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4C55F8" w14:textId="77777777" w:rsidR="006F42F9" w:rsidRPr="00CC5FE8" w:rsidRDefault="00F137E8" w:rsidP="0023418E">
      <w:pPr>
        <w:pStyle w:val="Zhlav"/>
        <w:jc w:val="right"/>
        <w:rPr>
          <w:rFonts w:asciiTheme="minorHAnsi" w:hAnsiTheme="minorHAnsi" w:cstheme="minorHAnsi"/>
          <w:sz w:val="30"/>
          <w:szCs w:val="30"/>
        </w:rPr>
      </w:pPr>
      <w:bookmarkStart w:id="0" w:name="_GoBack"/>
      <w:bookmarkEnd w:id="0"/>
      <w:r w:rsidRPr="00CC5FE8">
        <w:rPr>
          <w:rFonts w:asciiTheme="minorHAnsi" w:eastAsia="Times New Roman" w:hAnsiTheme="minorHAnsi" w:cstheme="minorHAnsi"/>
          <w:sz w:val="30"/>
          <w:szCs w:val="30"/>
        </w:rPr>
        <w:tab/>
      </w:r>
    </w:p>
    <w:p w14:paraId="548AFF9B" w14:textId="77777777" w:rsidR="00F137E8" w:rsidRPr="00CC5FE8" w:rsidRDefault="00F137E8" w:rsidP="006F42F9">
      <w:pPr>
        <w:pStyle w:val="Zkladntext"/>
        <w:widowControl/>
        <w:overflowPunct w:val="0"/>
        <w:autoSpaceDE w:val="0"/>
        <w:jc w:val="right"/>
        <w:textAlignment w:val="baseline"/>
        <w:rPr>
          <w:rFonts w:asciiTheme="minorHAnsi" w:eastAsia="Times New Roman" w:hAnsiTheme="minorHAnsi" w:cstheme="minorHAnsi"/>
        </w:rPr>
      </w:pPr>
    </w:p>
    <w:p w14:paraId="1523009B" w14:textId="77777777" w:rsidR="006F42F9" w:rsidRPr="006742DA" w:rsidRDefault="006742DA" w:rsidP="006F42F9">
      <w:pPr>
        <w:jc w:val="center"/>
        <w:rPr>
          <w:rStyle w:val="Hypertextovodkaz"/>
          <w:rFonts w:ascii="Calibri" w:hAnsi="Calibri"/>
          <w:noProof/>
          <w:color w:val="1F3864" w:themeColor="accent5" w:themeShade="80"/>
          <w:kern w:val="24"/>
          <w:sz w:val="72"/>
          <w:szCs w:val="72"/>
          <w:u w:val="none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</w:pPr>
      <w:r w:rsidRPr="006742DA">
        <w:rPr>
          <w:rStyle w:val="Hypertextovodkaz"/>
          <w:rFonts w:ascii="Calibri" w:hAnsi="Calibri"/>
          <w:noProof/>
          <w:color w:val="1F3864" w:themeColor="accent5" w:themeShade="80"/>
          <w:kern w:val="24"/>
          <w:sz w:val="72"/>
          <w:szCs w:val="72"/>
          <w:u w:val="none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  <w:t>ŠKOLNÍ VZDĚLÁVACÍ PROGRAM</w:t>
      </w:r>
    </w:p>
    <w:p w14:paraId="7ADAF486" w14:textId="77777777" w:rsidR="00DF7FAD" w:rsidRDefault="006742DA" w:rsidP="0023418E">
      <w:pPr>
        <w:pStyle w:val="Zhlav"/>
        <w:jc w:val="center"/>
        <w:rPr>
          <w:rStyle w:val="Hypertextovodkaz"/>
          <w:rFonts w:ascii="Calibri" w:hAnsi="Calibri"/>
          <w:noProof/>
          <w:color w:val="1F3864" w:themeColor="accent5" w:themeShade="80"/>
          <w:kern w:val="24"/>
          <w:sz w:val="72"/>
          <w:szCs w:val="72"/>
          <w:u w:val="none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</w:pPr>
      <w:r w:rsidRPr="006742DA">
        <w:rPr>
          <w:rStyle w:val="Hypertextovodkaz"/>
          <w:rFonts w:ascii="Calibri" w:hAnsi="Calibri"/>
          <w:noProof/>
          <w:color w:val="1F3864" w:themeColor="accent5" w:themeShade="80"/>
          <w:kern w:val="24"/>
          <w:sz w:val="72"/>
          <w:szCs w:val="72"/>
          <w:u w:val="none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  <w:t>ZÁKLADNÍ UMĚLECKÉ ŠKOLY RÝMAŘOV</w:t>
      </w:r>
    </w:p>
    <w:p w14:paraId="7649810C" w14:textId="14EFC454" w:rsidR="00DF7FAD" w:rsidRPr="00E11BFA" w:rsidRDefault="00543A27" w:rsidP="00E11BFA">
      <w:pPr>
        <w:pStyle w:val="Zhlav"/>
        <w:jc w:val="center"/>
        <w:rPr>
          <w:rFonts w:ascii="Calibri" w:hAnsi="Calibri"/>
          <w:b/>
          <w:noProof/>
          <w:color w:val="1F3864" w:themeColor="accent5" w:themeShade="80"/>
          <w:kern w:val="24"/>
          <w:sz w:val="56"/>
          <w:szCs w:val="72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</w:pPr>
      <w:r w:rsidRPr="00E11BFA">
        <w:rPr>
          <w:rStyle w:val="Hypertextovodkaz"/>
          <w:rFonts w:ascii="Calibri" w:hAnsi="Calibri"/>
          <w:b/>
          <w:noProof/>
          <w:color w:val="1F3864" w:themeColor="accent5" w:themeShade="80"/>
          <w:kern w:val="24"/>
          <w:sz w:val="56"/>
          <w:szCs w:val="72"/>
          <w:u w:val="none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  <w:t>Radost z umění, umění pro radost</w:t>
      </w:r>
    </w:p>
    <w:p w14:paraId="2430DEB9" w14:textId="0F61769E" w:rsidR="00252A7C" w:rsidRDefault="0043145F" w:rsidP="0043145F">
      <w:pPr>
        <w:keepNext/>
        <w:jc w:val="center"/>
      </w:pPr>
      <w:r w:rsidRPr="0043145F">
        <w:rPr>
          <w:rFonts w:asciiTheme="minorHAnsi" w:hAnsiTheme="minorHAnsi" w:cstheme="minorHAnsi"/>
          <w:noProof/>
          <w:sz w:val="40"/>
          <w:szCs w:val="40"/>
          <w:lang w:eastAsia="cs-CZ"/>
        </w:rPr>
        <w:drawing>
          <wp:inline distT="0" distB="0" distL="0" distR="0" wp14:anchorId="4239FC51" wp14:editId="4BB59EBC">
            <wp:extent cx="5011616" cy="5011616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41042" cy="504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4CBD" w14:textId="03525189" w:rsidR="00E11BFA" w:rsidRDefault="00E11BFA" w:rsidP="0043145F">
      <w:pPr>
        <w:keepNext/>
        <w:jc w:val="center"/>
      </w:pPr>
    </w:p>
    <w:p w14:paraId="6E063EF4" w14:textId="77777777" w:rsidR="005B1F92" w:rsidRDefault="005B1F92" w:rsidP="005B1F92">
      <w:pPr>
        <w:keepNext/>
        <w:jc w:val="both"/>
        <w:rPr>
          <w:rFonts w:asciiTheme="minorHAnsi" w:hAnsiTheme="minorHAnsi" w:cstheme="minorHAnsi"/>
          <w:i/>
          <w:sz w:val="22"/>
        </w:rPr>
      </w:pPr>
    </w:p>
    <w:p w14:paraId="3DEC9DF7" w14:textId="6A5FD31E" w:rsidR="00252A7C" w:rsidRDefault="005B1F92" w:rsidP="00E11BFA">
      <w:pPr>
        <w:keepNext/>
        <w:jc w:val="center"/>
        <w:rPr>
          <w:rFonts w:asciiTheme="minorHAnsi" w:hAnsiTheme="minorHAnsi" w:cstheme="minorHAnsi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B1F92">
        <w:rPr>
          <w:rFonts w:asciiTheme="minorHAnsi" w:hAnsiTheme="minorHAnsi" w:cstheme="minorHAnsi"/>
          <w:i/>
          <w:sz w:val="22"/>
        </w:rPr>
        <w:t>Grafické prvky byly vytvořeny 28. 10. 2023 nástrojem ChatGPT, pluginem DALL</w:t>
      </w:r>
      <w:r w:rsidR="00E11BFA">
        <w:rPr>
          <w:rFonts w:asciiTheme="minorHAnsi" w:hAnsiTheme="minorHAnsi" w:cstheme="minorHAnsi"/>
          <w:i/>
          <w:sz w:val="22"/>
        </w:rPr>
        <w:t>.</w:t>
      </w:r>
      <w:r w:rsidRPr="005B1F92">
        <w:rPr>
          <w:rFonts w:asciiTheme="minorHAnsi" w:hAnsiTheme="minorHAnsi" w:cstheme="minorHAnsi"/>
          <w:i/>
          <w:sz w:val="22"/>
        </w:rPr>
        <w:t>E3.</w:t>
      </w:r>
      <w:bookmarkStart w:id="1" w:name="_Toc496021375"/>
      <w:r w:rsidR="00252A7C">
        <w:rPr>
          <w:rFonts w:asciiTheme="minorHAnsi" w:hAnsiTheme="minorHAnsi" w:cstheme="minorHAnsi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br w:type="page"/>
      </w:r>
    </w:p>
    <w:sdt>
      <w:sdtPr>
        <w:rPr>
          <w:rFonts w:asciiTheme="minorHAnsi" w:eastAsia="Luxi Sans" w:hAnsiTheme="minorHAnsi" w:cstheme="minorHAnsi"/>
          <w:color w:val="auto"/>
          <w:kern w:val="1"/>
          <w:sz w:val="24"/>
          <w:szCs w:val="24"/>
          <w:lang w:eastAsia="ar-SA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id w:val="-994643720"/>
        <w:docPartObj>
          <w:docPartGallery w:val="Table of Contents"/>
          <w:docPartUnique/>
        </w:docPartObj>
      </w:sdtPr>
      <w:sdtEndPr>
        <w:rPr>
          <w:bCs/>
          <w14:shadow w14:blurRad="0" w14:dist="0" w14:dir="0" w14:sx="0" w14:sy="0" w14:kx="0" w14:ky="0" w14:algn="none">
            <w14:srgbClr w14:val="000000"/>
          </w14:shadow>
        </w:rPr>
      </w:sdtEndPr>
      <w:sdtContent>
        <w:p w14:paraId="39DBF7DA" w14:textId="1729E96C" w:rsidR="00194868" w:rsidRPr="00905F8C" w:rsidRDefault="00194868" w:rsidP="00D61C19">
          <w:pPr>
            <w:pStyle w:val="Nadpisobsahu"/>
            <w:shd w:val="clear" w:color="auto" w:fill="D5DCE4" w:themeFill="text2" w:themeFillTint="33"/>
            <w:rPr>
              <w:rFonts w:asciiTheme="minorHAnsi" w:eastAsia="Andale Sans UI" w:hAnsiTheme="minorHAnsi" w:cstheme="minorHAnsi"/>
              <w:color w:val="auto"/>
              <w:kern w:val="1"/>
              <w:lang w:eastAsia="ar-SA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r w:rsidRPr="00905F8C">
            <w:rPr>
              <w:rFonts w:asciiTheme="minorHAnsi" w:eastAsia="Andale Sans UI" w:hAnsiTheme="minorHAnsi" w:cstheme="minorHAnsi"/>
              <w:color w:val="auto"/>
              <w:kern w:val="1"/>
              <w:lang w:eastAsia="ar-SA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  <w:t>Obsah</w:t>
          </w:r>
        </w:p>
        <w:p w14:paraId="46C02DFA" w14:textId="77777777" w:rsidR="00373813" w:rsidRPr="00373813" w:rsidRDefault="00373813" w:rsidP="00373813">
          <w:pPr>
            <w:rPr>
              <w:lang w:eastAsia="cs-CZ"/>
            </w:rPr>
          </w:pPr>
        </w:p>
        <w:p w14:paraId="54914A07" w14:textId="1FEFC1F9" w:rsidR="00A210B6" w:rsidRDefault="00F74D51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r w:rsidRPr="00CC5FE8">
            <w:rPr>
              <w:rFonts w:asciiTheme="minorHAnsi" w:hAnsiTheme="minorHAnsi"/>
            </w:rPr>
            <w:fldChar w:fldCharType="begin"/>
          </w:r>
          <w:r w:rsidRPr="00CC5FE8">
            <w:rPr>
              <w:rFonts w:asciiTheme="minorHAnsi" w:hAnsiTheme="minorHAnsi"/>
            </w:rPr>
            <w:instrText xml:space="preserve"> TOC \o "1-6" \h \z \u </w:instrText>
          </w:r>
          <w:r w:rsidRPr="00CC5FE8">
            <w:rPr>
              <w:rFonts w:asciiTheme="minorHAnsi" w:hAnsiTheme="minorHAnsi"/>
            </w:rPr>
            <w:fldChar w:fldCharType="separate"/>
          </w:r>
          <w:hyperlink w:anchor="_Toc149643678" w:history="1">
            <w:r w:rsidR="00A210B6" w:rsidRPr="00D627C8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 Identifikační</w:t>
            </w:r>
            <w:r w:rsidR="00A210B6" w:rsidRPr="00D627C8">
              <w:rPr>
                <w:rStyle w:val="Hypertextovodkaz"/>
                <w:rFonts w:eastAsia="Times New Roman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  <w:r w:rsidR="00A210B6" w:rsidRPr="00D627C8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údaje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_Toc149643678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 w:rsidR="00022CC6">
              <w:rPr>
                <w:webHidden/>
              </w:rPr>
              <w:t>5</w:t>
            </w:r>
            <w:r w:rsidR="00A210B6">
              <w:rPr>
                <w:webHidden/>
              </w:rPr>
              <w:fldChar w:fldCharType="end"/>
            </w:r>
          </w:hyperlink>
        </w:p>
        <w:p w14:paraId="64D1BE91" w14:textId="01C7A61B" w:rsidR="00A210B6" w:rsidRDefault="00022CC6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49643679" w:history="1">
            <w:r w:rsidR="00A210B6" w:rsidRPr="00D627C8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 Charakteristika školy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_Toc149643679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 w:rsidR="00A210B6">
              <w:rPr>
                <w:webHidden/>
              </w:rPr>
              <w:fldChar w:fldCharType="end"/>
            </w:r>
          </w:hyperlink>
        </w:p>
        <w:p w14:paraId="5D889A37" w14:textId="10D0E6F7" w:rsidR="00A210B6" w:rsidRDefault="00022CC6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49643680" w:history="1">
            <w:r w:rsidR="00A210B6" w:rsidRPr="00D627C8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 Zaměření školy a její vize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_Toc149643680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 w:rsidR="00A210B6">
              <w:rPr>
                <w:webHidden/>
              </w:rPr>
              <w:fldChar w:fldCharType="end"/>
            </w:r>
          </w:hyperlink>
        </w:p>
        <w:p w14:paraId="5C910C24" w14:textId="67377BDE" w:rsidR="00A210B6" w:rsidRDefault="00022CC6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49643681" w:history="1">
            <w:r w:rsidR="00A210B6" w:rsidRPr="00D627C8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 Výchovné a vzdělávací strategie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_Toc149643681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 w:rsidR="00A210B6">
              <w:rPr>
                <w:webHidden/>
              </w:rPr>
              <w:fldChar w:fldCharType="end"/>
            </w:r>
          </w:hyperlink>
        </w:p>
        <w:p w14:paraId="438BAAF4" w14:textId="1E7E435A" w:rsidR="00A210B6" w:rsidRDefault="00022CC6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49643682" w:history="1">
            <w:r w:rsidR="00A210B6" w:rsidRPr="00D627C8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 Vzdělávací obsah uměleckých oborů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_Toc149643682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 w:rsidR="00A210B6">
              <w:rPr>
                <w:webHidden/>
              </w:rPr>
              <w:fldChar w:fldCharType="end"/>
            </w:r>
          </w:hyperlink>
        </w:p>
        <w:p w14:paraId="602A1F5E" w14:textId="7F868FAA" w:rsidR="00A210B6" w:rsidRDefault="00022CC6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683" w:history="1">
            <w:r w:rsidR="00A210B6" w:rsidRPr="00D627C8">
              <w:rPr>
                <w:rStyle w:val="Hypertextovodkaz"/>
                <w14:shadow w14:blurRad="177800" w14:dist="38100" w14:dir="3600000" w14:sx="102000" w14:sy="102000" w14:kx="0" w14:ky="0" w14:algn="tl">
                  <w14:srgbClr w14:val="000000">
                    <w14:alpha w14:val="60000"/>
                  </w14:srgbClr>
                </w14:shadow>
              </w:rPr>
              <w:t>5.1 Hudební obor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_Toc149643683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 w:rsidR="00A210B6">
              <w:rPr>
                <w:webHidden/>
              </w:rPr>
              <w:fldChar w:fldCharType="end"/>
            </w:r>
          </w:hyperlink>
        </w:p>
        <w:p w14:paraId="4B0232FD" w14:textId="58E1D986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684" w:history="1">
            <w:r w:rsidR="00A210B6" w:rsidRPr="00D627C8">
              <w:rPr>
                <w:rStyle w:val="Hypertextovodkaz"/>
              </w:rPr>
              <w:t>5.1.1 Přípravné studium hudebního oboru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_Toc149643684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 w:rsidR="00A210B6">
              <w:rPr>
                <w:webHidden/>
              </w:rPr>
              <w:fldChar w:fldCharType="end"/>
            </w:r>
          </w:hyperlink>
        </w:p>
        <w:p w14:paraId="2E6AE595" w14:textId="4A2C91DF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85" w:history="1">
            <w:r w:rsidR="00A210B6" w:rsidRPr="00D627C8">
              <w:rPr>
                <w:rStyle w:val="Hypertextovodkaz"/>
              </w:rPr>
              <w:t>5.1.1.1 Studijní zaměření Hra na kytaru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_Toc149643685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 w:rsidR="00A210B6">
              <w:rPr>
                <w:webHidden/>
              </w:rPr>
              <w:fldChar w:fldCharType="end"/>
            </w:r>
          </w:hyperlink>
        </w:p>
        <w:p w14:paraId="55F65E84" w14:textId="2D0ABF44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86" w:history="1">
            <w:r w:rsidR="00A210B6" w:rsidRPr="00D627C8">
              <w:rPr>
                <w:rStyle w:val="Hypertextovodkaz"/>
              </w:rPr>
              <w:t>5.1.1.2 Studijní zaměření Hra na akordeon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_Toc149643686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 w:rsidR="00A210B6">
              <w:rPr>
                <w:webHidden/>
              </w:rPr>
              <w:fldChar w:fldCharType="end"/>
            </w:r>
          </w:hyperlink>
        </w:p>
        <w:p w14:paraId="6794E28A" w14:textId="26B7F57D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87" w:history="1">
            <w:r w:rsidR="00A210B6" w:rsidRPr="00D627C8">
              <w:rPr>
                <w:rStyle w:val="Hypertextovodkaz"/>
              </w:rPr>
              <w:t>5.1.1.3 Studijní zaměření Hra na housle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_Toc149643687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19</w:t>
            </w:r>
            <w:r w:rsidR="00A210B6">
              <w:rPr>
                <w:webHidden/>
              </w:rPr>
              <w:fldChar w:fldCharType="end"/>
            </w:r>
          </w:hyperlink>
        </w:p>
        <w:p w14:paraId="55C3BA3F" w14:textId="21D96228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88" w:history="1">
            <w:r w:rsidR="00A210B6" w:rsidRPr="00D627C8">
              <w:rPr>
                <w:rStyle w:val="Hypertextovodkaz"/>
              </w:rPr>
              <w:t>5.1.1.4 Studijní zaměření Hra na bicí nástroje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_Toc149643688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21</w:t>
            </w:r>
            <w:r w:rsidR="00A210B6">
              <w:rPr>
                <w:webHidden/>
              </w:rPr>
              <w:fldChar w:fldCharType="end"/>
            </w:r>
          </w:hyperlink>
        </w:p>
        <w:p w14:paraId="50CCF53A" w14:textId="675FADFB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89" w:history="1">
            <w:r w:rsidR="00A210B6" w:rsidRPr="00D627C8">
              <w:rPr>
                <w:rStyle w:val="Hypertextovodkaz"/>
              </w:rPr>
              <w:t>.1.1.5 Studijní zaměření Hra na zobcovou flétnu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_Toc149643689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23</w:t>
            </w:r>
            <w:r w:rsidR="00A210B6">
              <w:rPr>
                <w:webHidden/>
              </w:rPr>
              <w:fldChar w:fldCharType="end"/>
            </w:r>
          </w:hyperlink>
        </w:p>
        <w:p w14:paraId="61E892F3" w14:textId="5DC75B1A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90" w:history="1">
            <w:r w:rsidR="00A210B6" w:rsidRPr="00D627C8">
              <w:rPr>
                <w:rStyle w:val="Hypertextovodkaz"/>
              </w:rPr>
              <w:t>5.1.1.6 Studijní zaměření Hra na klavír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_Toc149643690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 w:rsidR="00A210B6">
              <w:rPr>
                <w:webHidden/>
              </w:rPr>
              <w:fldChar w:fldCharType="end"/>
            </w:r>
          </w:hyperlink>
        </w:p>
        <w:p w14:paraId="325A6F29" w14:textId="25F3E1E0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91" w:history="1">
            <w:r w:rsidR="00A210B6" w:rsidRPr="00D627C8">
              <w:rPr>
                <w:rStyle w:val="Hypertextovodkaz"/>
              </w:rPr>
              <w:t>5.1.1.7 Studijní zaměření Hra na elektronické klávesové nástroje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_Toc149643691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 w:rsidR="00A210B6">
              <w:rPr>
                <w:webHidden/>
              </w:rPr>
              <w:fldChar w:fldCharType="end"/>
            </w:r>
          </w:hyperlink>
        </w:p>
        <w:p w14:paraId="52674D89" w14:textId="16AEE031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92" w:history="1">
            <w:r w:rsidR="00A210B6" w:rsidRPr="00D627C8">
              <w:rPr>
                <w:rStyle w:val="Hypertextovodkaz"/>
              </w:rPr>
              <w:t>5.1.1.8 Studijní zaměření Sólový zpěv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_Toc149643692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29</w:t>
            </w:r>
            <w:r w:rsidR="00A210B6">
              <w:rPr>
                <w:webHidden/>
              </w:rPr>
              <w:fldChar w:fldCharType="end"/>
            </w:r>
          </w:hyperlink>
        </w:p>
        <w:p w14:paraId="60167236" w14:textId="76224F4A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93" w:history="1">
            <w:r w:rsidR="00A210B6" w:rsidRPr="00D627C8">
              <w:rPr>
                <w:rStyle w:val="Hypertextovodkaz"/>
              </w:rPr>
              <w:t>5.1.1.9 Studijní zaměření Nauka o hudbě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_Toc149643693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 w:rsidR="00A210B6">
              <w:rPr>
                <w:webHidden/>
              </w:rPr>
              <w:fldChar w:fldCharType="end"/>
            </w:r>
          </w:hyperlink>
        </w:p>
        <w:p w14:paraId="58285B9B" w14:textId="0AB7542D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94" w:history="1">
            <w:r w:rsidR="00A210B6" w:rsidRPr="00D627C8">
              <w:rPr>
                <w:rStyle w:val="Hypertextovodkaz"/>
              </w:rPr>
              <w:t>5.1.1.10 Studijní zaměření Sborový zpěv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_Toc149643694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33</w:t>
            </w:r>
            <w:r w:rsidR="00A210B6">
              <w:rPr>
                <w:webHidden/>
              </w:rPr>
              <w:fldChar w:fldCharType="end"/>
            </w:r>
          </w:hyperlink>
        </w:p>
        <w:p w14:paraId="1F4F28EB" w14:textId="43C947E2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695" w:history="1">
            <w:r w:rsidR="00A210B6" w:rsidRPr="00D627C8">
              <w:rPr>
                <w:rStyle w:val="Hypertextovodkaz"/>
              </w:rPr>
              <w:t>5.1.2 Základní studium hudebního oboru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_Toc149643695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 w:rsidR="00A210B6">
              <w:rPr>
                <w:webHidden/>
              </w:rPr>
              <w:fldChar w:fldCharType="end"/>
            </w:r>
          </w:hyperlink>
        </w:p>
        <w:p w14:paraId="3AE19085" w14:textId="369EBF86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96" w:history="1">
            <w:r w:rsidR="00A210B6" w:rsidRPr="00D627C8">
              <w:rPr>
                <w:rStyle w:val="Hypertextovodkaz"/>
              </w:rPr>
              <w:t>5.1.2.1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kytaru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_Toc149643696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 w:rsidR="00A210B6">
              <w:rPr>
                <w:webHidden/>
              </w:rPr>
              <w:fldChar w:fldCharType="end"/>
            </w:r>
          </w:hyperlink>
        </w:p>
        <w:p w14:paraId="7A720D4A" w14:textId="6FAD9183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97" w:history="1">
            <w:r w:rsidR="00A210B6" w:rsidRPr="00D627C8">
              <w:rPr>
                <w:rStyle w:val="Hypertextovodkaz"/>
              </w:rPr>
              <w:t>5.1.2.2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akordeon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_Toc149643697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 w:rsidR="00A210B6">
              <w:rPr>
                <w:webHidden/>
              </w:rPr>
              <w:fldChar w:fldCharType="end"/>
            </w:r>
          </w:hyperlink>
        </w:p>
        <w:p w14:paraId="0474BAF6" w14:textId="4ECCDB2E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98" w:history="1">
            <w:r w:rsidR="00A210B6" w:rsidRPr="00D627C8">
              <w:rPr>
                <w:rStyle w:val="Hypertextovodkaz"/>
              </w:rPr>
              <w:t>5.1.2.3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klavír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_Toc149643698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 w:rsidR="00A210B6">
              <w:rPr>
                <w:webHidden/>
              </w:rPr>
              <w:fldChar w:fldCharType="end"/>
            </w:r>
          </w:hyperlink>
        </w:p>
        <w:p w14:paraId="0D351236" w14:textId="5FD8399A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699" w:history="1">
            <w:r w:rsidR="00A210B6" w:rsidRPr="00D627C8">
              <w:rPr>
                <w:rStyle w:val="Hypertextovodkaz"/>
              </w:rPr>
              <w:t>5.1.2.4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elektronické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klávesové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nástroje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_Toc149643699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49</w:t>
            </w:r>
            <w:r w:rsidR="00A210B6">
              <w:rPr>
                <w:webHidden/>
              </w:rPr>
              <w:fldChar w:fldCharType="end"/>
            </w:r>
          </w:hyperlink>
        </w:p>
        <w:p w14:paraId="480866DA" w14:textId="3867B1DD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00" w:history="1">
            <w:r w:rsidR="00A210B6" w:rsidRPr="00D627C8">
              <w:rPr>
                <w:rStyle w:val="Hypertextovodkaz"/>
              </w:rPr>
              <w:t>5.1.2.5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violoncello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_Toc149643700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54</w:t>
            </w:r>
            <w:r w:rsidR="00A210B6">
              <w:rPr>
                <w:webHidden/>
              </w:rPr>
              <w:fldChar w:fldCharType="end"/>
            </w:r>
          </w:hyperlink>
        </w:p>
        <w:p w14:paraId="055E8CBF" w14:textId="30029875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01" w:history="1">
            <w:r w:rsidR="00A210B6" w:rsidRPr="00D627C8">
              <w:rPr>
                <w:rStyle w:val="Hypertextovodkaz"/>
              </w:rPr>
              <w:t>5.1.2.6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housle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_Toc149643701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59</w:t>
            </w:r>
            <w:r w:rsidR="00A210B6">
              <w:rPr>
                <w:webHidden/>
              </w:rPr>
              <w:fldChar w:fldCharType="end"/>
            </w:r>
          </w:hyperlink>
        </w:p>
        <w:p w14:paraId="174A1CCF" w14:textId="7BFC731F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02" w:history="1">
            <w:r w:rsidR="00A210B6" w:rsidRPr="00D627C8">
              <w:rPr>
                <w:rStyle w:val="Hypertextovodkaz"/>
              </w:rPr>
              <w:t>5.1.2.7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bicí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nástroje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_Toc149643702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64</w:t>
            </w:r>
            <w:r w:rsidR="00A210B6">
              <w:rPr>
                <w:webHidden/>
              </w:rPr>
              <w:fldChar w:fldCharType="end"/>
            </w:r>
          </w:hyperlink>
        </w:p>
        <w:p w14:paraId="113FE521" w14:textId="139EFFF3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03" w:history="1">
            <w:r w:rsidR="00A210B6" w:rsidRPr="00D627C8">
              <w:rPr>
                <w:rStyle w:val="Hypertextovodkaz"/>
              </w:rPr>
              <w:t>5.1.2.8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Sólový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zpěv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_Toc149643703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69</w:t>
            </w:r>
            <w:r w:rsidR="00A210B6">
              <w:rPr>
                <w:webHidden/>
              </w:rPr>
              <w:fldChar w:fldCharType="end"/>
            </w:r>
          </w:hyperlink>
        </w:p>
        <w:p w14:paraId="5B45D1BE" w14:textId="52BE8E65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04" w:history="1">
            <w:r w:rsidR="00A210B6" w:rsidRPr="00D627C8">
              <w:rPr>
                <w:rStyle w:val="Hypertextovodkaz"/>
              </w:rPr>
              <w:t>5.1.2.9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zobcovou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flétnu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_Toc149643704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74</w:t>
            </w:r>
            <w:r w:rsidR="00A210B6">
              <w:rPr>
                <w:webHidden/>
              </w:rPr>
              <w:fldChar w:fldCharType="end"/>
            </w:r>
          </w:hyperlink>
        </w:p>
        <w:p w14:paraId="208C4D0D" w14:textId="35550F80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05" w:history="1">
            <w:r w:rsidR="00A210B6" w:rsidRPr="00D627C8">
              <w:rPr>
                <w:rStyle w:val="Hypertextovodkaz"/>
              </w:rPr>
              <w:t>5.1.2.10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saxofon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_Toc149643705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79</w:t>
            </w:r>
            <w:r w:rsidR="00A210B6">
              <w:rPr>
                <w:webHidden/>
              </w:rPr>
              <w:fldChar w:fldCharType="end"/>
            </w:r>
          </w:hyperlink>
        </w:p>
        <w:p w14:paraId="4174BC32" w14:textId="121F1D6C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06" w:history="1">
            <w:r w:rsidR="00A210B6" w:rsidRPr="00D627C8">
              <w:rPr>
                <w:rStyle w:val="Hypertextovodkaz"/>
              </w:rPr>
              <w:t>5.1.2.11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příčnou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flétnu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_Toc149643706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84</w:t>
            </w:r>
            <w:r w:rsidR="00A210B6">
              <w:rPr>
                <w:webHidden/>
              </w:rPr>
              <w:fldChar w:fldCharType="end"/>
            </w:r>
          </w:hyperlink>
        </w:p>
        <w:p w14:paraId="3664A727" w14:textId="13623E4B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07" w:history="1">
            <w:r w:rsidR="00A210B6" w:rsidRPr="00D627C8">
              <w:rPr>
                <w:rStyle w:val="Hypertextovodkaz"/>
              </w:rPr>
              <w:t>5.1.2.12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na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klarinet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_Toc149643707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89</w:t>
            </w:r>
            <w:r w:rsidR="00A210B6">
              <w:rPr>
                <w:webHidden/>
              </w:rPr>
              <w:fldChar w:fldCharType="end"/>
            </w:r>
          </w:hyperlink>
        </w:p>
        <w:p w14:paraId="4E6D469A" w14:textId="03A55A66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08" w:history="1">
            <w:r w:rsidR="00A210B6" w:rsidRPr="00D627C8">
              <w:rPr>
                <w:rStyle w:val="Hypertextovodkaz"/>
              </w:rPr>
              <w:t>5.1.2.13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Sborový zpěv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_Toc149643708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94</w:t>
            </w:r>
            <w:r w:rsidR="00A210B6">
              <w:rPr>
                <w:webHidden/>
              </w:rPr>
              <w:fldChar w:fldCharType="end"/>
            </w:r>
          </w:hyperlink>
        </w:p>
        <w:p w14:paraId="513A6E11" w14:textId="31BA2BED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09" w:history="1">
            <w:r w:rsidR="00A210B6" w:rsidRPr="00D627C8">
              <w:rPr>
                <w:rStyle w:val="Hypertextovodkaz"/>
              </w:rPr>
              <w:t>5.1.2.14 Studijní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zaměření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Hra na trubku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_Toc149643709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97</w:t>
            </w:r>
            <w:r w:rsidR="00A210B6">
              <w:rPr>
                <w:webHidden/>
              </w:rPr>
              <w:fldChar w:fldCharType="end"/>
            </w:r>
          </w:hyperlink>
        </w:p>
        <w:p w14:paraId="499D6023" w14:textId="37C0FFCC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10" w:history="1">
            <w:r w:rsidR="00A210B6" w:rsidRPr="00D627C8">
              <w:rPr>
                <w:rStyle w:val="Hypertextovodkaz"/>
                <w:b/>
              </w:rPr>
              <w:t>5.1.2.14 Povinné předměty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_Toc149643710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102</w:t>
            </w:r>
            <w:r w:rsidR="00A210B6">
              <w:rPr>
                <w:webHidden/>
              </w:rPr>
              <w:fldChar w:fldCharType="end"/>
            </w:r>
          </w:hyperlink>
        </w:p>
        <w:p w14:paraId="357DF003" w14:textId="6DA4A8F7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11" w:history="1">
            <w:r w:rsidR="00A210B6" w:rsidRPr="00D627C8">
              <w:rPr>
                <w:rStyle w:val="Hypertextovodkaz"/>
                <w:noProof/>
              </w:rPr>
              <w:t>5.1.2.14.1 Vyučovací předmět Nauka</w:t>
            </w:r>
            <w:r w:rsidR="00A210B6" w:rsidRPr="00D627C8">
              <w:rPr>
                <w:rStyle w:val="Hypertextovodkaz"/>
                <w:rFonts w:eastAsia="Times New Roman"/>
                <w:noProof/>
              </w:rPr>
              <w:t xml:space="preserve"> </w:t>
            </w:r>
            <w:r w:rsidR="00A210B6" w:rsidRPr="00D627C8">
              <w:rPr>
                <w:rStyle w:val="Hypertextovodkaz"/>
                <w:noProof/>
              </w:rPr>
              <w:t>o</w:t>
            </w:r>
            <w:r w:rsidR="00A210B6" w:rsidRPr="00D627C8">
              <w:rPr>
                <w:rStyle w:val="Hypertextovodkaz"/>
                <w:rFonts w:eastAsia="Times New Roman"/>
                <w:noProof/>
              </w:rPr>
              <w:t xml:space="preserve"> </w:t>
            </w:r>
            <w:r w:rsidR="00A210B6" w:rsidRPr="00D627C8">
              <w:rPr>
                <w:rStyle w:val="Hypertextovodkaz"/>
                <w:noProof/>
              </w:rPr>
              <w:t>hudbě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_Toc149643711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102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3B6D8000" w14:textId="67BEB141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12" w:history="1">
            <w:r w:rsidR="00A210B6" w:rsidRPr="00D627C8">
              <w:rPr>
                <w:rStyle w:val="Hypertextovodkaz"/>
                <w:noProof/>
              </w:rPr>
              <w:t>5.1.2.14.2 Vyučovací předmět Konzultační seminář Nauky</w:t>
            </w:r>
            <w:r w:rsidR="00A210B6" w:rsidRPr="00D627C8">
              <w:rPr>
                <w:rStyle w:val="Hypertextovodkaz"/>
                <w:rFonts w:eastAsia="Times New Roman"/>
                <w:noProof/>
              </w:rPr>
              <w:t xml:space="preserve"> </w:t>
            </w:r>
            <w:r w:rsidR="00A210B6" w:rsidRPr="00D627C8">
              <w:rPr>
                <w:rStyle w:val="Hypertextovodkaz"/>
                <w:noProof/>
              </w:rPr>
              <w:t>o</w:t>
            </w:r>
            <w:r w:rsidR="00A210B6" w:rsidRPr="00D627C8">
              <w:rPr>
                <w:rStyle w:val="Hypertextovodkaz"/>
                <w:rFonts w:eastAsia="Times New Roman"/>
                <w:noProof/>
              </w:rPr>
              <w:t xml:space="preserve"> </w:t>
            </w:r>
            <w:r w:rsidR="00A210B6" w:rsidRPr="00D627C8">
              <w:rPr>
                <w:rStyle w:val="Hypertextovodkaz"/>
                <w:noProof/>
              </w:rPr>
              <w:t>hudbě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_Toc149643712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105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72D462D4" w14:textId="1D5EB70F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13" w:history="1">
            <w:r w:rsidR="00A210B6" w:rsidRPr="00D627C8">
              <w:rPr>
                <w:rStyle w:val="Hypertextovodkaz"/>
                <w:b/>
              </w:rPr>
              <w:t>5.1.2.15 Volitelné předměty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_Toc149643713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106</w:t>
            </w:r>
            <w:r w:rsidR="00A210B6">
              <w:rPr>
                <w:webHidden/>
              </w:rPr>
              <w:fldChar w:fldCharType="end"/>
            </w:r>
          </w:hyperlink>
        </w:p>
        <w:p w14:paraId="58E04F42" w14:textId="2FD46E4F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14" w:history="1">
            <w:r w:rsidR="00A210B6" w:rsidRPr="00D627C8">
              <w:rPr>
                <w:rStyle w:val="Hypertextovodkaz"/>
                <w:noProof/>
              </w:rPr>
              <w:t>5.1.2.15.1 Vyučovací předmět ZUŠKABAND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_Toc149643714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304D74B7" w14:textId="125F2C20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15" w:history="1">
            <w:r w:rsidR="00A210B6" w:rsidRPr="00D627C8">
              <w:rPr>
                <w:rStyle w:val="Hypertextovodkaz"/>
                <w:noProof/>
              </w:rPr>
              <w:t>5.1.2.15.2 Vyučovací předmět Folková</w:t>
            </w:r>
            <w:r w:rsidR="00A210B6" w:rsidRPr="00D627C8">
              <w:rPr>
                <w:rStyle w:val="Hypertextovodkaz"/>
                <w:rFonts w:eastAsia="Times New Roman"/>
                <w:noProof/>
              </w:rPr>
              <w:t xml:space="preserve"> </w:t>
            </w:r>
            <w:r w:rsidR="00A210B6" w:rsidRPr="00D627C8">
              <w:rPr>
                <w:rStyle w:val="Hypertextovodkaz"/>
                <w:noProof/>
              </w:rPr>
              <w:t>skupina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_Toc149643715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108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26834CE0" w14:textId="10E25EEF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16" w:history="1">
            <w:r w:rsidR="00A210B6" w:rsidRPr="00D627C8">
              <w:rPr>
                <w:rStyle w:val="Hypertextovodkaz"/>
                <w:noProof/>
              </w:rPr>
              <w:t>5.1.2.15.3 Vyučovací předmět Rocková</w:t>
            </w:r>
            <w:r w:rsidR="00A210B6" w:rsidRPr="00D627C8">
              <w:rPr>
                <w:rStyle w:val="Hypertextovodkaz"/>
                <w:rFonts w:eastAsia="Times New Roman"/>
                <w:noProof/>
              </w:rPr>
              <w:t xml:space="preserve"> </w:t>
            </w:r>
            <w:r w:rsidR="00A210B6" w:rsidRPr="00D627C8">
              <w:rPr>
                <w:rStyle w:val="Hypertextovodkaz"/>
                <w:noProof/>
              </w:rPr>
              <w:t>skupina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_Toc149643716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110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1628F04A" w14:textId="34F8E08C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17" w:history="1">
            <w:r w:rsidR="00A210B6" w:rsidRPr="00D627C8">
              <w:rPr>
                <w:rStyle w:val="Hypertextovodkaz"/>
                <w:noProof/>
              </w:rPr>
              <w:t>5.1.2.15.4 Vyučovací předmět Komorní hra – dřevěné dechové nástroje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_Toc149643717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112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3B97023A" w14:textId="6FA634B9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18" w:history="1">
            <w:r w:rsidR="00A210B6" w:rsidRPr="00D627C8">
              <w:rPr>
                <w:rStyle w:val="Hypertextovodkaz"/>
                <w:noProof/>
              </w:rPr>
              <w:t>5.1.2.15.5 Vyučovací předmět Soubor populárních písní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_Toc149643718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114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2B3D3F84" w14:textId="2E20F83E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19" w:history="1">
            <w:r w:rsidR="00A210B6" w:rsidRPr="00D627C8">
              <w:rPr>
                <w:rStyle w:val="Hypertextovodkaz"/>
                <w:noProof/>
              </w:rPr>
              <w:t>5.1.2.15.6 Vyučovací předmět Čtyřruční</w:t>
            </w:r>
            <w:r w:rsidR="00A210B6" w:rsidRPr="00D627C8">
              <w:rPr>
                <w:rStyle w:val="Hypertextovodkaz"/>
                <w:rFonts w:eastAsia="Times New Roman"/>
                <w:noProof/>
              </w:rPr>
              <w:t xml:space="preserve"> </w:t>
            </w:r>
            <w:r w:rsidR="00A210B6" w:rsidRPr="00D627C8">
              <w:rPr>
                <w:rStyle w:val="Hypertextovodkaz"/>
                <w:noProof/>
              </w:rPr>
              <w:t>hra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_Toc149643719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116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67BA79A0" w14:textId="4DB2E46C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20" w:history="1">
            <w:r w:rsidR="00A210B6" w:rsidRPr="00D627C8">
              <w:rPr>
                <w:rStyle w:val="Hypertextovodkaz"/>
                <w:noProof/>
              </w:rPr>
              <w:t>5.1.2.15.7 Vyučovací předmět Melody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_Toc149643720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118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77D8E4AF" w14:textId="71ACEB3D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21" w:history="1">
            <w:r w:rsidR="00A210B6" w:rsidRPr="00D627C8">
              <w:rPr>
                <w:rStyle w:val="Hypertextovodkaz"/>
                <w:noProof/>
              </w:rPr>
              <w:t>5.1.2.15.8 Vyučovací předmět Komorní hra – akordeon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_Toc149643721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56CA0D8D" w14:textId="78B91003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22" w:history="1">
            <w:r w:rsidR="00A210B6" w:rsidRPr="00D627C8">
              <w:rPr>
                <w:rStyle w:val="Hypertextovodkaz"/>
                <w:noProof/>
              </w:rPr>
              <w:t>5.1.2.15.9 Vyučovací předmět Sborový</w:t>
            </w:r>
            <w:r w:rsidR="00A210B6" w:rsidRPr="00D627C8">
              <w:rPr>
                <w:rStyle w:val="Hypertextovodkaz"/>
                <w:rFonts w:eastAsia="Times New Roman"/>
                <w:noProof/>
              </w:rPr>
              <w:t xml:space="preserve"> </w:t>
            </w:r>
            <w:r w:rsidR="00A210B6" w:rsidRPr="00D627C8">
              <w:rPr>
                <w:rStyle w:val="Hypertextovodkaz"/>
                <w:noProof/>
              </w:rPr>
              <w:t>zpěv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_Toc149643722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2076BD5B" w14:textId="46FC93A6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23" w:history="1">
            <w:r w:rsidR="00A210B6" w:rsidRPr="00D627C8">
              <w:rPr>
                <w:rStyle w:val="Hypertextovodkaz"/>
                <w:noProof/>
              </w:rPr>
              <w:t>5.1.2.15.10 Vyučovací předmět Rytmický orchestr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_Toc149643723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064B0B74" w14:textId="711CF26D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24" w:history="1">
            <w:r w:rsidR="00A210B6" w:rsidRPr="00D627C8">
              <w:rPr>
                <w:rStyle w:val="Hypertextovodkaz"/>
                <w:noProof/>
              </w:rPr>
              <w:t>5.1.2.15.11 Vyučovací předmět Soubor staré hudby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_Toc149643724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126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080307E2" w14:textId="0723E348" w:rsidR="00A210B6" w:rsidRDefault="00022CC6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49643725" w:history="1">
            <w:r w:rsidR="00A210B6" w:rsidRPr="00D627C8">
              <w:rPr>
                <w:rStyle w:val="Hypertextovodkaz"/>
                <w:noProof/>
              </w:rPr>
              <w:t>5.1.2.15.12 Vyučovací předmět Soubor elektronické hudby</w:t>
            </w:r>
            <w:r w:rsidR="00A210B6">
              <w:rPr>
                <w:noProof/>
                <w:webHidden/>
              </w:rPr>
              <w:tab/>
            </w:r>
            <w:r w:rsidR="00A210B6">
              <w:rPr>
                <w:noProof/>
                <w:webHidden/>
              </w:rPr>
              <w:fldChar w:fldCharType="begin"/>
            </w:r>
            <w:r w:rsidR="00A210B6">
              <w:rPr>
                <w:noProof/>
                <w:webHidden/>
              </w:rPr>
              <w:instrText xml:space="preserve"> PAGEREF _Toc149643725 \h </w:instrText>
            </w:r>
            <w:r w:rsidR="00A210B6">
              <w:rPr>
                <w:noProof/>
                <w:webHidden/>
              </w:rPr>
            </w:r>
            <w:r w:rsidR="00A210B6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128</w:t>
            </w:r>
            <w:r w:rsidR="00A210B6">
              <w:rPr>
                <w:noProof/>
                <w:webHidden/>
              </w:rPr>
              <w:fldChar w:fldCharType="end"/>
            </w:r>
          </w:hyperlink>
        </w:p>
        <w:p w14:paraId="7752190D" w14:textId="666CF79B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26" w:history="1">
            <w:r w:rsidR="00A210B6" w:rsidRPr="00D627C8">
              <w:rPr>
                <w:rStyle w:val="Hypertextovodkaz"/>
              </w:rPr>
              <w:t>5.1.3 Studium hudebního oboru pro dospělé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_Toc149643726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130</w:t>
            </w:r>
            <w:r w:rsidR="00A210B6">
              <w:rPr>
                <w:webHidden/>
              </w:rPr>
              <w:fldChar w:fldCharType="end"/>
            </w:r>
          </w:hyperlink>
        </w:p>
        <w:p w14:paraId="23981185" w14:textId="7E447A77" w:rsidR="00A210B6" w:rsidRDefault="00022CC6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27" w:history="1">
            <w:r w:rsidR="00A210B6" w:rsidRPr="00D627C8">
              <w:rPr>
                <w:rStyle w:val="Hypertextovodkaz"/>
                <w14:shadow w14:blurRad="177800" w14:dist="38100" w14:dir="3600000" w14:sx="102000" w14:sy="102000" w14:kx="0" w14:ky="0" w14:algn="tl">
                  <w14:srgbClr w14:val="000000">
                    <w14:alpha w14:val="60000"/>
                  </w14:srgbClr>
                </w14:shadow>
              </w:rPr>
              <w:t xml:space="preserve">5.2 VÝTVARNÝ OBOR 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_Toc149643727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131</w:t>
            </w:r>
            <w:r w:rsidR="00A210B6">
              <w:rPr>
                <w:webHidden/>
              </w:rPr>
              <w:fldChar w:fldCharType="end"/>
            </w:r>
          </w:hyperlink>
        </w:p>
        <w:p w14:paraId="1BE4D04B" w14:textId="419F153E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28" w:history="1">
            <w:r w:rsidR="00A210B6" w:rsidRPr="00D627C8">
              <w:rPr>
                <w:rStyle w:val="Hypertextovodkaz"/>
              </w:rPr>
              <w:t>5.2.1 Přípravné studium výtvarného oboru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_Toc149643728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132</w:t>
            </w:r>
            <w:r w:rsidR="00A210B6">
              <w:rPr>
                <w:webHidden/>
              </w:rPr>
              <w:fldChar w:fldCharType="end"/>
            </w:r>
          </w:hyperlink>
        </w:p>
        <w:p w14:paraId="341790D5" w14:textId="5EEEF211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29" w:history="1">
            <w:r w:rsidR="00A210B6" w:rsidRPr="00D627C8">
              <w:rPr>
                <w:rStyle w:val="Hypertextovodkaz"/>
              </w:rPr>
              <w:t>5.2.1.1 Studijní zaměření Tradiční výtvarná tvorba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_Toc149643729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132</w:t>
            </w:r>
            <w:r w:rsidR="00A210B6">
              <w:rPr>
                <w:webHidden/>
              </w:rPr>
              <w:fldChar w:fldCharType="end"/>
            </w:r>
          </w:hyperlink>
        </w:p>
        <w:p w14:paraId="071C0F14" w14:textId="3CE3AF06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30" w:history="1">
            <w:r w:rsidR="00A210B6" w:rsidRPr="00D627C8">
              <w:rPr>
                <w:rStyle w:val="Hypertextovodkaz"/>
              </w:rPr>
              <w:t>5.2.1.2 Studijní zaměření Výtvarná a digitální tvorba kreativně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_Toc149643730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134</w:t>
            </w:r>
            <w:r w:rsidR="00A210B6">
              <w:rPr>
                <w:webHidden/>
              </w:rPr>
              <w:fldChar w:fldCharType="end"/>
            </w:r>
          </w:hyperlink>
        </w:p>
        <w:p w14:paraId="5A7B219E" w14:textId="7391C0D2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31" w:history="1">
            <w:r w:rsidR="00A210B6" w:rsidRPr="00D627C8">
              <w:rPr>
                <w:rStyle w:val="Hypertextovodkaz"/>
              </w:rPr>
              <w:t>5.2.2 Základní studium výtvarného oboru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_Toc149643731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136</w:t>
            </w:r>
            <w:r w:rsidR="00A210B6">
              <w:rPr>
                <w:webHidden/>
              </w:rPr>
              <w:fldChar w:fldCharType="end"/>
            </w:r>
          </w:hyperlink>
        </w:p>
        <w:p w14:paraId="40C5A2CF" w14:textId="286D17CE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32" w:history="1">
            <w:r w:rsidR="00A210B6" w:rsidRPr="00D627C8">
              <w:rPr>
                <w:rStyle w:val="Hypertextovodkaz"/>
              </w:rPr>
              <w:t>5.2.2.1 Studijní zaměření Tradiční výtvarná tvorba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_Toc149643732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136</w:t>
            </w:r>
            <w:r w:rsidR="00A210B6">
              <w:rPr>
                <w:webHidden/>
              </w:rPr>
              <w:fldChar w:fldCharType="end"/>
            </w:r>
          </w:hyperlink>
        </w:p>
        <w:p w14:paraId="7903B510" w14:textId="67065083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33" w:history="1">
            <w:r w:rsidR="00A210B6" w:rsidRPr="00D627C8">
              <w:rPr>
                <w:rStyle w:val="Hypertextovodkaz"/>
              </w:rPr>
              <w:t>5.2.2.2 Studijní zaměření Výtvarná a digitální tvorba kreativně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_Toc149643733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143</w:t>
            </w:r>
            <w:r w:rsidR="00A210B6">
              <w:rPr>
                <w:webHidden/>
              </w:rPr>
              <w:fldChar w:fldCharType="end"/>
            </w:r>
          </w:hyperlink>
        </w:p>
        <w:p w14:paraId="1E462D29" w14:textId="05E3049E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34" w:history="1">
            <w:r w:rsidR="00A210B6" w:rsidRPr="00D627C8">
              <w:rPr>
                <w:rStyle w:val="Hypertextovodkaz"/>
              </w:rPr>
              <w:t>5.2.3 Studium výtvarného oboru pro dospělé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_Toc149643734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147</w:t>
            </w:r>
            <w:r w:rsidR="00A210B6">
              <w:rPr>
                <w:webHidden/>
              </w:rPr>
              <w:fldChar w:fldCharType="end"/>
            </w:r>
          </w:hyperlink>
        </w:p>
        <w:p w14:paraId="053F4B99" w14:textId="14BA5153" w:rsidR="00A210B6" w:rsidRDefault="00022CC6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35" w:history="1">
            <w:r w:rsidR="00A210B6" w:rsidRPr="00D627C8">
              <w:rPr>
                <w:rStyle w:val="Hypertextovodkaz"/>
                <w14:shadow w14:blurRad="177800" w14:dist="38100" w14:dir="3600000" w14:sx="102000" w14:sy="102000" w14:kx="0" w14:ky="0" w14:algn="tl">
                  <w14:srgbClr w14:val="000000">
                    <w14:alpha w14:val="60000"/>
                  </w14:srgbClr>
                </w14:shadow>
              </w:rPr>
              <w:t>5.3 TANEČNÍ OBOR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_Toc149643735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148</w:t>
            </w:r>
            <w:r w:rsidR="00A210B6">
              <w:rPr>
                <w:webHidden/>
              </w:rPr>
              <w:fldChar w:fldCharType="end"/>
            </w:r>
          </w:hyperlink>
        </w:p>
        <w:p w14:paraId="6843EDEB" w14:textId="713EC5C7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36" w:history="1">
            <w:r w:rsidR="00A210B6" w:rsidRPr="00D627C8">
              <w:rPr>
                <w:rStyle w:val="Hypertextovodkaz"/>
              </w:rPr>
              <w:t>5.3.1 Přípravné studium tanečního oboru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_Toc149643736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149</w:t>
            </w:r>
            <w:r w:rsidR="00A210B6">
              <w:rPr>
                <w:webHidden/>
              </w:rPr>
              <w:fldChar w:fldCharType="end"/>
            </w:r>
          </w:hyperlink>
        </w:p>
        <w:p w14:paraId="110B3933" w14:textId="118E1125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37" w:history="1">
            <w:r w:rsidR="00A210B6" w:rsidRPr="00D627C8">
              <w:rPr>
                <w:rStyle w:val="Hypertextovodkaz"/>
              </w:rPr>
              <w:t>5.3.1.1 Studijní zaměření Moderní tanec – přípravné studium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_Toc149643737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149</w:t>
            </w:r>
            <w:r w:rsidR="00A210B6">
              <w:rPr>
                <w:webHidden/>
              </w:rPr>
              <w:fldChar w:fldCharType="end"/>
            </w:r>
          </w:hyperlink>
        </w:p>
        <w:p w14:paraId="769E116C" w14:textId="02532E92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38" w:history="1">
            <w:r w:rsidR="00A210B6" w:rsidRPr="00D627C8">
              <w:rPr>
                <w:rStyle w:val="Hypertextovodkaz"/>
              </w:rPr>
              <w:t>5.3.2 Základní studium tanečního oboru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_Toc149643738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151</w:t>
            </w:r>
            <w:r w:rsidR="00A210B6">
              <w:rPr>
                <w:webHidden/>
              </w:rPr>
              <w:fldChar w:fldCharType="end"/>
            </w:r>
          </w:hyperlink>
        </w:p>
        <w:p w14:paraId="290F4968" w14:textId="25EDA724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39" w:history="1">
            <w:r w:rsidR="00A210B6" w:rsidRPr="00D627C8">
              <w:rPr>
                <w:rStyle w:val="Hypertextovodkaz"/>
              </w:rPr>
              <w:t>5.3.2.1 Studijní zaměření Moderní tanec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_Toc149643739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151</w:t>
            </w:r>
            <w:r w:rsidR="00A210B6">
              <w:rPr>
                <w:webHidden/>
              </w:rPr>
              <w:fldChar w:fldCharType="end"/>
            </w:r>
          </w:hyperlink>
        </w:p>
        <w:p w14:paraId="4A7FE748" w14:textId="7602666D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40" w:history="1">
            <w:r w:rsidR="00A210B6" w:rsidRPr="00D627C8">
              <w:rPr>
                <w:rStyle w:val="Hypertextovodkaz"/>
              </w:rPr>
              <w:t>5.3.3 Studium tanečního oboru pro dospělé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_Toc149643740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157</w:t>
            </w:r>
            <w:r w:rsidR="00A210B6">
              <w:rPr>
                <w:webHidden/>
              </w:rPr>
              <w:fldChar w:fldCharType="end"/>
            </w:r>
          </w:hyperlink>
        </w:p>
        <w:p w14:paraId="27D8A075" w14:textId="559ECCDC" w:rsidR="00A210B6" w:rsidRDefault="00022CC6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41" w:history="1">
            <w:r w:rsidR="00A210B6" w:rsidRPr="00D627C8">
              <w:rPr>
                <w:rStyle w:val="Hypertextovodkaz"/>
                <w14:shadow w14:blurRad="177800" w14:dist="38100" w14:dir="3600000" w14:sx="102000" w14:sy="102000" w14:kx="0" w14:ky="0" w14:algn="tl">
                  <w14:srgbClr w14:val="000000">
                    <w14:alpha w14:val="60000"/>
                  </w14:srgbClr>
                </w14:shadow>
              </w:rPr>
              <w:t>5.4 LITERÁRNĚ-DRAMATICKÝ OBOR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_Toc149643741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158</w:t>
            </w:r>
            <w:r w:rsidR="00A210B6">
              <w:rPr>
                <w:webHidden/>
              </w:rPr>
              <w:fldChar w:fldCharType="end"/>
            </w:r>
          </w:hyperlink>
        </w:p>
        <w:p w14:paraId="3C90602D" w14:textId="71308E3E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42" w:history="1">
            <w:r w:rsidR="00A210B6" w:rsidRPr="00D627C8">
              <w:rPr>
                <w:rStyle w:val="Hypertextovodkaz"/>
              </w:rPr>
              <w:t>5.4.1 Přípravné studium literárně-dramatického oboru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_Toc149643742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159</w:t>
            </w:r>
            <w:r w:rsidR="00A210B6">
              <w:rPr>
                <w:webHidden/>
              </w:rPr>
              <w:fldChar w:fldCharType="end"/>
            </w:r>
          </w:hyperlink>
        </w:p>
        <w:p w14:paraId="09C6769E" w14:textId="6AA637BA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43" w:history="1">
            <w:r w:rsidR="00A210B6" w:rsidRPr="00D627C8">
              <w:rPr>
                <w:rStyle w:val="Hypertextovodkaz"/>
              </w:rPr>
              <w:t>5.4.1.1 Studijní zaměření Přípravka dramaťáčku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_Toc149643743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159</w:t>
            </w:r>
            <w:r w:rsidR="00A210B6">
              <w:rPr>
                <w:webHidden/>
              </w:rPr>
              <w:fldChar w:fldCharType="end"/>
            </w:r>
          </w:hyperlink>
        </w:p>
        <w:p w14:paraId="1DC13DD4" w14:textId="040648F4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44" w:history="1">
            <w:r w:rsidR="00A210B6" w:rsidRPr="00D627C8">
              <w:rPr>
                <w:rStyle w:val="Hypertextovodkaz"/>
              </w:rPr>
              <w:t>5.4.2 Základní studium literárně-dramatického oboru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_Toc149643744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161</w:t>
            </w:r>
            <w:r w:rsidR="00A210B6">
              <w:rPr>
                <w:webHidden/>
              </w:rPr>
              <w:fldChar w:fldCharType="end"/>
            </w:r>
          </w:hyperlink>
        </w:p>
        <w:p w14:paraId="196DAADC" w14:textId="5064C9B9" w:rsidR="00A210B6" w:rsidRDefault="00022CC6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49643745" w:history="1">
            <w:r w:rsidR="00A210B6" w:rsidRPr="00D627C8">
              <w:rPr>
                <w:rStyle w:val="Hypertextovodkaz"/>
              </w:rPr>
              <w:t>5.4.2.1 Studijní zaměření Dramatická tvorba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_Toc149643745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161</w:t>
            </w:r>
            <w:r w:rsidR="00A210B6">
              <w:rPr>
                <w:webHidden/>
              </w:rPr>
              <w:fldChar w:fldCharType="end"/>
            </w:r>
          </w:hyperlink>
        </w:p>
        <w:p w14:paraId="1F408048" w14:textId="00BCBB0A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46" w:history="1">
            <w:r w:rsidR="00A210B6" w:rsidRPr="00D627C8">
              <w:rPr>
                <w:rStyle w:val="Hypertextovodkaz"/>
              </w:rPr>
              <w:t>5.4.3 Studium literárně-dramatického oboru pro dospělé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_Toc149643746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166</w:t>
            </w:r>
            <w:r w:rsidR="00A210B6">
              <w:rPr>
                <w:webHidden/>
              </w:rPr>
              <w:fldChar w:fldCharType="end"/>
            </w:r>
          </w:hyperlink>
        </w:p>
        <w:p w14:paraId="08861324" w14:textId="77183FBA" w:rsidR="00A210B6" w:rsidRDefault="00022CC6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49643747" w:history="1">
            <w:r w:rsidR="00A210B6" w:rsidRPr="00D627C8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 Zabezpečení výuky žáků se speciálními vzdělávacími potřebami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_Toc149643747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168</w:t>
            </w:r>
            <w:r w:rsidR="00A210B6">
              <w:rPr>
                <w:webHidden/>
              </w:rPr>
              <w:fldChar w:fldCharType="end"/>
            </w:r>
          </w:hyperlink>
        </w:p>
        <w:p w14:paraId="1A98FC69" w14:textId="70657D3C" w:rsidR="00A210B6" w:rsidRDefault="00022CC6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49643748" w:history="1">
            <w:r w:rsidR="00A210B6" w:rsidRPr="00D627C8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 Vzdělávání žáků mimořádně nadaných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_Toc149643748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170</w:t>
            </w:r>
            <w:r w:rsidR="00A210B6">
              <w:rPr>
                <w:webHidden/>
              </w:rPr>
              <w:fldChar w:fldCharType="end"/>
            </w:r>
          </w:hyperlink>
        </w:p>
        <w:p w14:paraId="7A1801B0" w14:textId="21666E69" w:rsidR="00A210B6" w:rsidRDefault="00022CC6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49643749" w:history="1">
            <w:r w:rsidR="00A210B6" w:rsidRPr="00D627C8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 Hodnocení žáků a vlastní hodnocení školy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_Toc149643749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172</w:t>
            </w:r>
            <w:r w:rsidR="00A210B6">
              <w:rPr>
                <w:webHidden/>
              </w:rPr>
              <w:fldChar w:fldCharType="end"/>
            </w:r>
          </w:hyperlink>
        </w:p>
        <w:p w14:paraId="0605A9F6" w14:textId="19FF6622" w:rsidR="00A210B6" w:rsidRDefault="00022CC6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49643750" w:history="1">
            <w:r w:rsidR="00A210B6" w:rsidRPr="00D627C8">
              <w:rPr>
                <w:rStyle w:val="Hypertextovodkaz"/>
              </w:rPr>
              <w:t>Hodnocení žáků a vlastní hodnocení školy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_Toc149643750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172</w:t>
            </w:r>
            <w:r w:rsidR="00A210B6">
              <w:rPr>
                <w:webHidden/>
              </w:rPr>
              <w:fldChar w:fldCharType="end"/>
            </w:r>
          </w:hyperlink>
        </w:p>
        <w:p w14:paraId="225600EF" w14:textId="28329953" w:rsidR="00A210B6" w:rsidRDefault="00022CC6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51" w:history="1">
            <w:r w:rsidR="00A210B6" w:rsidRPr="00D627C8">
              <w:rPr>
                <w:rStyle w:val="Hypertextovodkaz"/>
              </w:rPr>
              <w:t>8.1 Zásady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a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způsob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hodnocení</w:t>
            </w:r>
            <w:r w:rsidR="00A210B6" w:rsidRPr="00D627C8">
              <w:rPr>
                <w:rStyle w:val="Hypertextovodkaz"/>
                <w:rFonts w:eastAsia="Times New Roman"/>
              </w:rPr>
              <w:t xml:space="preserve"> </w:t>
            </w:r>
            <w:r w:rsidR="00A210B6" w:rsidRPr="00D627C8">
              <w:rPr>
                <w:rStyle w:val="Hypertextovodkaz"/>
              </w:rPr>
              <w:t>žáků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_Toc149643751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172</w:t>
            </w:r>
            <w:r w:rsidR="00A210B6">
              <w:rPr>
                <w:webHidden/>
              </w:rPr>
              <w:fldChar w:fldCharType="end"/>
            </w:r>
          </w:hyperlink>
        </w:p>
        <w:p w14:paraId="586E9E00" w14:textId="44609989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52" w:history="1">
            <w:r w:rsidR="00A210B6" w:rsidRPr="00D627C8">
              <w:rPr>
                <w:rStyle w:val="Hypertextovodkaz"/>
              </w:rPr>
              <w:t>8.1.1 Zásady hodnocení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_Toc149643752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172</w:t>
            </w:r>
            <w:r w:rsidR="00A210B6">
              <w:rPr>
                <w:webHidden/>
              </w:rPr>
              <w:fldChar w:fldCharType="end"/>
            </w:r>
          </w:hyperlink>
        </w:p>
        <w:p w14:paraId="26B0434A" w14:textId="10276AFD" w:rsidR="00A210B6" w:rsidRDefault="00022CC6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53" w:history="1">
            <w:r w:rsidR="00A210B6" w:rsidRPr="00D627C8">
              <w:rPr>
                <w:rStyle w:val="Hypertextovodkaz"/>
              </w:rPr>
              <w:t>8.1.2 Způsoby hodnocení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_Toc149643753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172</w:t>
            </w:r>
            <w:r w:rsidR="00A210B6">
              <w:rPr>
                <w:webHidden/>
              </w:rPr>
              <w:fldChar w:fldCharType="end"/>
            </w:r>
          </w:hyperlink>
        </w:p>
        <w:p w14:paraId="531226D4" w14:textId="5EAD62E0" w:rsidR="00A210B6" w:rsidRDefault="00022CC6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49643754" w:history="1">
            <w:r w:rsidR="00A210B6" w:rsidRPr="00D627C8">
              <w:rPr>
                <w:rStyle w:val="Hypertextovodkaz"/>
              </w:rPr>
              <w:t>8.2 Oblasti vlastního hodnocení školy</w:t>
            </w:r>
            <w:r w:rsidR="00A210B6">
              <w:rPr>
                <w:webHidden/>
              </w:rPr>
              <w:tab/>
            </w:r>
            <w:r w:rsidR="00A210B6">
              <w:rPr>
                <w:webHidden/>
              </w:rPr>
              <w:fldChar w:fldCharType="begin"/>
            </w:r>
            <w:r w:rsidR="00A210B6">
              <w:rPr>
                <w:webHidden/>
              </w:rPr>
              <w:instrText xml:space="preserve"> PAGEREF _Toc149643754 \h </w:instrText>
            </w:r>
            <w:r w:rsidR="00A210B6">
              <w:rPr>
                <w:webHidden/>
              </w:rPr>
            </w:r>
            <w:r w:rsidR="00A210B6">
              <w:rPr>
                <w:webHidden/>
              </w:rPr>
              <w:fldChar w:fldCharType="separate"/>
            </w:r>
            <w:r>
              <w:rPr>
                <w:webHidden/>
              </w:rPr>
              <w:t>173</w:t>
            </w:r>
            <w:r w:rsidR="00A210B6">
              <w:rPr>
                <w:webHidden/>
              </w:rPr>
              <w:fldChar w:fldCharType="end"/>
            </w:r>
          </w:hyperlink>
        </w:p>
        <w:p w14:paraId="74B0AB69" w14:textId="0C0C241B" w:rsidR="00194868" w:rsidRPr="00CC5FE8" w:rsidRDefault="00F74D51">
          <w:pPr>
            <w:rPr>
              <w:rFonts w:asciiTheme="minorHAnsi" w:hAnsiTheme="minorHAnsi" w:cstheme="minorHAnsi"/>
            </w:rPr>
          </w:pPr>
          <w:r w:rsidRPr="00CC5FE8">
            <w:rPr>
              <w:rFonts w:asciiTheme="minorHAnsi" w:hAnsiTheme="minorHAnsi" w:cstheme="minorHAnsi"/>
              <w:kern w:val="24"/>
            </w:rPr>
            <w:fldChar w:fldCharType="end"/>
          </w:r>
        </w:p>
      </w:sdtContent>
    </w:sdt>
    <w:p w14:paraId="38ACDB46" w14:textId="77777777" w:rsidR="006F42F9" w:rsidRPr="004C0EF2" w:rsidRDefault="006F42F9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2" w:name="_Ref504130089"/>
      <w:bookmarkStart w:id="3" w:name="_Toc149643678"/>
      <w:r w:rsidRPr="004C0EF2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1 Identifikační</w:t>
      </w:r>
      <w:r w:rsidRPr="004C0EF2">
        <w:rPr>
          <w:rFonts w:asciiTheme="minorHAnsi" w:eastAsia="Times New Roman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4C0EF2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>údaje</w:t>
      </w:r>
      <w:bookmarkEnd w:id="1"/>
      <w:bookmarkEnd w:id="2"/>
      <w:bookmarkEnd w:id="3"/>
    </w:p>
    <w:p w14:paraId="5A64D748" w14:textId="77777777" w:rsidR="009313D0" w:rsidRPr="009313D0" w:rsidRDefault="009313D0" w:rsidP="00CC0A6D">
      <w:pPr>
        <w:pStyle w:val="Zkladntext"/>
        <w:numPr>
          <w:ilvl w:val="0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  <w:sz w:val="40"/>
          <w:szCs w:val="40"/>
        </w:rPr>
      </w:pPr>
      <w:r w:rsidRPr="009313D0">
        <w:rPr>
          <w:rFonts w:asciiTheme="minorHAnsi" w:hAnsiTheme="minorHAnsi" w:cstheme="minorHAnsi"/>
          <w:bCs/>
        </w:rPr>
        <w:t>Název ŠVP</w:t>
      </w:r>
    </w:p>
    <w:p w14:paraId="69A3D09A" w14:textId="77777777" w:rsidR="006F42F9" w:rsidRPr="003D6F57" w:rsidRDefault="00A10E42" w:rsidP="00CC0A6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  <w:b/>
        </w:rPr>
      </w:pPr>
      <w:r w:rsidRPr="003D6F57">
        <w:rPr>
          <w:rFonts w:asciiTheme="minorHAnsi" w:eastAsia="Times New Roman" w:hAnsiTheme="minorHAnsi" w:cstheme="minorHAnsi"/>
          <w:b/>
        </w:rPr>
        <w:t xml:space="preserve">Školní </w:t>
      </w:r>
      <w:r w:rsidRPr="003D6F57">
        <w:rPr>
          <w:rFonts w:asciiTheme="minorHAnsi" w:hAnsiTheme="minorHAnsi" w:cstheme="minorHAnsi"/>
          <w:b/>
        </w:rPr>
        <w:t>vzdělávací</w:t>
      </w:r>
      <w:r w:rsidRPr="003D6F57">
        <w:rPr>
          <w:rFonts w:asciiTheme="minorHAnsi" w:eastAsia="Times New Roman" w:hAnsiTheme="minorHAnsi" w:cstheme="minorHAnsi"/>
          <w:b/>
        </w:rPr>
        <w:t xml:space="preserve"> </w:t>
      </w:r>
      <w:r w:rsidRPr="003D6F57">
        <w:rPr>
          <w:rFonts w:asciiTheme="minorHAnsi" w:hAnsiTheme="minorHAnsi" w:cstheme="minorHAnsi"/>
          <w:b/>
        </w:rPr>
        <w:t xml:space="preserve">program </w:t>
      </w:r>
      <w:r w:rsidRPr="003D6F57">
        <w:rPr>
          <w:rFonts w:asciiTheme="minorHAnsi" w:eastAsia="Times New Roman" w:hAnsiTheme="minorHAnsi" w:cstheme="minorHAnsi"/>
          <w:b/>
        </w:rPr>
        <w:t xml:space="preserve">Základní </w:t>
      </w:r>
      <w:r w:rsidRPr="003D6F57">
        <w:rPr>
          <w:rFonts w:asciiTheme="minorHAnsi" w:hAnsiTheme="minorHAnsi" w:cstheme="minorHAnsi"/>
          <w:b/>
        </w:rPr>
        <w:t>umělecké</w:t>
      </w:r>
      <w:r w:rsidRPr="003D6F57">
        <w:rPr>
          <w:rFonts w:asciiTheme="minorHAnsi" w:eastAsia="Times New Roman" w:hAnsiTheme="minorHAnsi" w:cstheme="minorHAnsi"/>
          <w:b/>
        </w:rPr>
        <w:t xml:space="preserve"> </w:t>
      </w:r>
      <w:r w:rsidRPr="003D6F57">
        <w:rPr>
          <w:rFonts w:asciiTheme="minorHAnsi" w:hAnsiTheme="minorHAnsi" w:cstheme="minorHAnsi"/>
          <w:b/>
        </w:rPr>
        <w:t>školy</w:t>
      </w:r>
      <w:r w:rsidRPr="003D6F57">
        <w:rPr>
          <w:rFonts w:asciiTheme="minorHAnsi" w:eastAsia="Times New Roman" w:hAnsiTheme="minorHAnsi" w:cstheme="minorHAnsi"/>
          <w:b/>
        </w:rPr>
        <w:t xml:space="preserve"> </w:t>
      </w:r>
      <w:r w:rsidRPr="003D6F57">
        <w:rPr>
          <w:rFonts w:asciiTheme="minorHAnsi" w:hAnsiTheme="minorHAnsi" w:cstheme="minorHAnsi"/>
          <w:b/>
        </w:rPr>
        <w:t>Rýmařov</w:t>
      </w:r>
      <w:r w:rsidR="00BF1D89">
        <w:rPr>
          <w:rFonts w:asciiTheme="minorHAnsi" w:hAnsiTheme="minorHAnsi" w:cstheme="minorHAnsi"/>
          <w:b/>
        </w:rPr>
        <w:t xml:space="preserve"> – Radost z umění, umění pro radost</w:t>
      </w:r>
    </w:p>
    <w:p w14:paraId="4C868FEB" w14:textId="77777777" w:rsidR="006F42F9" w:rsidRPr="00CC5FE8" w:rsidRDefault="006F42F9" w:rsidP="00E15A0D">
      <w:pPr>
        <w:pStyle w:val="Zkladntext"/>
        <w:numPr>
          <w:ilvl w:val="0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  <w:bCs/>
        </w:rPr>
      </w:pPr>
      <w:r w:rsidRPr="00CC5FE8">
        <w:rPr>
          <w:rFonts w:asciiTheme="minorHAnsi" w:hAnsiTheme="minorHAnsi" w:cstheme="minorHAnsi"/>
          <w:bCs/>
        </w:rPr>
        <w:t>předkladatel</w:t>
      </w:r>
    </w:p>
    <w:p w14:paraId="614BFA65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Základní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umělecká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Rýmařov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Čapkova</w:t>
      </w:r>
      <w:r w:rsidRPr="00CC5FE8">
        <w:rPr>
          <w:rFonts w:asciiTheme="minorHAnsi" w:eastAsia="Times New Roman" w:hAnsiTheme="minorHAnsi" w:cstheme="minorHAnsi"/>
        </w:rPr>
        <w:t xml:space="preserve"> 6, </w:t>
      </w:r>
      <w:r w:rsidRPr="00CC5FE8">
        <w:rPr>
          <w:rFonts w:asciiTheme="minorHAnsi" w:hAnsiTheme="minorHAnsi" w:cstheme="minorHAnsi"/>
        </w:rPr>
        <w:t>příspěvková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organizace</w:t>
      </w:r>
    </w:p>
    <w:p w14:paraId="3AD1CE3B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Čapkova</w:t>
      </w:r>
      <w:r w:rsidRPr="00CC5FE8">
        <w:rPr>
          <w:rFonts w:asciiTheme="minorHAnsi" w:eastAsia="Times New Roman" w:hAnsiTheme="minorHAnsi" w:cstheme="minorHAnsi"/>
        </w:rPr>
        <w:t xml:space="preserve"> 6, 795 01 </w:t>
      </w:r>
      <w:r w:rsidRPr="00CC5FE8">
        <w:rPr>
          <w:rFonts w:asciiTheme="minorHAnsi" w:hAnsiTheme="minorHAnsi" w:cstheme="minorHAnsi"/>
        </w:rPr>
        <w:t>Rýmařov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1DE18999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IČO</w:t>
      </w:r>
      <w:r w:rsidRPr="00CC5FE8">
        <w:rPr>
          <w:rFonts w:asciiTheme="minorHAnsi" w:eastAsia="Times New Roman" w:hAnsiTheme="minorHAnsi" w:cstheme="minorHAnsi"/>
        </w:rPr>
        <w:t>: 00852481</w:t>
      </w:r>
    </w:p>
    <w:p w14:paraId="70687617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ředitel</w:t>
      </w:r>
      <w:r w:rsidRPr="00CC5FE8">
        <w:rPr>
          <w:rFonts w:asciiTheme="minorHAnsi" w:eastAsia="Times New Roman" w:hAnsiTheme="minorHAnsi" w:cstheme="minorHAnsi"/>
        </w:rPr>
        <w:t xml:space="preserve">: </w:t>
      </w:r>
      <w:r w:rsidRPr="00CC5FE8">
        <w:rPr>
          <w:rFonts w:asciiTheme="minorHAnsi" w:hAnsiTheme="minorHAnsi" w:cstheme="minorHAnsi"/>
        </w:rPr>
        <w:t>Mgr</w:t>
      </w:r>
      <w:r w:rsidRPr="00CC5FE8">
        <w:rPr>
          <w:rFonts w:asciiTheme="minorHAnsi" w:eastAsia="Times New Roman" w:hAnsiTheme="minorHAnsi" w:cstheme="minorHAnsi"/>
        </w:rPr>
        <w:t xml:space="preserve">. </w:t>
      </w:r>
      <w:r w:rsidRPr="00CC5FE8">
        <w:rPr>
          <w:rFonts w:asciiTheme="minorHAnsi" w:hAnsiTheme="minorHAnsi" w:cstheme="minorHAnsi"/>
        </w:rPr>
        <w:t>Jiří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Taufer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Ph</w:t>
      </w:r>
      <w:r w:rsidRPr="00CC5FE8">
        <w:rPr>
          <w:rFonts w:asciiTheme="minorHAnsi" w:eastAsia="Times New Roman" w:hAnsiTheme="minorHAnsi" w:cstheme="minorHAnsi"/>
        </w:rPr>
        <w:t>.</w:t>
      </w:r>
      <w:r w:rsidRPr="00CC5FE8">
        <w:rPr>
          <w:rFonts w:asciiTheme="minorHAnsi" w:hAnsiTheme="minorHAnsi" w:cstheme="minorHAnsi"/>
        </w:rPr>
        <w:t>D</w:t>
      </w:r>
      <w:r w:rsidRPr="00CC5FE8">
        <w:rPr>
          <w:rFonts w:asciiTheme="minorHAnsi" w:eastAsia="Times New Roman" w:hAnsiTheme="minorHAnsi" w:cstheme="minorHAnsi"/>
        </w:rPr>
        <w:t>.</w:t>
      </w:r>
    </w:p>
    <w:p w14:paraId="72874371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zus</w:t>
      </w:r>
      <w:r w:rsidRPr="00CC5FE8">
        <w:rPr>
          <w:rFonts w:asciiTheme="minorHAnsi" w:eastAsia="Times New Roman" w:hAnsiTheme="minorHAnsi" w:cstheme="minorHAnsi"/>
        </w:rPr>
        <w:t>.</w:t>
      </w:r>
      <w:r w:rsidRPr="00CC5FE8">
        <w:rPr>
          <w:rFonts w:asciiTheme="minorHAnsi" w:hAnsiTheme="minorHAnsi" w:cstheme="minorHAnsi"/>
        </w:rPr>
        <w:t>rymarov</w:t>
      </w:r>
      <w:r w:rsidRPr="00CC5FE8">
        <w:rPr>
          <w:rFonts w:asciiTheme="minorHAnsi" w:eastAsia="Times New Roman" w:hAnsiTheme="minorHAnsi" w:cstheme="minorHAnsi"/>
        </w:rPr>
        <w:t>@</w:t>
      </w:r>
      <w:r w:rsidRPr="00CC5FE8">
        <w:rPr>
          <w:rFonts w:asciiTheme="minorHAnsi" w:hAnsiTheme="minorHAnsi" w:cstheme="minorHAnsi"/>
        </w:rPr>
        <w:t>centrum</w:t>
      </w:r>
      <w:r w:rsidRPr="00CC5FE8">
        <w:rPr>
          <w:rFonts w:asciiTheme="minorHAnsi" w:eastAsia="Times New Roman" w:hAnsiTheme="minorHAnsi" w:cstheme="minorHAnsi"/>
        </w:rPr>
        <w:t>.</w:t>
      </w:r>
      <w:r w:rsidRPr="00CC5FE8">
        <w:rPr>
          <w:rFonts w:asciiTheme="minorHAnsi" w:hAnsiTheme="minorHAnsi" w:cstheme="minorHAnsi"/>
        </w:rPr>
        <w:t>cz</w:t>
      </w:r>
    </w:p>
    <w:p w14:paraId="4A334641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internetové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stránky</w:t>
      </w:r>
      <w:r w:rsidRPr="00CC5FE8">
        <w:rPr>
          <w:rFonts w:asciiTheme="minorHAnsi" w:eastAsia="Times New Roman" w:hAnsiTheme="minorHAnsi" w:cstheme="minorHAnsi"/>
        </w:rPr>
        <w:t xml:space="preserve">: </w:t>
      </w:r>
      <w:r w:rsidRPr="00CC5FE8">
        <w:rPr>
          <w:rFonts w:asciiTheme="minorHAnsi" w:hAnsiTheme="minorHAnsi" w:cstheme="minorHAnsi"/>
        </w:rPr>
        <w:t>www</w:t>
      </w:r>
      <w:r w:rsidRPr="00CC5FE8">
        <w:rPr>
          <w:rFonts w:asciiTheme="minorHAnsi" w:eastAsia="Times New Roman" w:hAnsiTheme="minorHAnsi" w:cstheme="minorHAnsi"/>
        </w:rPr>
        <w:t>.</w:t>
      </w:r>
      <w:r w:rsidRPr="00CC5FE8">
        <w:rPr>
          <w:rFonts w:asciiTheme="minorHAnsi" w:hAnsiTheme="minorHAnsi" w:cstheme="minorHAnsi"/>
        </w:rPr>
        <w:t>zusrymarov</w:t>
      </w:r>
      <w:r w:rsidRPr="00CC5FE8">
        <w:rPr>
          <w:rFonts w:asciiTheme="minorHAnsi" w:eastAsia="Times New Roman" w:hAnsiTheme="minorHAnsi" w:cstheme="minorHAnsi"/>
        </w:rPr>
        <w:t>.</w:t>
      </w:r>
      <w:r w:rsidRPr="00CC5FE8">
        <w:rPr>
          <w:rFonts w:asciiTheme="minorHAnsi" w:hAnsiTheme="minorHAnsi" w:cstheme="minorHAnsi"/>
        </w:rPr>
        <w:t>cz</w:t>
      </w:r>
    </w:p>
    <w:p w14:paraId="2C1AFD5D" w14:textId="77777777" w:rsidR="006F42F9" w:rsidRPr="009313D0" w:rsidRDefault="006F42F9" w:rsidP="00CC0A6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9313D0">
        <w:rPr>
          <w:rFonts w:asciiTheme="minorHAnsi" w:hAnsiTheme="minorHAnsi" w:cstheme="minorHAnsi"/>
        </w:rPr>
        <w:t>telefon</w:t>
      </w:r>
      <w:r w:rsidRPr="009313D0">
        <w:rPr>
          <w:rFonts w:asciiTheme="minorHAnsi" w:eastAsia="Times New Roman" w:hAnsiTheme="minorHAnsi" w:cstheme="minorHAnsi"/>
        </w:rPr>
        <w:t xml:space="preserve">: </w:t>
      </w:r>
      <w:r w:rsidR="00F463BA" w:rsidRPr="009313D0">
        <w:rPr>
          <w:rFonts w:asciiTheme="minorHAnsi" w:eastAsia="Times New Roman" w:hAnsiTheme="minorHAnsi" w:cstheme="minorHAnsi"/>
        </w:rPr>
        <w:t>739 345 508</w:t>
      </w:r>
    </w:p>
    <w:p w14:paraId="227692C8" w14:textId="77777777" w:rsidR="006F42F9" w:rsidRPr="00CC5FE8" w:rsidRDefault="006F42F9" w:rsidP="00E15A0D">
      <w:pPr>
        <w:pStyle w:val="Zkladntext"/>
        <w:widowControl/>
        <w:numPr>
          <w:ilvl w:val="0"/>
          <w:numId w:val="2"/>
        </w:numPr>
        <w:tabs>
          <w:tab w:val="left" w:pos="108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  <w:bCs/>
        </w:rPr>
      </w:pPr>
      <w:r w:rsidRPr="00CC5FE8">
        <w:rPr>
          <w:rFonts w:asciiTheme="minorHAnsi" w:eastAsia="Times New Roman" w:hAnsiTheme="minorHAnsi" w:cstheme="minorHAnsi"/>
          <w:bCs/>
        </w:rPr>
        <w:t>zřizovatel</w:t>
      </w:r>
    </w:p>
    <w:p w14:paraId="39E9CCC3" w14:textId="77777777" w:rsidR="006F42F9" w:rsidRPr="00CC5FE8" w:rsidRDefault="006F42F9" w:rsidP="00E15A0D">
      <w:pPr>
        <w:pStyle w:val="Zkladntext"/>
        <w:widowControl/>
        <w:numPr>
          <w:ilvl w:val="1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Moravskoslezský </w:t>
      </w:r>
      <w:r w:rsidRPr="00CC5FE8">
        <w:rPr>
          <w:rFonts w:asciiTheme="minorHAnsi" w:hAnsiTheme="minorHAnsi" w:cstheme="minorHAnsi"/>
        </w:rPr>
        <w:t>kraj</w:t>
      </w:r>
    </w:p>
    <w:p w14:paraId="596120F7" w14:textId="77777777" w:rsidR="006F42F9" w:rsidRPr="00CC5FE8" w:rsidRDefault="006F42F9" w:rsidP="00E15A0D">
      <w:pPr>
        <w:pStyle w:val="Zkladntext"/>
        <w:widowControl/>
        <w:numPr>
          <w:ilvl w:val="1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28.</w:t>
      </w:r>
      <w:r w:rsidR="00A02D68"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října</w:t>
      </w:r>
      <w:r w:rsidRPr="00CC5FE8">
        <w:rPr>
          <w:rFonts w:asciiTheme="minorHAnsi" w:eastAsia="Times New Roman" w:hAnsiTheme="minorHAnsi" w:cstheme="minorHAnsi"/>
        </w:rPr>
        <w:t xml:space="preserve"> 117, 702 18, </w:t>
      </w:r>
      <w:r w:rsidRPr="00CC5FE8">
        <w:rPr>
          <w:rFonts w:asciiTheme="minorHAnsi" w:hAnsiTheme="minorHAnsi" w:cstheme="minorHAnsi"/>
        </w:rPr>
        <w:t>Ostrava</w:t>
      </w:r>
      <w:r w:rsidRPr="00CC5FE8">
        <w:rPr>
          <w:rFonts w:asciiTheme="minorHAnsi" w:eastAsia="Times New Roman" w:hAnsiTheme="minorHAnsi" w:cstheme="minorHAnsi"/>
        </w:rPr>
        <w:t xml:space="preserve">, </w:t>
      </w:r>
    </w:p>
    <w:p w14:paraId="7E3A928C" w14:textId="77777777" w:rsidR="00F463BA" w:rsidRPr="009313D0" w:rsidRDefault="006F42F9" w:rsidP="00CC0A6D">
      <w:pPr>
        <w:pStyle w:val="Zkladntext"/>
        <w:widowControl/>
        <w:numPr>
          <w:ilvl w:val="1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  <w:bCs/>
        </w:rPr>
      </w:pPr>
      <w:r w:rsidRPr="009313D0">
        <w:rPr>
          <w:rFonts w:asciiTheme="minorHAnsi" w:eastAsia="Times New Roman" w:hAnsiTheme="minorHAnsi" w:cstheme="minorHAnsi"/>
        </w:rPr>
        <w:t>IČO: 70890692</w:t>
      </w:r>
    </w:p>
    <w:p w14:paraId="2814F780" w14:textId="77777777" w:rsidR="009313D0" w:rsidRDefault="009313D0" w:rsidP="00F463BA">
      <w:pPr>
        <w:pStyle w:val="Odstavecseseznamem"/>
        <w:widowControl/>
        <w:numPr>
          <w:ilvl w:val="0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Platnost dokumentu</w:t>
      </w:r>
    </w:p>
    <w:p w14:paraId="4767C00B" w14:textId="77777777" w:rsidR="00202A35" w:rsidRDefault="006F42F9" w:rsidP="009313D0">
      <w:pPr>
        <w:pStyle w:val="Odstavecseseznamem"/>
        <w:widowControl/>
        <w:numPr>
          <w:ilvl w:val="1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</w:rPr>
      </w:pPr>
      <w:r w:rsidRPr="009313D0">
        <w:rPr>
          <w:rFonts w:asciiTheme="minorHAnsi" w:eastAsia="Times New Roman" w:hAnsiTheme="minorHAnsi" w:cstheme="minorHAnsi"/>
        </w:rPr>
        <w:t xml:space="preserve">Tento </w:t>
      </w:r>
      <w:r w:rsidRPr="009313D0">
        <w:rPr>
          <w:rFonts w:asciiTheme="minorHAnsi" w:hAnsiTheme="minorHAnsi" w:cstheme="minorHAnsi"/>
        </w:rPr>
        <w:t>školní</w:t>
      </w:r>
      <w:r w:rsidRPr="009313D0">
        <w:rPr>
          <w:rFonts w:asciiTheme="minorHAnsi" w:eastAsia="Times New Roman" w:hAnsiTheme="minorHAnsi" w:cstheme="minorHAnsi"/>
        </w:rPr>
        <w:t xml:space="preserve"> </w:t>
      </w:r>
      <w:r w:rsidRPr="009313D0">
        <w:rPr>
          <w:rFonts w:asciiTheme="minorHAnsi" w:hAnsiTheme="minorHAnsi" w:cstheme="minorHAnsi"/>
        </w:rPr>
        <w:t>vzdělávací</w:t>
      </w:r>
      <w:r w:rsidRPr="009313D0">
        <w:rPr>
          <w:rFonts w:asciiTheme="minorHAnsi" w:eastAsia="Times New Roman" w:hAnsiTheme="minorHAnsi" w:cstheme="minorHAnsi"/>
        </w:rPr>
        <w:t xml:space="preserve"> </w:t>
      </w:r>
      <w:r w:rsidRPr="009313D0">
        <w:rPr>
          <w:rFonts w:asciiTheme="minorHAnsi" w:hAnsiTheme="minorHAnsi" w:cstheme="minorHAnsi"/>
        </w:rPr>
        <w:t>program</w:t>
      </w:r>
      <w:r w:rsidRPr="009313D0">
        <w:rPr>
          <w:rFonts w:asciiTheme="minorHAnsi" w:eastAsia="Times New Roman" w:hAnsiTheme="minorHAnsi" w:cstheme="minorHAnsi"/>
        </w:rPr>
        <w:t xml:space="preserve"> </w:t>
      </w:r>
      <w:r w:rsidRPr="009313D0">
        <w:rPr>
          <w:rFonts w:asciiTheme="minorHAnsi" w:hAnsiTheme="minorHAnsi" w:cstheme="minorHAnsi"/>
        </w:rPr>
        <w:t>je</w:t>
      </w:r>
      <w:r w:rsidRPr="009313D0">
        <w:rPr>
          <w:rFonts w:asciiTheme="minorHAnsi" w:eastAsia="Times New Roman" w:hAnsiTheme="minorHAnsi" w:cstheme="minorHAnsi"/>
        </w:rPr>
        <w:t xml:space="preserve"> </w:t>
      </w:r>
      <w:r w:rsidRPr="009313D0">
        <w:rPr>
          <w:rFonts w:asciiTheme="minorHAnsi" w:hAnsiTheme="minorHAnsi" w:cstheme="minorHAnsi"/>
        </w:rPr>
        <w:t>vydán</w:t>
      </w:r>
      <w:r w:rsidRPr="009313D0">
        <w:rPr>
          <w:rFonts w:asciiTheme="minorHAnsi" w:eastAsia="Times New Roman" w:hAnsiTheme="minorHAnsi" w:cstheme="minorHAnsi"/>
        </w:rPr>
        <w:t xml:space="preserve"> 1. 9. 2011, </w:t>
      </w:r>
      <w:r w:rsidR="00047615">
        <w:rPr>
          <w:rFonts w:asciiTheme="minorHAnsi" w:eastAsia="Times New Roman" w:hAnsiTheme="minorHAnsi" w:cstheme="minorHAnsi"/>
        </w:rPr>
        <w:t>…</w:t>
      </w:r>
    </w:p>
    <w:p w14:paraId="723F37F7" w14:textId="5F36BDC9" w:rsidR="006F42F9" w:rsidRPr="009313D0" w:rsidRDefault="00047615" w:rsidP="009313D0">
      <w:pPr>
        <w:pStyle w:val="Odstavecseseznamem"/>
        <w:widowControl/>
        <w:numPr>
          <w:ilvl w:val="1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 xml:space="preserve">… a </w:t>
      </w:r>
      <w:r w:rsidR="006F42F9" w:rsidRPr="009313D0">
        <w:rPr>
          <w:rFonts w:asciiTheme="minorHAnsi" w:eastAsia="Times New Roman" w:hAnsiTheme="minorHAnsi" w:cstheme="minorHAnsi"/>
        </w:rPr>
        <w:t xml:space="preserve">aktualizován </w:t>
      </w:r>
      <w:r w:rsidR="009313D0" w:rsidRPr="009313D0">
        <w:rPr>
          <w:rFonts w:asciiTheme="minorHAnsi" w:eastAsia="Times New Roman" w:hAnsiTheme="minorHAnsi" w:cstheme="minorHAnsi"/>
        </w:rPr>
        <w:t>k</w:t>
      </w:r>
      <w:r w:rsidR="002E4E2A">
        <w:rPr>
          <w:rFonts w:asciiTheme="minorHAnsi" w:eastAsia="Times New Roman" w:hAnsiTheme="minorHAnsi" w:cstheme="minorHAnsi"/>
        </w:rPr>
        <w:t>e</w:t>
      </w:r>
      <w:r w:rsidR="009313D0" w:rsidRPr="009313D0">
        <w:rPr>
          <w:rFonts w:asciiTheme="minorHAnsi" w:eastAsia="Times New Roman" w:hAnsiTheme="minorHAnsi" w:cstheme="minorHAnsi"/>
        </w:rPr>
        <w:t> </w:t>
      </w:r>
      <w:r w:rsidR="006B670F">
        <w:rPr>
          <w:rFonts w:asciiTheme="minorHAnsi" w:eastAsia="Times New Roman" w:hAnsiTheme="minorHAnsi" w:cstheme="minorHAnsi"/>
        </w:rPr>
        <w:t>2</w:t>
      </w:r>
      <w:r w:rsidR="009B74BF">
        <w:rPr>
          <w:rFonts w:asciiTheme="minorHAnsi" w:eastAsia="Times New Roman" w:hAnsiTheme="minorHAnsi" w:cstheme="minorHAnsi"/>
        </w:rPr>
        <w:t>. 9</w:t>
      </w:r>
      <w:r w:rsidR="009313D0" w:rsidRPr="009313D0">
        <w:rPr>
          <w:rFonts w:asciiTheme="minorHAnsi" w:eastAsia="Times New Roman" w:hAnsiTheme="minorHAnsi" w:cstheme="minorHAnsi"/>
        </w:rPr>
        <w:t>. 201</w:t>
      </w:r>
      <w:r w:rsidR="009B74BF">
        <w:rPr>
          <w:rFonts w:asciiTheme="minorHAnsi" w:eastAsia="Times New Roman" w:hAnsiTheme="minorHAnsi" w:cstheme="minorHAnsi"/>
        </w:rPr>
        <w:t>9</w:t>
      </w:r>
      <w:r w:rsidR="009313D0" w:rsidRPr="009313D0">
        <w:rPr>
          <w:rFonts w:asciiTheme="minorHAnsi" w:eastAsia="Times New Roman" w:hAnsiTheme="minorHAnsi" w:cstheme="minorHAnsi"/>
        </w:rPr>
        <w:t xml:space="preserve"> </w:t>
      </w:r>
      <w:r w:rsidR="009B74BF">
        <w:rPr>
          <w:rFonts w:asciiTheme="minorHAnsi" w:eastAsia="Times New Roman" w:hAnsiTheme="minorHAnsi" w:cstheme="minorHAnsi"/>
        </w:rPr>
        <w:t>s platností od 2</w:t>
      </w:r>
      <w:r w:rsidR="006F42F9" w:rsidRPr="009313D0">
        <w:rPr>
          <w:rFonts w:asciiTheme="minorHAnsi" w:eastAsia="Times New Roman" w:hAnsiTheme="minorHAnsi" w:cstheme="minorHAnsi"/>
        </w:rPr>
        <w:t>. 9. 201</w:t>
      </w:r>
      <w:r w:rsidR="009B74BF">
        <w:rPr>
          <w:rFonts w:asciiTheme="minorHAnsi" w:eastAsia="Times New Roman" w:hAnsiTheme="minorHAnsi" w:cstheme="minorHAnsi"/>
        </w:rPr>
        <w:t>9.</w:t>
      </w:r>
    </w:p>
    <w:p w14:paraId="7E52F3FD" w14:textId="77777777" w:rsidR="00A10E42" w:rsidRDefault="00A10E42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4F673B74" w14:textId="77777777" w:rsidR="003D6F57" w:rsidRDefault="003D6F57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4660A56F" w14:textId="77777777" w:rsidR="003D6F57" w:rsidRDefault="003D6F57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04B77A6E" w14:textId="77777777" w:rsidR="003D6F57" w:rsidRDefault="003D6F57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0DE07F0B" w14:textId="77777777" w:rsidR="003D6F57" w:rsidRDefault="003D6F57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78767B7F" w14:textId="77777777" w:rsidR="003D6F57" w:rsidRDefault="003D6F57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746CA14F" w14:textId="77777777" w:rsidR="00A10E42" w:rsidRPr="00A10E42" w:rsidRDefault="005D30B4" w:rsidP="00A10E42">
      <w:pPr>
        <w:pStyle w:val="Zkladntext"/>
        <w:ind w:left="4248" w:firstLine="708"/>
        <w:rPr>
          <w:rFonts w:asciiTheme="minorHAnsi" w:hAnsiTheme="minorHAnsi" w:cstheme="minorHAnsi"/>
        </w:rPr>
      </w:pPr>
      <w:r>
        <w:rPr>
          <w:rFonts w:asciiTheme="minorHAnsi" w:eastAsia="Times New Roman" w:hAnsiTheme="minorHAnsi" w:cstheme="minorHAnsi"/>
        </w:rPr>
        <w:t xml:space="preserve">     </w:t>
      </w:r>
      <w:r w:rsidR="00A10E42" w:rsidRPr="00CC5FE8">
        <w:rPr>
          <w:rFonts w:asciiTheme="minorHAnsi" w:hAnsiTheme="minorHAnsi" w:cstheme="minorHAnsi"/>
          <w:noProof/>
          <w:lang w:eastAsia="cs-CZ"/>
        </w:rPr>
        <w:drawing>
          <wp:inline distT="0" distB="0" distL="0" distR="0" wp14:anchorId="2BCB2DC8" wp14:editId="2CA82175">
            <wp:extent cx="1508125" cy="1337641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18692" cy="134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0E42">
        <w:rPr>
          <w:rFonts w:asciiTheme="minorHAnsi" w:hAnsiTheme="minorHAnsi" w:cstheme="minorHAnsi"/>
          <w:noProof/>
          <w:lang w:eastAsia="cs-CZ"/>
        </w:rPr>
        <w:drawing>
          <wp:inline distT="0" distB="0" distL="0" distR="0" wp14:anchorId="49184A23" wp14:editId="43E1093D">
            <wp:extent cx="680720" cy="1212215"/>
            <wp:effectExtent l="0" t="0" r="5080" b="6985"/>
            <wp:docPr id="57" name="Obrázek 57" descr="podpis_tauf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podpis_taufe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" cy="12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</w:rPr>
        <w:tab/>
      </w:r>
      <w:r>
        <w:rPr>
          <w:rFonts w:asciiTheme="minorHAnsi" w:eastAsia="Times New Roman" w:hAnsiTheme="minorHAnsi" w:cstheme="minorHAnsi"/>
        </w:rPr>
        <w:tab/>
        <w:t xml:space="preserve"> </w:t>
      </w:r>
      <w:r>
        <w:rPr>
          <w:rFonts w:asciiTheme="minorHAnsi" w:eastAsia="Times New Roman" w:hAnsiTheme="minorHAnsi" w:cstheme="minorHAnsi"/>
        </w:rPr>
        <w:tab/>
      </w:r>
      <w:r w:rsidR="00A10E42" w:rsidRPr="00A10E42">
        <w:rPr>
          <w:rFonts w:asciiTheme="minorHAnsi" w:eastAsia="Times New Roman" w:hAnsiTheme="minorHAnsi" w:cstheme="minorHAnsi"/>
        </w:rPr>
        <w:t>…..................................................................</w:t>
      </w:r>
    </w:p>
    <w:p w14:paraId="06753C61" w14:textId="77777777" w:rsidR="001433D4" w:rsidRDefault="00A10E42" w:rsidP="009313D0">
      <w:pPr>
        <w:ind w:left="360"/>
      </w:pPr>
      <w:r w:rsidRPr="00A10E42">
        <w:rPr>
          <w:rFonts w:asciiTheme="minorHAnsi" w:eastAsia="Times New Roman" w:hAnsiTheme="minorHAnsi" w:cstheme="minorHAnsi"/>
        </w:rPr>
        <w:tab/>
      </w:r>
      <w:r w:rsidRPr="00A10E42">
        <w:rPr>
          <w:rFonts w:asciiTheme="minorHAnsi" w:eastAsia="Times New Roman" w:hAnsiTheme="minorHAnsi" w:cstheme="minorHAnsi"/>
        </w:rPr>
        <w:tab/>
      </w:r>
      <w:r w:rsidRPr="00A10E42">
        <w:rPr>
          <w:rFonts w:asciiTheme="minorHAnsi" w:eastAsia="Times New Roman" w:hAnsiTheme="minorHAnsi" w:cstheme="minorHAnsi"/>
        </w:rPr>
        <w:tab/>
      </w:r>
      <w:r w:rsidRPr="00A10E42">
        <w:rPr>
          <w:rFonts w:asciiTheme="minorHAnsi" w:eastAsia="Times New Roman" w:hAnsiTheme="minorHAnsi" w:cstheme="minorHAnsi"/>
        </w:rPr>
        <w:tab/>
      </w:r>
      <w:r>
        <w:rPr>
          <w:rFonts w:asciiTheme="minorHAnsi" w:eastAsia="Times New Roman" w:hAnsiTheme="minorHAnsi" w:cstheme="minorHAnsi"/>
        </w:rPr>
        <w:tab/>
      </w:r>
      <w:r>
        <w:rPr>
          <w:rFonts w:asciiTheme="minorHAnsi" w:eastAsia="Times New Roman" w:hAnsiTheme="minorHAnsi" w:cstheme="minorHAnsi"/>
        </w:rPr>
        <w:tab/>
      </w:r>
      <w:r>
        <w:rPr>
          <w:rFonts w:asciiTheme="minorHAnsi" w:eastAsia="Times New Roman" w:hAnsiTheme="minorHAnsi" w:cstheme="minorHAnsi"/>
        </w:rPr>
        <w:tab/>
      </w:r>
      <w:r w:rsidRPr="00A10E42">
        <w:rPr>
          <w:rFonts w:asciiTheme="minorHAnsi" w:hAnsiTheme="minorHAnsi" w:cstheme="minorHAnsi"/>
        </w:rPr>
        <w:t>Mgr</w:t>
      </w:r>
      <w:r w:rsidRPr="00A10E42">
        <w:rPr>
          <w:rFonts w:asciiTheme="minorHAnsi" w:eastAsia="Times New Roman" w:hAnsiTheme="minorHAnsi" w:cstheme="minorHAnsi"/>
        </w:rPr>
        <w:t xml:space="preserve">. </w:t>
      </w:r>
      <w:r w:rsidRPr="00A10E42">
        <w:rPr>
          <w:rFonts w:asciiTheme="minorHAnsi" w:hAnsiTheme="minorHAnsi" w:cstheme="minorHAnsi"/>
        </w:rPr>
        <w:t>Jiří</w:t>
      </w:r>
      <w:r w:rsidRPr="00A10E42">
        <w:rPr>
          <w:rFonts w:asciiTheme="minorHAnsi" w:eastAsia="Times New Roman" w:hAnsiTheme="minorHAnsi" w:cstheme="minorHAnsi"/>
        </w:rPr>
        <w:t xml:space="preserve"> </w:t>
      </w:r>
      <w:r w:rsidRPr="00A10E42">
        <w:rPr>
          <w:rFonts w:asciiTheme="minorHAnsi" w:hAnsiTheme="minorHAnsi" w:cstheme="minorHAnsi"/>
        </w:rPr>
        <w:t>Taufer</w:t>
      </w:r>
      <w:r w:rsidRPr="00A10E42">
        <w:rPr>
          <w:rFonts w:asciiTheme="minorHAnsi" w:eastAsia="Times New Roman" w:hAnsiTheme="minorHAnsi" w:cstheme="minorHAnsi"/>
        </w:rPr>
        <w:t xml:space="preserve">, </w:t>
      </w:r>
      <w:r w:rsidRPr="00A10E42">
        <w:rPr>
          <w:rFonts w:asciiTheme="minorHAnsi" w:hAnsiTheme="minorHAnsi" w:cstheme="minorHAnsi"/>
        </w:rPr>
        <w:t>Ph</w:t>
      </w:r>
      <w:r w:rsidRPr="00A10E42">
        <w:rPr>
          <w:rFonts w:asciiTheme="minorHAnsi" w:eastAsia="Times New Roman" w:hAnsiTheme="minorHAnsi" w:cstheme="minorHAnsi"/>
        </w:rPr>
        <w:t>.</w:t>
      </w:r>
      <w:r w:rsidRPr="00A10E42">
        <w:rPr>
          <w:rFonts w:asciiTheme="minorHAnsi" w:hAnsiTheme="minorHAnsi" w:cstheme="minorHAnsi"/>
        </w:rPr>
        <w:t>D</w:t>
      </w:r>
      <w:r w:rsidRPr="00A10E42">
        <w:rPr>
          <w:rFonts w:asciiTheme="minorHAnsi" w:eastAsia="Times New Roman" w:hAnsiTheme="minorHAnsi" w:cstheme="minorHAnsi"/>
        </w:rPr>
        <w:t xml:space="preserve">., </w:t>
      </w:r>
      <w:r w:rsidRPr="00A10E42">
        <w:rPr>
          <w:rFonts w:asciiTheme="minorHAnsi" w:hAnsiTheme="minorHAnsi" w:cstheme="minorHAnsi"/>
        </w:rPr>
        <w:t>ředitel</w:t>
      </w:r>
      <w:r w:rsidRPr="00A10E42">
        <w:rPr>
          <w:rFonts w:asciiTheme="minorHAnsi" w:eastAsia="Times New Roman" w:hAnsiTheme="minorHAnsi" w:cstheme="minorHAnsi"/>
        </w:rPr>
        <w:t xml:space="preserve"> </w:t>
      </w:r>
      <w:r w:rsidRPr="00A10E42">
        <w:rPr>
          <w:rFonts w:asciiTheme="minorHAnsi" w:hAnsiTheme="minorHAnsi" w:cstheme="minorHAnsi"/>
        </w:rPr>
        <w:t>ZUŠ</w:t>
      </w:r>
      <w:r w:rsidRPr="00A10E42">
        <w:rPr>
          <w:rFonts w:asciiTheme="minorHAnsi" w:eastAsia="Times New Roman" w:hAnsiTheme="minorHAnsi" w:cstheme="minorHAnsi"/>
        </w:rPr>
        <w:t xml:space="preserve"> </w:t>
      </w:r>
      <w:r w:rsidRPr="00A10E42">
        <w:rPr>
          <w:rFonts w:asciiTheme="minorHAnsi" w:hAnsiTheme="minorHAnsi" w:cstheme="minorHAnsi"/>
        </w:rPr>
        <w:t>Rýmařov</w:t>
      </w:r>
    </w:p>
    <w:p w14:paraId="5A99FF46" w14:textId="395B8CF5" w:rsidR="006F42F9" w:rsidRPr="004C0EF2" w:rsidRDefault="006F42F9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4" w:name="_Toc496021376"/>
      <w:bookmarkStart w:id="5" w:name="_Ref504130092"/>
      <w:bookmarkStart w:id="6" w:name="_Toc149643679"/>
      <w:r w:rsidRPr="004C0EF2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2 Charakteristika školy</w:t>
      </w:r>
      <w:bookmarkEnd w:id="4"/>
      <w:bookmarkEnd w:id="5"/>
      <w:r w:rsidR="001B3680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022CC6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pict w14:anchorId="796AE1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8pt;height:522pt">
            <v:imagedata r:id="rId11" o:title="Charakteristika školy"/>
          </v:shape>
        </w:pict>
      </w:r>
      <w:bookmarkEnd w:id="6"/>
    </w:p>
    <w:p w14:paraId="60E2F672" w14:textId="77777777" w:rsidR="006F42F9" w:rsidRPr="00CC5FE8" w:rsidRDefault="006F42F9" w:rsidP="004A3AE1">
      <w:pPr>
        <w:pStyle w:val="Zkladntext"/>
        <w:numPr>
          <w:ilvl w:val="0"/>
          <w:numId w:val="3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počet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oborů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velikost</w:t>
      </w:r>
    </w:p>
    <w:p w14:paraId="7E156155" w14:textId="77777777" w:rsidR="006F42F9" w:rsidRPr="00CC5FE8" w:rsidRDefault="00EA3098" w:rsidP="004A3AE1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</w:t>
      </w:r>
      <w:r w:rsidR="006F42F9" w:rsidRPr="00CC5FE8">
        <w:rPr>
          <w:rFonts w:asciiTheme="minorHAnsi" w:hAnsiTheme="minorHAnsi" w:cstheme="minorHAnsi"/>
        </w:rPr>
        <w:t>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škole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jsou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zřízeny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čtyři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umělecké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obory</w:t>
      </w:r>
      <w:r w:rsidR="00113DB0" w:rsidRPr="00CC5FE8">
        <w:rPr>
          <w:rFonts w:asciiTheme="minorHAnsi" w:hAnsiTheme="minorHAnsi" w:cstheme="minorHAnsi"/>
        </w:rPr>
        <w:t>:</w:t>
      </w:r>
    </w:p>
    <w:p w14:paraId="1543E5A1" w14:textId="77777777" w:rsidR="006F42F9" w:rsidRPr="00CC5FE8" w:rsidRDefault="006F42F9" w:rsidP="004A3AE1">
      <w:pPr>
        <w:pStyle w:val="Zkladntext"/>
        <w:numPr>
          <w:ilvl w:val="2"/>
          <w:numId w:val="3"/>
        </w:numPr>
        <w:tabs>
          <w:tab w:val="left" w:pos="3336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hudební</w:t>
      </w:r>
    </w:p>
    <w:p w14:paraId="68CD0CC1" w14:textId="77777777" w:rsidR="006F42F9" w:rsidRPr="00CC5FE8" w:rsidRDefault="006F42F9" w:rsidP="004A3AE1">
      <w:pPr>
        <w:pStyle w:val="Zkladntext"/>
        <w:numPr>
          <w:ilvl w:val="2"/>
          <w:numId w:val="3"/>
        </w:numPr>
        <w:tabs>
          <w:tab w:val="left" w:pos="3336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výtvarný</w:t>
      </w:r>
    </w:p>
    <w:p w14:paraId="1D6F3BF4" w14:textId="77777777" w:rsidR="006F42F9" w:rsidRPr="00CC5FE8" w:rsidRDefault="006F42F9" w:rsidP="004A3AE1">
      <w:pPr>
        <w:pStyle w:val="Zkladntext"/>
        <w:numPr>
          <w:ilvl w:val="2"/>
          <w:numId w:val="3"/>
        </w:numPr>
        <w:tabs>
          <w:tab w:val="left" w:pos="3336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literárně-dramatický</w:t>
      </w:r>
    </w:p>
    <w:p w14:paraId="4F5BD270" w14:textId="77777777" w:rsidR="006F42F9" w:rsidRPr="00CC5FE8" w:rsidRDefault="006F42F9" w:rsidP="004A3AE1">
      <w:pPr>
        <w:pStyle w:val="Zkladntext"/>
        <w:numPr>
          <w:ilvl w:val="2"/>
          <w:numId w:val="3"/>
        </w:numPr>
        <w:tabs>
          <w:tab w:val="left" w:pos="3336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taneční</w:t>
      </w:r>
      <w:r w:rsidR="00EA3098">
        <w:rPr>
          <w:rFonts w:asciiTheme="minorHAnsi" w:hAnsiTheme="minorHAnsi" w:cstheme="minorHAnsi"/>
        </w:rPr>
        <w:t>.</w:t>
      </w:r>
    </w:p>
    <w:p w14:paraId="10A4E184" w14:textId="77777777" w:rsidR="006F42F9" w:rsidRPr="00CC5FE8" w:rsidRDefault="00EA3098" w:rsidP="004A3AE1">
      <w:pPr>
        <w:pStyle w:val="Zkladntext"/>
        <w:numPr>
          <w:ilvl w:val="1"/>
          <w:numId w:val="3"/>
        </w:numPr>
        <w:tabs>
          <w:tab w:val="left" w:pos="3336"/>
          <w:tab w:val="left" w:pos="4088"/>
        </w:tabs>
        <w:jc w:val="both"/>
        <w:rPr>
          <w:rStyle w:val="FootnoteCharacters"/>
          <w:rFonts w:asciiTheme="minorHAnsi" w:hAnsiTheme="minorHAnsi" w:cstheme="minorHAnsi"/>
          <w:vertAlign w:val="baseline"/>
        </w:rPr>
      </w:pPr>
      <w:r>
        <w:rPr>
          <w:rStyle w:val="FootnoteCharacters"/>
          <w:rFonts w:asciiTheme="minorHAnsi" w:hAnsiTheme="minorHAnsi" w:cstheme="minorHAnsi"/>
          <w:vertAlign w:val="baseline"/>
        </w:rPr>
        <w:t>K</w:t>
      </w:r>
      <w:r w:rsidR="006F42F9" w:rsidRPr="00CC5FE8">
        <w:rPr>
          <w:rStyle w:val="FootnoteCharacters"/>
          <w:rFonts w:asciiTheme="minorHAnsi" w:hAnsiTheme="minorHAnsi" w:cstheme="minorHAnsi"/>
          <w:vertAlign w:val="baseline"/>
        </w:rPr>
        <w:t>apacita</w:t>
      </w:r>
      <w:r w:rsidR="006F42F9" w:rsidRPr="00CC5FE8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="006F42F9" w:rsidRPr="00CC5FE8">
        <w:rPr>
          <w:rStyle w:val="FootnoteCharacters"/>
          <w:rFonts w:asciiTheme="minorHAnsi" w:hAnsiTheme="minorHAnsi" w:cstheme="minorHAnsi"/>
          <w:vertAlign w:val="baseline"/>
        </w:rPr>
        <w:t>školy</w:t>
      </w:r>
      <w:r w:rsidR="006F42F9" w:rsidRPr="00CC5FE8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="006F42F9" w:rsidRPr="00CC5FE8">
        <w:rPr>
          <w:rStyle w:val="FootnoteCharacters"/>
          <w:rFonts w:asciiTheme="minorHAnsi" w:hAnsiTheme="minorHAnsi" w:cstheme="minorHAnsi"/>
          <w:vertAlign w:val="baseline"/>
        </w:rPr>
        <w:t>je</w:t>
      </w:r>
      <w:r w:rsidR="006F42F9" w:rsidRPr="00CC5FE8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440 </w:t>
      </w:r>
      <w:r w:rsidR="006F42F9" w:rsidRPr="00CC5FE8">
        <w:rPr>
          <w:rStyle w:val="FootnoteCharacters"/>
          <w:rFonts w:asciiTheme="minorHAnsi" w:hAnsiTheme="minorHAnsi" w:cstheme="minorHAnsi"/>
          <w:vertAlign w:val="baseline"/>
        </w:rPr>
        <w:t>žáků</w:t>
      </w:r>
      <w:r>
        <w:rPr>
          <w:rStyle w:val="FootnoteCharacters"/>
          <w:rFonts w:asciiTheme="minorHAnsi" w:hAnsiTheme="minorHAnsi" w:cstheme="minorHAnsi"/>
          <w:vertAlign w:val="baseline"/>
        </w:rPr>
        <w:t>.</w:t>
      </w:r>
    </w:p>
    <w:p w14:paraId="206C3BBA" w14:textId="77777777" w:rsidR="006F42F9" w:rsidRPr="00CC5FE8" w:rsidRDefault="006F42F9" w:rsidP="00E15A0D">
      <w:pPr>
        <w:pStyle w:val="Zkladntext"/>
        <w:numPr>
          <w:ilvl w:val="0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historie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současnost</w:t>
      </w:r>
    </w:p>
    <w:p w14:paraId="733C1FF1" w14:textId="77777777" w:rsidR="006F42F9" w:rsidRPr="00CC5FE8" w:rsidRDefault="006F42F9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Škola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byla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původně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zřízena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konci</w:t>
      </w:r>
      <w:r w:rsidRPr="00CC5FE8">
        <w:rPr>
          <w:rFonts w:asciiTheme="minorHAnsi" w:eastAsia="Times New Roman" w:hAnsiTheme="minorHAnsi" w:cstheme="minorHAnsi"/>
        </w:rPr>
        <w:t xml:space="preserve"> 19. </w:t>
      </w:r>
      <w:r w:rsidRPr="00CC5FE8">
        <w:rPr>
          <w:rFonts w:asciiTheme="minorHAnsi" w:hAnsiTheme="minorHAnsi" w:cstheme="minorHAnsi"/>
        </w:rPr>
        <w:t>století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jako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německá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hudební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. </w:t>
      </w:r>
      <w:r w:rsidRPr="00CC5FE8">
        <w:rPr>
          <w:rFonts w:asciiTheme="minorHAnsi" w:hAnsiTheme="minorHAnsi" w:cstheme="minorHAnsi"/>
        </w:rPr>
        <w:t>Její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činnost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byla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násilně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přerušena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událostmi</w:t>
      </w:r>
      <w:r w:rsidRPr="00CC5FE8">
        <w:rPr>
          <w:rFonts w:asciiTheme="minorHAnsi" w:eastAsia="Times New Roman" w:hAnsiTheme="minorHAnsi" w:cstheme="minorHAnsi"/>
        </w:rPr>
        <w:t xml:space="preserve"> 2.</w:t>
      </w:r>
      <w:r w:rsidR="00065F1C"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světové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války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aby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roce</w:t>
      </w:r>
      <w:r w:rsidRPr="00CC5FE8">
        <w:rPr>
          <w:rFonts w:asciiTheme="minorHAnsi" w:eastAsia="Times New Roman" w:hAnsiTheme="minorHAnsi" w:cstheme="minorHAnsi"/>
        </w:rPr>
        <w:t xml:space="preserve"> 1946 </w:t>
      </w:r>
      <w:r w:rsidRPr="00CC5FE8">
        <w:rPr>
          <w:rFonts w:asciiTheme="minorHAnsi" w:hAnsiTheme="minorHAnsi" w:cstheme="minorHAnsi"/>
        </w:rPr>
        <w:t>byla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obnovena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již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výhradně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českém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prostředí</w:t>
      </w:r>
      <w:r w:rsidRPr="00CC5FE8">
        <w:rPr>
          <w:rFonts w:asciiTheme="minorHAnsi" w:eastAsia="Times New Roman" w:hAnsiTheme="minorHAnsi" w:cstheme="minorHAnsi"/>
        </w:rPr>
        <w:t xml:space="preserve">. </w:t>
      </w: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prvních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poválečných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letech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status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změněn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lidovou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umění</w:t>
      </w:r>
      <w:r w:rsidRPr="00CC5FE8">
        <w:rPr>
          <w:rFonts w:asciiTheme="minorHAnsi" w:eastAsia="Times New Roman" w:hAnsiTheme="minorHAnsi" w:cstheme="minorHAnsi"/>
        </w:rPr>
        <w:t xml:space="preserve"> – </w:t>
      </w:r>
      <w:r w:rsidRPr="00CC5FE8">
        <w:rPr>
          <w:rFonts w:asciiTheme="minorHAnsi" w:hAnsiTheme="minorHAnsi" w:cstheme="minorHAnsi"/>
        </w:rPr>
        <w:t>tak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jak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výuce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hudby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přidávaly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postupně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další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umělecké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obory</w:t>
      </w:r>
      <w:r w:rsidR="00B925EC">
        <w:rPr>
          <w:rFonts w:asciiTheme="minorHAnsi" w:hAnsiTheme="minorHAnsi" w:cstheme="minorHAnsi"/>
        </w:rPr>
        <w:t>.</w:t>
      </w:r>
    </w:p>
    <w:p w14:paraId="64A2446E" w14:textId="77777777" w:rsidR="006F42F9" w:rsidRPr="00CC5FE8" w:rsidRDefault="006F42F9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Přes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možnosti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plynoucí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výuky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dalších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uměleckých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oborů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výrazně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profilovala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jako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hudební</w:t>
      </w:r>
      <w:r w:rsidRPr="00CC5FE8">
        <w:rPr>
          <w:rFonts w:asciiTheme="minorHAnsi" w:eastAsia="Times New Roman" w:hAnsiTheme="minorHAnsi" w:cstheme="minorHAnsi"/>
        </w:rPr>
        <w:t xml:space="preserve"> – </w:t>
      </w:r>
      <w:r w:rsidRPr="00CC5FE8">
        <w:rPr>
          <w:rFonts w:asciiTheme="minorHAnsi" w:hAnsiTheme="minorHAnsi" w:cstheme="minorHAnsi"/>
        </w:rPr>
        <w:t>především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existence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dechového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orchestru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tomu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nasvědčovala</w:t>
      </w:r>
      <w:r w:rsidRPr="00CC5FE8">
        <w:rPr>
          <w:rFonts w:asciiTheme="minorHAnsi" w:eastAsia="Times New Roman" w:hAnsiTheme="minorHAnsi" w:cstheme="minorHAnsi"/>
        </w:rPr>
        <w:t xml:space="preserve">.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možná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škoda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dechový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orchestr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byl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upřednostňován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tolik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zdá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dělo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úkor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ostatních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aktivit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 xml:space="preserve">. </w:t>
      </w:r>
      <w:r w:rsidRPr="00CC5FE8">
        <w:rPr>
          <w:rFonts w:asciiTheme="minorHAnsi" w:hAnsiTheme="minorHAnsi" w:cstheme="minorHAnsi"/>
        </w:rPr>
        <w:t>Nicméně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třeba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uznat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Dechový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orchestr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mladých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Rýmařov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="00B65C52">
        <w:rPr>
          <w:rFonts w:asciiTheme="minorHAnsi" w:hAnsiTheme="minorHAnsi" w:cstheme="minorHAnsi"/>
        </w:rPr>
        <w:t>byl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špičkové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těleso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sklízející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úspěchy</w:t>
      </w:r>
      <w:r w:rsidRPr="00CC5FE8">
        <w:rPr>
          <w:rFonts w:asciiTheme="minorHAnsi" w:eastAsia="Times New Roman" w:hAnsiTheme="minorHAnsi" w:cstheme="minorHAnsi"/>
        </w:rPr>
        <w:t xml:space="preserve"> „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všech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frontách</w:t>
      </w:r>
      <w:r w:rsidRPr="00CC5FE8">
        <w:rPr>
          <w:rFonts w:asciiTheme="minorHAnsi" w:eastAsia="Times New Roman" w:hAnsiTheme="minorHAnsi" w:cstheme="minorHAnsi"/>
        </w:rPr>
        <w:t>“.</w:t>
      </w:r>
    </w:p>
    <w:p w14:paraId="40280EBF" w14:textId="77777777" w:rsidR="006F42F9" w:rsidRPr="00CC5FE8" w:rsidRDefault="006F42F9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Od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roku</w:t>
      </w:r>
      <w:r w:rsidRPr="00CC5FE8">
        <w:rPr>
          <w:rFonts w:asciiTheme="minorHAnsi" w:eastAsia="Times New Roman" w:hAnsiTheme="minorHAnsi" w:cstheme="minorHAnsi"/>
        </w:rPr>
        <w:t xml:space="preserve"> 1993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zřízena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jako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umělecká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nejdříve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Školským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úřadem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Bruntál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později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Okresním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úřadem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Bruntál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nyní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Moravskoslezským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krajem</w:t>
      </w:r>
      <w:r w:rsidRPr="00CC5FE8">
        <w:rPr>
          <w:rFonts w:asciiTheme="minorHAnsi" w:eastAsia="Times New Roman" w:hAnsiTheme="minorHAnsi" w:cstheme="minorHAnsi"/>
        </w:rPr>
        <w:t>.</w:t>
      </w:r>
    </w:p>
    <w:p w14:paraId="5BCA869C" w14:textId="77777777" w:rsidR="006F42F9" w:rsidRPr="00CC5FE8" w:rsidRDefault="006F42F9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Od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této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doby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zřejmá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snaha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profilaci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větší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vyváženosti</w:t>
      </w:r>
      <w:r w:rsidRPr="00CC5FE8">
        <w:rPr>
          <w:rFonts w:asciiTheme="minorHAnsi" w:eastAsia="Times New Roman" w:hAnsiTheme="minorHAnsi" w:cstheme="minorHAnsi"/>
        </w:rPr>
        <w:t xml:space="preserve"> – </w:t>
      </w:r>
      <w:r w:rsidRPr="00CC5FE8">
        <w:rPr>
          <w:rFonts w:asciiTheme="minorHAnsi" w:hAnsiTheme="minorHAnsi" w:cstheme="minorHAnsi"/>
        </w:rPr>
        <w:t>žádný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obor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či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hudební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nástroj</w:t>
      </w:r>
      <w:r w:rsidR="00B65C52">
        <w:rPr>
          <w:rFonts w:asciiTheme="minorHAnsi" w:hAnsiTheme="minorHAnsi" w:cstheme="minorHAnsi"/>
        </w:rPr>
        <w:t xml:space="preserve"> či seskupení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="00B65C52">
        <w:rPr>
          <w:rFonts w:asciiTheme="minorHAnsi" w:hAnsiTheme="minorHAnsi" w:cstheme="minorHAnsi"/>
        </w:rPr>
        <w:t>nejsou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preferován</w:t>
      </w:r>
      <w:r w:rsidR="00B65C52">
        <w:rPr>
          <w:rFonts w:asciiTheme="minorHAnsi" w:hAnsiTheme="minorHAnsi" w:cstheme="minorHAnsi"/>
        </w:rPr>
        <w:t>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úkor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ostatních</w:t>
      </w:r>
      <w:r w:rsidRPr="00CC5FE8">
        <w:rPr>
          <w:rFonts w:asciiTheme="minorHAnsi" w:eastAsia="Times New Roman" w:hAnsiTheme="minorHAnsi" w:cstheme="minorHAnsi"/>
        </w:rPr>
        <w:t>.</w:t>
      </w:r>
    </w:p>
    <w:p w14:paraId="039AE49E" w14:textId="224E2BB6" w:rsidR="006F42F9" w:rsidRDefault="006F42F9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Základem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této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vyváženosti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staly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celoškolní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mezioborové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projekty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nichž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celoročně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podílejí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všichni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učitelé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napříč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obory</w:t>
      </w:r>
      <w:r w:rsidRPr="00CC5FE8">
        <w:rPr>
          <w:rFonts w:asciiTheme="minorHAnsi" w:eastAsia="Times New Roman" w:hAnsiTheme="minorHAnsi" w:cstheme="minorHAnsi"/>
        </w:rPr>
        <w:t>.</w:t>
      </w:r>
    </w:p>
    <w:p w14:paraId="2BEFBAC3" w14:textId="3EDA01CA" w:rsidR="00E96D90" w:rsidRPr="00D0612E" w:rsidRDefault="00E96D90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eastAsia="Times New Roman" w:hAnsiTheme="minorHAnsi" w:cstheme="minorHAnsi"/>
        </w:rPr>
      </w:pPr>
      <w:r w:rsidRPr="00D0612E">
        <w:rPr>
          <w:rFonts w:asciiTheme="minorHAnsi" w:eastAsia="Times New Roman" w:hAnsiTheme="minorHAnsi" w:cstheme="minorHAnsi"/>
        </w:rPr>
        <w:t xml:space="preserve">Významnou úlohu sehrála naše škola v období reformy základního uměleckého vzdělávání v letech </w:t>
      </w:r>
      <w:r w:rsidR="00F25553" w:rsidRPr="00D0612E">
        <w:rPr>
          <w:rFonts w:asciiTheme="minorHAnsi" w:eastAsia="Times New Roman" w:hAnsiTheme="minorHAnsi" w:cstheme="minorHAnsi"/>
        </w:rPr>
        <w:t>2005 – 2010.</w:t>
      </w:r>
      <w:r w:rsidRPr="00D0612E">
        <w:rPr>
          <w:rFonts w:asciiTheme="minorHAnsi" w:eastAsia="Times New Roman" w:hAnsiTheme="minorHAnsi" w:cstheme="minorHAnsi"/>
        </w:rPr>
        <w:t xml:space="preserve"> Někteří naši pedagogové se spolupodíleli na tvorbě zásadního dokumentu, kterým je Rámcový vzdělávací program p</w:t>
      </w:r>
      <w:r w:rsidR="00E22CBE" w:rsidRPr="00D0612E">
        <w:rPr>
          <w:rFonts w:asciiTheme="minorHAnsi" w:eastAsia="Times New Roman" w:hAnsiTheme="minorHAnsi" w:cstheme="minorHAnsi"/>
        </w:rPr>
        <w:t>ro základní umělecké vzdělávání</w:t>
      </w:r>
      <w:r w:rsidRPr="00D0612E">
        <w:rPr>
          <w:rFonts w:asciiTheme="minorHAnsi" w:eastAsia="Times New Roman" w:hAnsiTheme="minorHAnsi" w:cstheme="minorHAnsi"/>
        </w:rPr>
        <w:t xml:space="preserve"> nebo jako odborní garanti zajišťovali školení v dané problematice pro pedagogy ostatních základních uměleckých škol v Moravskoslezském kraji. </w:t>
      </w:r>
      <w:r w:rsidR="00E22CBE" w:rsidRPr="00D0612E">
        <w:rPr>
          <w:rFonts w:asciiTheme="minorHAnsi" w:eastAsia="Times New Roman" w:hAnsiTheme="minorHAnsi" w:cstheme="minorHAnsi"/>
        </w:rPr>
        <w:t>Díky</w:t>
      </w:r>
      <w:r w:rsidR="004433B3" w:rsidRPr="00D0612E">
        <w:rPr>
          <w:rFonts w:asciiTheme="minorHAnsi" w:eastAsia="Times New Roman" w:hAnsiTheme="minorHAnsi" w:cstheme="minorHAnsi"/>
        </w:rPr>
        <w:t xml:space="preserve"> zkušenostem</w:t>
      </w:r>
      <w:r w:rsidR="00E22CBE" w:rsidRPr="00D0612E">
        <w:rPr>
          <w:rFonts w:asciiTheme="minorHAnsi" w:eastAsia="Times New Roman" w:hAnsiTheme="minorHAnsi" w:cstheme="minorHAnsi"/>
        </w:rPr>
        <w:t xml:space="preserve"> a poznatkům, které naši učitelé</w:t>
      </w:r>
      <w:r w:rsidR="004433B3" w:rsidRPr="00D0612E">
        <w:rPr>
          <w:rFonts w:asciiTheme="minorHAnsi" w:eastAsia="Times New Roman" w:hAnsiTheme="minorHAnsi" w:cstheme="minorHAnsi"/>
        </w:rPr>
        <w:t xml:space="preserve"> </w:t>
      </w:r>
      <w:r w:rsidR="00E22CBE" w:rsidRPr="00D0612E">
        <w:rPr>
          <w:rFonts w:asciiTheme="minorHAnsi" w:eastAsia="Times New Roman" w:hAnsiTheme="minorHAnsi" w:cstheme="minorHAnsi"/>
        </w:rPr>
        <w:t xml:space="preserve">získali, </w:t>
      </w:r>
      <w:r w:rsidR="004433B3" w:rsidRPr="00D0612E">
        <w:rPr>
          <w:rFonts w:asciiTheme="minorHAnsi" w:eastAsia="Times New Roman" w:hAnsiTheme="minorHAnsi" w:cstheme="minorHAnsi"/>
        </w:rPr>
        <w:t>se pak naše škola stala jednou z několika málo pilotních škol, které jako první testovaly výsledky reformního procesu v praxi.</w:t>
      </w:r>
    </w:p>
    <w:p w14:paraId="684141FC" w14:textId="77777777" w:rsidR="006F42F9" w:rsidRPr="00CC5FE8" w:rsidRDefault="006F42F9" w:rsidP="00E15A0D">
      <w:pPr>
        <w:pStyle w:val="Zkladntext"/>
        <w:numPr>
          <w:ilvl w:val="0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charakteristika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pedagogického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sboru</w:t>
      </w:r>
    </w:p>
    <w:p w14:paraId="0A52D39E" w14:textId="423BEF72" w:rsidR="006F42F9" w:rsidRPr="00CC5FE8" w:rsidRDefault="00EA3098" w:rsidP="002E4E2A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hAnsiTheme="minorHAnsi" w:cstheme="minorHAnsi"/>
        </w:rPr>
        <w:t>K</w:t>
      </w:r>
      <w:r w:rsidR="006F42F9" w:rsidRPr="00CC5FE8">
        <w:rPr>
          <w:rFonts w:asciiTheme="minorHAnsi" w:hAnsiTheme="minorHAnsi" w:cstheme="minorHAnsi"/>
        </w:rPr>
        <w:t>olektiv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pedagogického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sboru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2E4E2A">
        <w:rPr>
          <w:rFonts w:asciiTheme="minorHAnsi" w:eastAsia="Times New Roman" w:hAnsiTheme="minorHAnsi" w:cstheme="minorHAnsi"/>
        </w:rPr>
        <w:t xml:space="preserve">ZUŠ Rýmařov </w:t>
      </w:r>
      <w:r w:rsidR="002E4E2A">
        <w:rPr>
          <w:rFonts w:asciiTheme="minorHAnsi" w:hAnsiTheme="minorHAnsi" w:cstheme="minorHAnsi"/>
        </w:rPr>
        <w:t>disponuje učiteli zkušenými – učiteli, kteří se v oblasti umělecké pedagogiky pohybují mnohá desetiletí. Mohou tak nabídnout dlouholeté zkušenosti s prací s dětmi malými, většími i s žáky na prahu dospělosti či dospělými.</w:t>
      </w:r>
    </w:p>
    <w:p w14:paraId="268D1776" w14:textId="77777777" w:rsidR="006F42F9" w:rsidRPr="00CC5FE8" w:rsidRDefault="006F42F9" w:rsidP="00E15A0D">
      <w:pPr>
        <w:pStyle w:val="Zkladntext"/>
        <w:numPr>
          <w:ilvl w:val="0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dlouhodobé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projekty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regionální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mezinárodní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spolupráce</w:t>
      </w:r>
    </w:p>
    <w:p w14:paraId="0DC9D327" w14:textId="77777777" w:rsidR="006F42F9" w:rsidRPr="00CC5FE8" w:rsidRDefault="00EA3098" w:rsidP="00E15A0D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Š</w:t>
      </w:r>
      <w:r w:rsidR="006F42F9" w:rsidRPr="00CC5FE8">
        <w:rPr>
          <w:rFonts w:asciiTheme="minorHAnsi" w:hAnsiTheme="minorHAnsi" w:cstheme="minorHAnsi"/>
        </w:rPr>
        <w:t>kola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každým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rokem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zpracovává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celoškolní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celoroční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mezioborový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projekt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vždy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na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dané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téma</w:t>
      </w:r>
      <w:r>
        <w:rPr>
          <w:rFonts w:asciiTheme="minorHAnsi" w:hAnsiTheme="minorHAnsi" w:cstheme="minorHAnsi"/>
        </w:rPr>
        <w:t>.</w:t>
      </w:r>
    </w:p>
    <w:p w14:paraId="12B62503" w14:textId="77777777" w:rsidR="006F42F9" w:rsidRPr="00CC5FE8" w:rsidRDefault="00EA3098" w:rsidP="00E15A0D">
      <w:pPr>
        <w:pStyle w:val="Zkladntext"/>
        <w:numPr>
          <w:ilvl w:val="2"/>
          <w:numId w:val="3"/>
        </w:numPr>
        <w:tabs>
          <w:tab w:val="left" w:pos="2160"/>
        </w:tabs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hAnsiTheme="minorHAnsi" w:cstheme="minorHAnsi"/>
        </w:rPr>
        <w:t>P</w:t>
      </w:r>
      <w:r w:rsidR="006F42F9" w:rsidRPr="00CC5FE8">
        <w:rPr>
          <w:rFonts w:asciiTheme="minorHAnsi" w:hAnsiTheme="minorHAnsi" w:cstheme="minorHAnsi"/>
        </w:rPr>
        <w:t>rojekt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předpokládá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umělecké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zpracování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zvolené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tématiky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prezentace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výsledků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při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finálním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vystoupení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na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konci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školního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roku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vždy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účasti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dětských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dospělých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diváků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CC5FE8">
        <w:rPr>
          <w:rFonts w:asciiTheme="minorHAnsi" w:hAnsiTheme="minorHAnsi" w:cstheme="minorHAnsi"/>
        </w:rPr>
        <w:t>stejně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jako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médií</w:t>
      </w:r>
      <w:r w:rsidR="006F42F9" w:rsidRPr="00CC5FE8">
        <w:rPr>
          <w:rFonts w:asciiTheme="minorHAnsi" w:eastAsia="Times New Roman" w:hAnsiTheme="minorHAnsi" w:cstheme="minorHAnsi"/>
        </w:rPr>
        <w:t xml:space="preserve"> (</w:t>
      </w:r>
      <w:r w:rsidR="006F42F9" w:rsidRPr="00CC5FE8">
        <w:rPr>
          <w:rFonts w:asciiTheme="minorHAnsi" w:hAnsiTheme="minorHAnsi" w:cstheme="minorHAnsi"/>
        </w:rPr>
        <w:t>novin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CC5FE8">
        <w:rPr>
          <w:rFonts w:asciiTheme="minorHAnsi" w:hAnsiTheme="minorHAnsi" w:cstheme="minorHAnsi"/>
        </w:rPr>
        <w:t>rozhlasu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CC5FE8">
        <w:rPr>
          <w:rFonts w:asciiTheme="minorHAnsi" w:hAnsiTheme="minorHAnsi" w:cstheme="minorHAnsi"/>
        </w:rPr>
        <w:t>televize</w:t>
      </w:r>
      <w:r w:rsidR="006F42F9" w:rsidRPr="00CC5FE8">
        <w:rPr>
          <w:rFonts w:asciiTheme="minorHAnsi" w:eastAsia="Times New Roman" w:hAnsiTheme="minorHAnsi" w:cstheme="minorHAnsi"/>
        </w:rPr>
        <w:t xml:space="preserve"> ...)</w:t>
      </w:r>
    </w:p>
    <w:p w14:paraId="70B68D26" w14:textId="77777777" w:rsidR="006F42F9" w:rsidRPr="00CC5FE8" w:rsidRDefault="00EA3098" w:rsidP="00E15A0D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Š</w:t>
      </w:r>
      <w:r w:rsidR="006F42F9" w:rsidRPr="00CC5FE8">
        <w:rPr>
          <w:rFonts w:asciiTheme="minorHAnsi" w:hAnsiTheme="minorHAnsi" w:cstheme="minorHAnsi"/>
        </w:rPr>
        <w:t>kola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se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aktivně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zapojuje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další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projektové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činnosti</w:t>
      </w:r>
      <w:r w:rsidR="00150867">
        <w:rPr>
          <w:rFonts w:asciiTheme="minorHAnsi" w:hAnsiTheme="minorHAnsi" w:cstheme="minorHAnsi"/>
        </w:rPr>
        <w:t>:</w:t>
      </w:r>
    </w:p>
    <w:p w14:paraId="2651D953" w14:textId="77777777" w:rsidR="006F42F9" w:rsidRPr="00CC5FE8" w:rsidRDefault="006F42F9" w:rsidP="00E15A0D">
      <w:pPr>
        <w:pStyle w:val="Zkladntext"/>
        <w:numPr>
          <w:ilvl w:val="2"/>
          <w:numId w:val="3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projekty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finanční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podpora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mnoha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zdrojů</w:t>
      </w:r>
    </w:p>
    <w:p w14:paraId="2D0B1BFF" w14:textId="77777777" w:rsidR="006F42F9" w:rsidRPr="00CC5FE8" w:rsidRDefault="006F42F9" w:rsidP="00E15A0D">
      <w:pPr>
        <w:pStyle w:val="Zkladntext"/>
        <w:numPr>
          <w:ilvl w:val="3"/>
          <w:numId w:val="3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evropské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peníze</w:t>
      </w:r>
      <w:r w:rsidR="00213AA3">
        <w:rPr>
          <w:rFonts w:asciiTheme="minorHAnsi" w:hAnsiTheme="minorHAnsi" w:cstheme="minorHAnsi"/>
        </w:rPr>
        <w:t xml:space="preserve"> („Norské fondy“, Comenius, Erasmus+, příhraniční mikroprojekty …)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městské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granty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nadace</w:t>
      </w:r>
      <w:r w:rsidR="00213AA3">
        <w:rPr>
          <w:rFonts w:asciiTheme="minorHAnsi" w:eastAsia="Times New Roman" w:hAnsiTheme="minorHAnsi" w:cstheme="minorHAnsi"/>
        </w:rPr>
        <w:t xml:space="preserve"> OKD …</w:t>
      </w:r>
    </w:p>
    <w:p w14:paraId="1E3DCD1F" w14:textId="77777777" w:rsidR="006F42F9" w:rsidRPr="00CC5FE8" w:rsidRDefault="006F42F9" w:rsidP="00E15A0D">
      <w:pPr>
        <w:pStyle w:val="Zkladntext"/>
        <w:numPr>
          <w:ilvl w:val="3"/>
          <w:numId w:val="3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jedná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vnitřní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tuzemské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mezinárodní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aktivity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učitele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</w:p>
    <w:p w14:paraId="43F2DCAD" w14:textId="77777777" w:rsidR="006F42F9" w:rsidRPr="00CC5FE8" w:rsidRDefault="006F42F9" w:rsidP="00E15A0D">
      <w:pPr>
        <w:pStyle w:val="Zkladntext"/>
        <w:numPr>
          <w:ilvl w:val="0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vybavení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podmínky</w:t>
      </w:r>
    </w:p>
    <w:p w14:paraId="162EF7D1" w14:textId="34C53C7A" w:rsidR="00B76B03" w:rsidRPr="00B76B03" w:rsidRDefault="00B76B03" w:rsidP="00B76B03">
      <w:pPr>
        <w:pStyle w:val="Odstavecseseznamem"/>
        <w:numPr>
          <w:ilvl w:val="1"/>
          <w:numId w:val="3"/>
        </w:numPr>
        <w:jc w:val="both"/>
        <w:rPr>
          <w:rFonts w:ascii="Calibri" w:eastAsia="Times New Roman" w:hAnsi="Calibri" w:cs="Calibri"/>
          <w:color w:val="000000"/>
          <w:kern w:val="0"/>
          <w:lang w:eastAsia="cs-CZ"/>
        </w:rPr>
      </w:pPr>
      <w:r w:rsidRPr="00B76B03">
        <w:rPr>
          <w:rFonts w:ascii="Calibri" w:eastAsia="Times New Roman" w:hAnsi="Calibri" w:cs="Calibri"/>
          <w:color w:val="000000"/>
        </w:rPr>
        <w:t>Škola disponuje ohromným potenciálem mezi pedagogy nadšenými pro vše nové a moderní, což ve spojitosti s tradičními hodnotami plynoucími z dlouholetých zkušeností starších kolegů představuje vynikající východisko pro kreativní a příjemné pracovní prostředí. Pedagogové prok</w:t>
      </w:r>
      <w:r>
        <w:rPr>
          <w:rFonts w:ascii="Calibri" w:eastAsia="Times New Roman" w:hAnsi="Calibri" w:cs="Calibri"/>
          <w:color w:val="000000"/>
        </w:rPr>
        <w:t xml:space="preserve">azují </w:t>
      </w:r>
      <w:r w:rsidRPr="00B76B03">
        <w:rPr>
          <w:rFonts w:ascii="Calibri" w:eastAsia="Times New Roman" w:hAnsi="Calibri" w:cs="Calibri"/>
          <w:color w:val="000000"/>
        </w:rPr>
        <w:t>rychlou adaptaci na nové způsoby a metody vyučování během období, kdy bylo nutn</w:t>
      </w:r>
      <w:r>
        <w:rPr>
          <w:rFonts w:ascii="Calibri" w:eastAsia="Times New Roman" w:hAnsi="Calibri" w:cs="Calibri"/>
          <w:color w:val="000000"/>
        </w:rPr>
        <w:t>é vyučovat distančním způsobem.</w:t>
      </w:r>
      <w:r w:rsidR="001D04B1">
        <w:rPr>
          <w:rFonts w:ascii="Calibri" w:eastAsia="Times New Roman" w:hAnsi="Calibri" w:cs="Calibri"/>
          <w:color w:val="000000"/>
        </w:rPr>
        <w:tab/>
      </w:r>
    </w:p>
    <w:p w14:paraId="7A13B9E4" w14:textId="7ECC100A" w:rsidR="00CA110E" w:rsidRDefault="00CA110E" w:rsidP="00E15A0D">
      <w:pPr>
        <w:pStyle w:val="Odstavecseseznamem"/>
        <w:numPr>
          <w:ilvl w:val="1"/>
          <w:numId w:val="3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Výtvarný obor je vybavený 3D tiskárnou, kvalitními grafickými lisy, keramickými pecemi, </w:t>
      </w:r>
      <w:r w:rsidRPr="00CC5FE8">
        <w:rPr>
          <w:rFonts w:asciiTheme="minorHAnsi" w:hAnsiTheme="minorHAnsi" w:cstheme="minorHAnsi"/>
        </w:rPr>
        <w:lastRenderedPageBreak/>
        <w:t>interaktivní tabulí.</w:t>
      </w:r>
    </w:p>
    <w:p w14:paraId="70B94906" w14:textId="20E8F7B7" w:rsidR="00C77EF0" w:rsidRPr="00C77EF0" w:rsidRDefault="00C77EF0" w:rsidP="00C77EF0">
      <w:pPr>
        <w:pStyle w:val="Odstavecseseznamem"/>
        <w:numPr>
          <w:ilvl w:val="0"/>
          <w:numId w:val="3"/>
        </w:numPr>
        <w:rPr>
          <w:rFonts w:asciiTheme="minorHAnsi" w:hAnsiTheme="minorHAnsi" w:cstheme="minorHAnsi"/>
        </w:rPr>
      </w:pPr>
      <w:r w:rsidRPr="00C77EF0">
        <w:rPr>
          <w:rFonts w:asciiTheme="minorHAnsi" w:hAnsiTheme="minorHAnsi" w:cstheme="minorHAnsi"/>
        </w:rPr>
        <w:t>podmínky pro zajištění distanční výuky   </w:t>
      </w:r>
    </w:p>
    <w:p w14:paraId="0F334F4A" w14:textId="3BE3B7C2" w:rsidR="00C77EF0" w:rsidRPr="00C77EF0" w:rsidRDefault="00C77EF0" w:rsidP="00C77EF0">
      <w:pPr>
        <w:pStyle w:val="Odstavecseseznamem"/>
        <w:numPr>
          <w:ilvl w:val="1"/>
          <w:numId w:val="3"/>
        </w:numPr>
        <w:jc w:val="both"/>
        <w:rPr>
          <w:rFonts w:asciiTheme="minorHAnsi" w:hAnsiTheme="minorHAnsi" w:cstheme="minorHAnsi"/>
        </w:rPr>
      </w:pPr>
      <w:r w:rsidRPr="00C77EF0">
        <w:rPr>
          <w:rFonts w:asciiTheme="minorHAnsi" w:hAnsiTheme="minorHAnsi" w:cstheme="minorHAnsi"/>
        </w:rPr>
        <w:t>Členové pedagogického sboru jsou proškoleni a průběžně se dále vzdělávají v oblasti IT tak, aby v případě potřeby prezenční výuka mohla plynule přejít do plnohodnotné výuky distanční.</w:t>
      </w:r>
    </w:p>
    <w:p w14:paraId="3E7570C5" w14:textId="37BF698A" w:rsidR="00C77EF0" w:rsidRPr="00C77EF0" w:rsidRDefault="00C77EF0" w:rsidP="00C77EF0">
      <w:pPr>
        <w:pStyle w:val="Odstavecseseznamem"/>
        <w:numPr>
          <w:ilvl w:val="1"/>
          <w:numId w:val="3"/>
        </w:numPr>
        <w:jc w:val="both"/>
        <w:rPr>
          <w:rFonts w:asciiTheme="minorHAnsi" w:hAnsiTheme="minorHAnsi" w:cstheme="minorHAnsi"/>
        </w:rPr>
      </w:pPr>
      <w:r w:rsidRPr="00C77EF0">
        <w:rPr>
          <w:rFonts w:asciiTheme="minorHAnsi" w:hAnsiTheme="minorHAnsi" w:cstheme="minorHAnsi"/>
        </w:rPr>
        <w:t>Pro realizaci distanční výuky má škola pro pedagogy zajištěno dostatečné technické vybavení.</w:t>
      </w:r>
    </w:p>
    <w:p w14:paraId="7590474A" w14:textId="77777777" w:rsidR="00C77EF0" w:rsidRPr="00C77EF0" w:rsidRDefault="00C77EF0" w:rsidP="00C77EF0">
      <w:pPr>
        <w:jc w:val="both"/>
        <w:rPr>
          <w:rFonts w:asciiTheme="minorHAnsi" w:hAnsiTheme="minorHAnsi" w:cstheme="minorHAnsi"/>
        </w:rPr>
      </w:pPr>
    </w:p>
    <w:p w14:paraId="61CF68DF" w14:textId="77777777" w:rsidR="00A72A3D" w:rsidRPr="00CC5FE8" w:rsidRDefault="00A72A3D" w:rsidP="006F42F9">
      <w:pPr>
        <w:widowControl/>
        <w:suppressAutoHyphens w:val="0"/>
        <w:spacing w:after="160" w:line="259" w:lineRule="auto"/>
        <w:jc w:val="both"/>
        <w:rPr>
          <w:rFonts w:asciiTheme="minorHAnsi" w:hAnsiTheme="minorHAnsi" w:cstheme="minorHAnsi"/>
        </w:rPr>
      </w:pPr>
    </w:p>
    <w:p w14:paraId="6CF71564" w14:textId="77777777" w:rsidR="00207082" w:rsidRDefault="00207082" w:rsidP="00337738">
      <w:pPr>
        <w:widowControl/>
        <w:suppressAutoHyphens w:val="0"/>
        <w:spacing w:after="160" w:line="259" w:lineRule="auto"/>
        <w:jc w:val="center"/>
        <w:rPr>
          <w:rFonts w:asciiTheme="minorHAnsi" w:hAnsiTheme="minorHAnsi" w:cstheme="minorHAnsi"/>
        </w:rPr>
      </w:pPr>
    </w:p>
    <w:p w14:paraId="5DFC8A1F" w14:textId="6EE53E35" w:rsidR="00A72A3D" w:rsidRPr="00CC5FE8" w:rsidRDefault="00A72A3D" w:rsidP="00337738">
      <w:pPr>
        <w:widowControl/>
        <w:suppressAutoHyphens w:val="0"/>
        <w:spacing w:after="160" w:line="259" w:lineRule="auto"/>
        <w:jc w:val="center"/>
        <w:rPr>
          <w:rFonts w:asciiTheme="minorHAnsi" w:hAnsiTheme="minorHAnsi" w:cstheme="minorHAnsi"/>
        </w:rPr>
      </w:pPr>
    </w:p>
    <w:p w14:paraId="3C4BBD93" w14:textId="09A4CA85" w:rsidR="006F42F9" w:rsidRPr="004C0EF2" w:rsidRDefault="006F42F9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7" w:name="_Toc496021377"/>
      <w:bookmarkStart w:id="8" w:name="_Toc149643680"/>
      <w:r w:rsidRPr="004C0EF2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3 Zaměření školy a její vize</w:t>
      </w:r>
      <w:bookmarkEnd w:id="7"/>
      <w:r w:rsidR="0094436B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022CC6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pict w14:anchorId="3AA159CF">
          <v:shape id="_x0000_i1026" type="#_x0000_t75" style="width:528pt;height:528pt">
            <v:imagedata r:id="rId12" o:title="Zaměření školy a její vize"/>
          </v:shape>
        </w:pict>
      </w:r>
      <w:bookmarkEnd w:id="8"/>
    </w:p>
    <w:p w14:paraId="40B482F9" w14:textId="77777777" w:rsidR="00CB2DBC" w:rsidRPr="004C0EF2" w:rsidRDefault="00CB2DBC" w:rsidP="00194AE1">
      <w:pPr>
        <w:pStyle w:val="Zkladntext"/>
        <w:shd w:val="clear" w:color="auto" w:fill="ACB9CA" w:themeFill="text2" w:themeFillTint="66"/>
        <w:tabs>
          <w:tab w:val="left" w:pos="1080"/>
        </w:tabs>
        <w:jc w:val="both"/>
        <w:rPr>
          <w:rFonts w:asciiTheme="minorHAnsi" w:hAnsiTheme="minorHAnsi" w:cstheme="minorHAnsi"/>
          <w:b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4C0EF2">
        <w:rPr>
          <w:rFonts w:asciiTheme="minorHAnsi" w:hAnsiTheme="minorHAnsi" w:cstheme="minorHAnsi"/>
          <w:b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Zaměření školy</w:t>
      </w:r>
    </w:p>
    <w:p w14:paraId="3945E394" w14:textId="77777777" w:rsidR="00B508F4" w:rsidRPr="00E72197" w:rsidRDefault="00B508F4" w:rsidP="00B508F4">
      <w:pPr>
        <w:pStyle w:val="Zkladntext"/>
        <w:numPr>
          <w:ilvl w:val="0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  <w:b/>
        </w:rPr>
      </w:pPr>
      <w:r w:rsidRPr="00E72197">
        <w:rPr>
          <w:rFonts w:asciiTheme="minorHAnsi" w:hAnsiTheme="minorHAnsi" w:cstheme="minorHAnsi"/>
          <w:b/>
        </w:rPr>
        <w:t xml:space="preserve">Základní umělecká škola Rýmařov </w:t>
      </w:r>
      <w:r>
        <w:rPr>
          <w:rFonts w:asciiTheme="minorHAnsi" w:hAnsiTheme="minorHAnsi" w:cstheme="minorHAnsi"/>
          <w:b/>
        </w:rPr>
        <w:t>je školou</w:t>
      </w:r>
      <w:r w:rsidRPr="00E72197">
        <w:rPr>
          <w:rFonts w:asciiTheme="minorHAnsi" w:hAnsiTheme="minorHAnsi" w:cstheme="minorHAnsi"/>
          <w:b/>
        </w:rPr>
        <w:t xml:space="preserve"> …</w:t>
      </w:r>
    </w:p>
    <w:p w14:paraId="493886EC" w14:textId="77777777" w:rsidR="00B508F4" w:rsidRPr="004C0EF2" w:rsidRDefault="00B508F4" w:rsidP="00B508F4">
      <w:pPr>
        <w:pStyle w:val="Normlnweb"/>
        <w:numPr>
          <w:ilvl w:val="1"/>
          <w:numId w:val="3"/>
        </w:numPr>
        <w:spacing w:before="0" w:beforeAutospacing="0" w:after="0" w:afterAutospacing="0"/>
        <w:jc w:val="both"/>
        <w:rPr>
          <w:rFonts w:asciiTheme="minorHAnsi" w:eastAsiaTheme="minorHAnsi" w:hAnsiTheme="minorHAnsi" w:cstheme="minorHAnsi"/>
          <w:kern w:val="0"/>
        </w:rPr>
      </w:pPr>
      <w:r w:rsidRPr="00CC5FE8">
        <w:rPr>
          <w:rFonts w:asciiTheme="minorHAnsi" w:hAnsiTheme="minorHAnsi" w:cstheme="minorHAnsi"/>
        </w:rPr>
        <w:t xml:space="preserve">… </w:t>
      </w:r>
      <w:r w:rsidRPr="00E72197">
        <w:rPr>
          <w:rFonts w:asciiTheme="minorHAnsi" w:hAnsiTheme="minorHAnsi" w:cstheme="minorHAnsi"/>
          <w:b/>
        </w:rPr>
        <w:t>pro život</w:t>
      </w:r>
    </w:p>
    <w:p w14:paraId="189CE3A1" w14:textId="77777777" w:rsidR="00B508F4" w:rsidRPr="001D04B1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="Calibri" w:eastAsia="Times New Roman" w:hAnsi="Calibri" w:cs="Calibri"/>
          <w:color w:val="000000"/>
        </w:rPr>
        <w:t>Prostřednictvím umění pěstujeme v současných dětech vlastnosti, které si ponesou celý život – vytrvalost, trpělivost, cílevědomost, týmovou práci, respekt jednoho k druhému, úctu ke starším generacím. Děti si prostřednictvím umění tříbí smysl pro krásu a estetično, pro harmonii, což později využijí nejen v umění, ale i ve svém životním stylu a životních situacích. Žáci se ve spolupráci s pedagogy učí i prostřednictvím nových technologií a metod.</w:t>
      </w:r>
    </w:p>
    <w:p w14:paraId="55D54D70" w14:textId="77777777" w:rsidR="00B508F4" w:rsidRPr="00CC5FE8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U</w:t>
      </w:r>
      <w:r w:rsidRPr="00CC5FE8">
        <w:rPr>
          <w:rFonts w:asciiTheme="minorHAnsi" w:hAnsiTheme="minorHAnsi" w:cstheme="minorHAnsi"/>
        </w:rPr>
        <w:t>míme se postarat o budoucí profesionály, kteří si umění vyberou jako svou profesi, ať už se jedná o hudbu, tanec, divadlo či výtvarné umění. Umíme ale vzdělávat i vysoce vzdělané amatéry, které bude umění provázet celým dalším životem a kteří pak tento vztah k umění budou přenášet na další generace.</w:t>
      </w:r>
      <w:r>
        <w:rPr>
          <w:rFonts w:asciiTheme="minorHAnsi" w:hAnsiTheme="minorHAnsi" w:cstheme="minorHAnsi"/>
        </w:rPr>
        <w:t xml:space="preserve"> </w:t>
      </w:r>
    </w:p>
    <w:p w14:paraId="73089322" w14:textId="77777777" w:rsidR="00B508F4" w:rsidRPr="003D1414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3D1414">
        <w:rPr>
          <w:rFonts w:asciiTheme="minorHAnsi" w:hAnsiTheme="minorHAnsi" w:cstheme="minorHAnsi"/>
        </w:rPr>
        <w:t>Základní umělecká škola Rýmařov působí v místě, které bylo a svým způsobem stále ještě je těžce historicky zkoušené (odsun původního německého obyvatelstva, nástup komunizmu, ztráta tradic).</w:t>
      </w:r>
      <w:r>
        <w:rPr>
          <w:rFonts w:asciiTheme="minorHAnsi" w:hAnsiTheme="minorHAnsi" w:cstheme="minorHAnsi"/>
        </w:rPr>
        <w:t xml:space="preserve"> </w:t>
      </w:r>
      <w:r w:rsidRPr="003D1414">
        <w:rPr>
          <w:rFonts w:asciiTheme="minorHAnsi" w:hAnsiTheme="minorHAnsi" w:cstheme="minorHAnsi"/>
        </w:rPr>
        <w:t xml:space="preserve">Je třeba </w:t>
      </w:r>
      <w:r>
        <w:rPr>
          <w:rFonts w:asciiTheme="minorHAnsi" w:hAnsiTheme="minorHAnsi" w:cstheme="minorHAnsi"/>
        </w:rPr>
        <w:t xml:space="preserve">v </w:t>
      </w:r>
      <w:r w:rsidRPr="003D1414">
        <w:rPr>
          <w:rFonts w:asciiTheme="minorHAnsi" w:hAnsiTheme="minorHAnsi" w:cstheme="minorHAnsi"/>
        </w:rPr>
        <w:t>na</w:t>
      </w:r>
      <w:r>
        <w:rPr>
          <w:rFonts w:asciiTheme="minorHAnsi" w:hAnsiTheme="minorHAnsi" w:cstheme="minorHAnsi"/>
        </w:rPr>
        <w:t xml:space="preserve">stupujících generacích probouzet </w:t>
      </w:r>
      <w:r w:rsidRPr="003D1414">
        <w:rPr>
          <w:rFonts w:asciiTheme="minorHAnsi" w:hAnsiTheme="minorHAnsi" w:cstheme="minorHAnsi"/>
        </w:rPr>
        <w:t>pocit sounáležitosti s místem, kde vyrostly. Je třeba založit tradice nové</w:t>
      </w:r>
      <w:r>
        <w:rPr>
          <w:rFonts w:asciiTheme="minorHAnsi" w:hAnsiTheme="minorHAnsi" w:cstheme="minorHAnsi"/>
        </w:rPr>
        <w:t xml:space="preserve"> namísto těch, které odešly s původními obyvateli</w:t>
      </w:r>
      <w:r w:rsidRPr="003D1414">
        <w:rPr>
          <w:rFonts w:asciiTheme="minorHAnsi" w:hAnsiTheme="minorHAnsi" w:cstheme="minorHAnsi"/>
        </w:rPr>
        <w:t xml:space="preserve">. </w:t>
      </w:r>
      <w:r>
        <w:rPr>
          <w:rFonts w:asciiTheme="minorHAnsi" w:hAnsiTheme="minorHAnsi" w:cstheme="minorHAnsi"/>
        </w:rPr>
        <w:t>Usilujeme o to</w:t>
      </w:r>
      <w:r w:rsidRPr="003D1414">
        <w:rPr>
          <w:rFonts w:asciiTheme="minorHAnsi" w:hAnsiTheme="minorHAnsi" w:cstheme="minorHAnsi"/>
        </w:rPr>
        <w:t>, aby děti, které teď vzděláváme a především vychováváme, se v Rýmařově a v ZUŠ cítily tak dobře, aby se do Rýmařova v dospělosti vracely, aby měly k místu vztah a aby tento vztah předávaly později svým dětem. Vzdělávání v prostředí naší školy prostřednictvím hudby, tance, divadla a výtvarného umění se k tomu výtečně hodí.</w:t>
      </w:r>
    </w:p>
    <w:p w14:paraId="2B016A33" w14:textId="77777777" w:rsidR="00B508F4" w:rsidRDefault="00B508F4" w:rsidP="00B508F4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… </w:t>
      </w:r>
      <w:r>
        <w:rPr>
          <w:rFonts w:asciiTheme="minorHAnsi" w:hAnsiTheme="minorHAnsi" w:cstheme="minorHAnsi"/>
          <w:b/>
        </w:rPr>
        <w:t>všeoborovou</w:t>
      </w:r>
    </w:p>
    <w:p w14:paraId="70540143" w14:textId="77777777" w:rsidR="00B508F4" w:rsidRPr="00D0612E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D0612E">
        <w:rPr>
          <w:rFonts w:asciiTheme="minorHAnsi" w:hAnsiTheme="minorHAnsi" w:cstheme="minorHAnsi"/>
        </w:rPr>
        <w:t xml:space="preserve">Výraznou předností naší školy je fakt, že je u nás realizována výuka ve všech čtyřech uměleckých oborech – hudebním, literárně-dramatickém, tanečním a výtvarném. </w:t>
      </w:r>
    </w:p>
    <w:p w14:paraId="61C16644" w14:textId="77777777" w:rsidR="00B508F4" w:rsidRDefault="00B508F4" w:rsidP="00B508F4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… </w:t>
      </w:r>
      <w:r w:rsidRPr="00E72197">
        <w:rPr>
          <w:rFonts w:asciiTheme="minorHAnsi" w:hAnsiTheme="minorHAnsi" w:cstheme="minorHAnsi"/>
          <w:b/>
        </w:rPr>
        <w:t>spolupracující</w:t>
      </w:r>
    </w:p>
    <w:p w14:paraId="537D3384" w14:textId="77777777" w:rsidR="00B508F4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Spolupracujeme </w:t>
      </w:r>
      <w:r w:rsidRPr="00CC5FE8">
        <w:rPr>
          <w:rFonts w:asciiTheme="minorHAnsi" w:hAnsiTheme="minorHAnsi" w:cstheme="minorHAnsi"/>
        </w:rPr>
        <w:t>s jinými školami v České republice</w:t>
      </w:r>
      <w:r>
        <w:rPr>
          <w:rFonts w:asciiTheme="minorHAnsi" w:hAnsiTheme="minorHAnsi" w:cstheme="minorHAnsi"/>
        </w:rPr>
        <w:t xml:space="preserve"> ale i v zahraničí</w:t>
      </w:r>
      <w:r w:rsidRPr="00CC5FE8">
        <w:rPr>
          <w:rFonts w:asciiTheme="minorHAnsi" w:hAnsiTheme="minorHAnsi" w:cstheme="minorHAnsi"/>
        </w:rPr>
        <w:t xml:space="preserve">. </w:t>
      </w:r>
    </w:p>
    <w:p w14:paraId="052E2F9D" w14:textId="77777777" w:rsidR="00B508F4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Spolupracujeme i</w:t>
      </w:r>
      <w:r w:rsidRPr="00CC5FE8">
        <w:rPr>
          <w:rFonts w:asciiTheme="minorHAnsi" w:hAnsiTheme="minorHAnsi" w:cstheme="minorHAnsi"/>
        </w:rPr>
        <w:t xml:space="preserve"> se školami a kulturními či vzdělávacími organizacemi přímo v Rýmařově. </w:t>
      </w:r>
    </w:p>
    <w:p w14:paraId="57E559A6" w14:textId="77777777" w:rsidR="00B508F4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Účastníme</w:t>
      </w:r>
      <w:r w:rsidRPr="00CC5FE8">
        <w:rPr>
          <w:rFonts w:asciiTheme="minorHAnsi" w:hAnsiTheme="minorHAnsi" w:cstheme="minorHAnsi"/>
        </w:rPr>
        <w:t xml:space="preserve"> se aktivit, které poř</w:t>
      </w:r>
      <w:r>
        <w:rPr>
          <w:rFonts w:asciiTheme="minorHAnsi" w:hAnsiTheme="minorHAnsi" w:cstheme="minorHAnsi"/>
        </w:rPr>
        <w:t>ádá město Rýmařov a okolní obce.</w:t>
      </w:r>
    </w:p>
    <w:p w14:paraId="14AD1750" w14:textId="77777777" w:rsidR="00B508F4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Spolupracujeme i v rámci školy napříč obory.</w:t>
      </w:r>
    </w:p>
    <w:p w14:paraId="4F642204" w14:textId="77777777" w:rsidR="00B508F4" w:rsidRPr="00B9012D" w:rsidRDefault="00B508F4" w:rsidP="00B508F4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  <w:b/>
        </w:rPr>
      </w:pPr>
      <w:r w:rsidRPr="00B9012D">
        <w:rPr>
          <w:rFonts w:asciiTheme="minorHAnsi" w:hAnsiTheme="minorHAnsi" w:cstheme="minorHAnsi"/>
          <w:b/>
        </w:rPr>
        <w:t>…</w:t>
      </w:r>
      <w:r>
        <w:rPr>
          <w:rFonts w:asciiTheme="minorHAnsi" w:hAnsiTheme="minorHAnsi" w:cstheme="minorHAnsi"/>
          <w:b/>
        </w:rPr>
        <w:t xml:space="preserve"> projektovou</w:t>
      </w:r>
    </w:p>
    <w:p w14:paraId="4F79D802" w14:textId="77777777" w:rsidR="00B508F4" w:rsidRPr="00CC5FE8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Zkušenosti z mezinárodních projektových aktivit úročíme v projektech lokálních v rámci naší školy, města a dalších institucí.</w:t>
      </w:r>
    </w:p>
    <w:p w14:paraId="52EB7785" w14:textId="737F1130" w:rsidR="006F42F9" w:rsidRPr="00CC5FE8" w:rsidRDefault="00E94936" w:rsidP="0094436B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br w:type="page"/>
      </w:r>
    </w:p>
    <w:p w14:paraId="2E5511D8" w14:textId="1FFF1894" w:rsidR="006F42F9" w:rsidRPr="00ED1678" w:rsidRDefault="006F42F9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9" w:name="_Toc496021378"/>
      <w:bookmarkStart w:id="10" w:name="_Toc149643681"/>
      <w:r w:rsidRPr="00ED1678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4 Výchovné a vzdělávací strategie</w:t>
      </w:r>
      <w:bookmarkEnd w:id="9"/>
      <w:r w:rsidR="0094436B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022CC6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pict w14:anchorId="12206D50">
          <v:shape id="_x0000_i1027" type="#_x0000_t75" style="width:528pt;height:528pt">
            <v:imagedata r:id="rId13" o:title="VVS"/>
          </v:shape>
        </w:pict>
      </w:r>
      <w:bookmarkEnd w:id="10"/>
    </w:p>
    <w:p w14:paraId="109A4DDC" w14:textId="639A60F3" w:rsidR="000C7F61" w:rsidRPr="00CC5FE8" w:rsidRDefault="000C7F61" w:rsidP="00EC4F3A">
      <w:pPr>
        <w:pStyle w:val="Zkladntext"/>
        <w:jc w:val="center"/>
      </w:pPr>
    </w:p>
    <w:p w14:paraId="0AA9A1DB" w14:textId="77777777" w:rsidR="006F42F9" w:rsidRPr="005553CF" w:rsidRDefault="006F42F9" w:rsidP="006F42F9">
      <w:pPr>
        <w:pStyle w:val="Zkladntext"/>
        <w:tabs>
          <w:tab w:val="left" w:pos="0"/>
        </w:tabs>
        <w:jc w:val="both"/>
        <w:rPr>
          <w:rFonts w:asciiTheme="minorHAnsi" w:eastAsia="Times New Roman" w:hAnsiTheme="minorHAnsi" w:cstheme="minorHAnsi"/>
        </w:rPr>
      </w:pPr>
    </w:p>
    <w:p w14:paraId="28B2F320" w14:textId="77777777" w:rsidR="006F42F9" w:rsidRPr="00CC5FE8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Vedeme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</w:t>
      </w:r>
      <w:r w:rsidR="0077521F" w:rsidRPr="005553CF">
        <w:rPr>
          <w:rFonts w:asciiTheme="minorHAnsi" w:eastAsia="Times New Roman" w:hAnsiTheme="minorHAnsi" w:cstheme="minorHAnsi"/>
        </w:rPr>
        <w:t>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k získávání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potřebných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vědomostí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dovedností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vlastním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příkladem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nebo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využitím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názorných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ukázek</w:t>
      </w:r>
      <w:r w:rsidR="006F42F9" w:rsidRPr="00CC5FE8">
        <w:rPr>
          <w:rFonts w:asciiTheme="minorHAnsi" w:eastAsia="Times New Roman" w:hAnsiTheme="minorHAnsi" w:cstheme="minorHAnsi"/>
        </w:rPr>
        <w:t xml:space="preserve"> (</w:t>
      </w:r>
      <w:r w:rsidR="006F42F9" w:rsidRPr="005553CF">
        <w:rPr>
          <w:rFonts w:asciiTheme="minorHAnsi" w:eastAsia="Times New Roman" w:hAnsiTheme="minorHAnsi" w:cstheme="minorHAnsi"/>
        </w:rPr>
        <w:t>např</w:t>
      </w:r>
      <w:r w:rsidR="006F42F9" w:rsidRPr="00CC5FE8">
        <w:rPr>
          <w:rFonts w:asciiTheme="minorHAnsi" w:eastAsia="Times New Roman" w:hAnsiTheme="minorHAnsi" w:cstheme="minorHAnsi"/>
        </w:rPr>
        <w:t xml:space="preserve">. </w:t>
      </w:r>
      <w:r w:rsidR="00B925EC" w:rsidRPr="005553CF">
        <w:rPr>
          <w:rFonts w:asciiTheme="minorHAnsi" w:eastAsia="Times New Roman" w:hAnsiTheme="minorHAnsi" w:cstheme="minorHAnsi"/>
        </w:rPr>
        <w:t>a</w:t>
      </w:r>
      <w:r w:rsidRPr="005553CF">
        <w:rPr>
          <w:rFonts w:asciiTheme="minorHAnsi" w:eastAsia="Times New Roman" w:hAnsiTheme="minorHAnsi" w:cstheme="minorHAnsi"/>
        </w:rPr>
        <w:t>udiovizuální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záznam</w:t>
      </w:r>
      <w:r w:rsidR="006F42F9" w:rsidRPr="00CC5FE8">
        <w:rPr>
          <w:rFonts w:asciiTheme="minorHAnsi" w:eastAsia="Times New Roman" w:hAnsiTheme="minorHAnsi" w:cstheme="minorHAnsi"/>
        </w:rPr>
        <w:t>)</w:t>
      </w:r>
      <w:r>
        <w:rPr>
          <w:rFonts w:asciiTheme="minorHAnsi" w:eastAsia="Times New Roman" w:hAnsiTheme="minorHAnsi" w:cstheme="minorHAnsi"/>
        </w:rPr>
        <w:t>.</w:t>
      </w:r>
    </w:p>
    <w:p w14:paraId="7425DEAD" w14:textId="77777777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Hodnotíme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</w:t>
      </w:r>
      <w:r w:rsidR="0077521F" w:rsidRPr="005553CF">
        <w:rPr>
          <w:rFonts w:asciiTheme="minorHAnsi" w:eastAsia="Times New Roman" w:hAnsiTheme="minorHAnsi" w:cstheme="minorHAnsi"/>
        </w:rPr>
        <w:t>y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5553CF">
        <w:rPr>
          <w:rFonts w:asciiTheme="minorHAnsi" w:eastAsia="Times New Roman" w:hAnsiTheme="minorHAnsi" w:cstheme="minorHAnsi"/>
        </w:rPr>
        <w:t>zdůrazňujeme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klady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analyzujeme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zápory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77521F" w:rsidRPr="005553CF">
        <w:rPr>
          <w:rFonts w:asciiTheme="minorHAnsi" w:eastAsia="Times New Roman" w:hAnsiTheme="minorHAnsi" w:cstheme="minorHAnsi"/>
        </w:rPr>
        <w:t>jejich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77521F" w:rsidRPr="005553CF">
        <w:rPr>
          <w:rFonts w:asciiTheme="minorHAnsi" w:eastAsia="Times New Roman" w:hAnsiTheme="minorHAnsi" w:cstheme="minorHAnsi"/>
        </w:rPr>
        <w:t>výkonů</w:t>
      </w:r>
      <w:r w:rsidRPr="005553CF">
        <w:rPr>
          <w:rFonts w:asciiTheme="minorHAnsi" w:eastAsia="Times New Roman" w:hAnsiTheme="minorHAnsi" w:cstheme="minorHAnsi"/>
        </w:rPr>
        <w:t>.</w:t>
      </w:r>
    </w:p>
    <w:p w14:paraId="6BDC7AB2" w14:textId="54B91D15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Vedeme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</w:t>
      </w:r>
      <w:r w:rsidR="0077521F" w:rsidRPr="005553CF">
        <w:rPr>
          <w:rFonts w:asciiTheme="minorHAnsi" w:eastAsia="Times New Roman" w:hAnsiTheme="minorHAnsi" w:cstheme="minorHAnsi"/>
        </w:rPr>
        <w:t>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k</w:t>
      </w:r>
      <w:r w:rsidR="00031984">
        <w:rPr>
          <w:rFonts w:asciiTheme="minorHAnsi" w:eastAsia="Times New Roman" w:hAnsiTheme="minorHAnsi" w:cstheme="minorHAnsi"/>
        </w:rPr>
        <w:t> </w:t>
      </w:r>
      <w:r w:rsidR="006F42F9" w:rsidRPr="005553CF">
        <w:rPr>
          <w:rFonts w:asciiTheme="minorHAnsi" w:eastAsia="Times New Roman" w:hAnsiTheme="minorHAnsi" w:cstheme="minorHAnsi"/>
        </w:rPr>
        <w:t>sebehodnocení</w:t>
      </w:r>
      <w:r w:rsidR="00031984">
        <w:rPr>
          <w:rFonts w:asciiTheme="minorHAnsi" w:eastAsia="Times New Roman" w:hAnsiTheme="minorHAnsi" w:cstheme="minorHAnsi"/>
        </w:rPr>
        <w:t xml:space="preserve">. </w:t>
      </w:r>
    </w:p>
    <w:p w14:paraId="56E8EC6E" w14:textId="5FA58FDB" w:rsidR="006F42F9" w:rsidRPr="00031984" w:rsidRDefault="00BF527E" w:rsidP="00031984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Využíváme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možnosti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dávat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učivo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souvislosti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 dalšími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uměleck</w:t>
      </w:r>
      <w:r w:rsidR="00031984">
        <w:rPr>
          <w:rFonts w:asciiTheme="minorHAnsi" w:eastAsia="Times New Roman" w:hAnsiTheme="minorHAnsi" w:cstheme="minorHAnsi"/>
        </w:rPr>
        <w:t>ými obory.</w:t>
      </w:r>
    </w:p>
    <w:p w14:paraId="40C3249B" w14:textId="49FFB68D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lastRenderedPageBreak/>
        <w:t>Informujeme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jejich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rodiče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aktuální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nabídce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031984" w:rsidRPr="00D0612E">
        <w:rPr>
          <w:rFonts w:asciiTheme="minorHAnsi" w:eastAsia="Times New Roman" w:hAnsiTheme="minorHAnsi" w:cstheme="minorHAnsi"/>
        </w:rPr>
        <w:t>školních</w:t>
      </w:r>
      <w:r w:rsidR="00031984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kulturních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akcí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doporučujeme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jejich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návštěvu</w:t>
      </w:r>
      <w:r w:rsidRPr="005553CF">
        <w:rPr>
          <w:rFonts w:asciiTheme="minorHAnsi" w:eastAsia="Times New Roman" w:hAnsiTheme="minorHAnsi" w:cstheme="minorHAnsi"/>
        </w:rPr>
        <w:t>.</w:t>
      </w:r>
    </w:p>
    <w:p w14:paraId="196036B0" w14:textId="77777777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Komunikujeme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spolupracujeme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 rodiči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tak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5553CF">
        <w:rPr>
          <w:rFonts w:asciiTheme="minorHAnsi" w:eastAsia="Times New Roman" w:hAnsiTheme="minorHAnsi" w:cstheme="minorHAnsi"/>
        </w:rPr>
        <w:t>aby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chápali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důležitost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význam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domácí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přípravy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žáka</w:t>
      </w:r>
      <w:r w:rsidRPr="005553CF">
        <w:rPr>
          <w:rFonts w:asciiTheme="minorHAnsi" w:eastAsia="Times New Roman" w:hAnsiTheme="minorHAnsi" w:cstheme="minorHAnsi"/>
        </w:rPr>
        <w:t>.</w:t>
      </w:r>
    </w:p>
    <w:p w14:paraId="1B1EB264" w14:textId="46CD88A2" w:rsidR="006F42F9" w:rsidRPr="00D0612E" w:rsidRDefault="00031984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D0612E">
        <w:rPr>
          <w:rFonts w:asciiTheme="minorHAnsi" w:eastAsia="Times New Roman" w:hAnsiTheme="minorHAnsi" w:cstheme="minorHAnsi"/>
        </w:rPr>
        <w:t>Umožňujeme rodičům</w:t>
      </w:r>
      <w:r w:rsidR="006F42F9" w:rsidRPr="00D0612E">
        <w:rPr>
          <w:rFonts w:asciiTheme="minorHAnsi" w:eastAsia="Times New Roman" w:hAnsiTheme="minorHAnsi" w:cstheme="minorHAnsi"/>
        </w:rPr>
        <w:t xml:space="preserve"> zúčastnit se výuky jejich dítěte</w:t>
      </w:r>
      <w:r w:rsidR="00BF527E" w:rsidRPr="00D0612E">
        <w:rPr>
          <w:rFonts w:asciiTheme="minorHAnsi" w:eastAsia="Times New Roman" w:hAnsiTheme="minorHAnsi" w:cstheme="minorHAnsi"/>
        </w:rPr>
        <w:t>.</w:t>
      </w:r>
    </w:p>
    <w:p w14:paraId="03AE5F81" w14:textId="77777777" w:rsidR="006F42F9" w:rsidRPr="00CC5FE8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Vedeme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</w:t>
      </w:r>
      <w:r w:rsidR="00B07D22" w:rsidRPr="005553CF">
        <w:rPr>
          <w:rFonts w:asciiTheme="minorHAnsi" w:eastAsia="Times New Roman" w:hAnsiTheme="minorHAnsi" w:cstheme="minorHAnsi"/>
        </w:rPr>
        <w:t>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k týmové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spolupráci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zodpovědnosti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za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společné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umělecké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dílo</w:t>
      </w:r>
      <w:r w:rsidR="006F42F9" w:rsidRPr="00CC5FE8">
        <w:rPr>
          <w:rFonts w:asciiTheme="minorHAnsi" w:eastAsia="Times New Roman" w:hAnsiTheme="minorHAnsi" w:cstheme="minorHAnsi"/>
        </w:rPr>
        <w:t xml:space="preserve"> (</w:t>
      </w:r>
      <w:r w:rsidR="006F42F9" w:rsidRPr="005553CF">
        <w:rPr>
          <w:rFonts w:asciiTheme="minorHAnsi" w:eastAsia="Times New Roman" w:hAnsiTheme="minorHAnsi" w:cstheme="minorHAnsi"/>
        </w:rPr>
        <w:t>např</w:t>
      </w:r>
      <w:r w:rsidR="006F42F9" w:rsidRPr="00CC5FE8">
        <w:rPr>
          <w:rFonts w:asciiTheme="minorHAnsi" w:eastAsia="Times New Roman" w:hAnsiTheme="minorHAnsi" w:cstheme="minorHAnsi"/>
        </w:rPr>
        <w:t xml:space="preserve">. </w:t>
      </w:r>
      <w:r w:rsidR="00B925EC" w:rsidRPr="005553CF">
        <w:rPr>
          <w:rFonts w:asciiTheme="minorHAnsi" w:eastAsia="Times New Roman" w:hAnsiTheme="minorHAnsi" w:cstheme="minorHAnsi"/>
        </w:rPr>
        <w:t>k</w:t>
      </w:r>
      <w:r w:rsidRPr="005553CF">
        <w:rPr>
          <w:rFonts w:asciiTheme="minorHAnsi" w:eastAsia="Times New Roman" w:hAnsiTheme="minorHAnsi" w:cstheme="minorHAnsi"/>
        </w:rPr>
        <w:t>omorní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hr</w:t>
      </w:r>
      <w:r w:rsidR="00B07D22" w:rsidRPr="005553CF">
        <w:rPr>
          <w:rFonts w:asciiTheme="minorHAnsi" w:eastAsia="Times New Roman" w:hAnsiTheme="minorHAnsi" w:cstheme="minorHAnsi"/>
        </w:rPr>
        <w:t>ou, hrou v orchestrech a skupinách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B07D22" w:rsidRPr="005553CF">
        <w:rPr>
          <w:rFonts w:asciiTheme="minorHAnsi" w:eastAsia="Times New Roman" w:hAnsiTheme="minorHAnsi" w:cstheme="minorHAnsi"/>
        </w:rPr>
        <w:t>mezioborovými</w:t>
      </w:r>
      <w:r w:rsidR="00B07D22" w:rsidRPr="00CC5FE8">
        <w:rPr>
          <w:rFonts w:asciiTheme="minorHAnsi" w:eastAsia="Times New Roman" w:hAnsiTheme="minorHAnsi" w:cstheme="minorHAnsi"/>
        </w:rPr>
        <w:t xml:space="preserve">, mezinárodními či tuzemskými </w:t>
      </w:r>
      <w:r w:rsidR="006F42F9" w:rsidRPr="005553CF">
        <w:rPr>
          <w:rFonts w:asciiTheme="minorHAnsi" w:eastAsia="Times New Roman" w:hAnsiTheme="minorHAnsi" w:cstheme="minorHAnsi"/>
        </w:rPr>
        <w:t>projekty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atd</w:t>
      </w:r>
      <w:r w:rsidR="006F42F9" w:rsidRPr="00CC5FE8">
        <w:rPr>
          <w:rFonts w:asciiTheme="minorHAnsi" w:eastAsia="Times New Roman" w:hAnsiTheme="minorHAnsi" w:cstheme="minorHAnsi"/>
        </w:rPr>
        <w:t>.)</w:t>
      </w:r>
      <w:r>
        <w:rPr>
          <w:rFonts w:asciiTheme="minorHAnsi" w:eastAsia="Times New Roman" w:hAnsiTheme="minorHAnsi" w:cstheme="minorHAnsi"/>
        </w:rPr>
        <w:t>.</w:t>
      </w:r>
    </w:p>
    <w:p w14:paraId="53927BAE" w14:textId="062FA0F0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Vytváříme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žákům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prostředí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pro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jejich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seberealizaci</w:t>
      </w:r>
      <w:r w:rsidR="006F42F9" w:rsidRPr="00CC5FE8">
        <w:rPr>
          <w:rFonts w:asciiTheme="minorHAnsi" w:eastAsia="Times New Roman" w:hAnsiTheme="minorHAnsi" w:cstheme="minorHAnsi"/>
        </w:rPr>
        <w:t xml:space="preserve"> (</w:t>
      </w:r>
      <w:r w:rsidR="006F42F9" w:rsidRPr="005553CF">
        <w:rPr>
          <w:rFonts w:asciiTheme="minorHAnsi" w:eastAsia="Times New Roman" w:hAnsiTheme="minorHAnsi" w:cstheme="minorHAnsi"/>
        </w:rPr>
        <w:t>organizací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veřejných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vystoupení</w:t>
      </w:r>
      <w:r w:rsidR="006F42F9" w:rsidRPr="00CC5FE8">
        <w:rPr>
          <w:rFonts w:asciiTheme="minorHAnsi" w:eastAsia="Times New Roman" w:hAnsiTheme="minorHAnsi" w:cstheme="minorHAnsi"/>
        </w:rPr>
        <w:t>,</w:t>
      </w:r>
      <w:r w:rsidR="00B07D22" w:rsidRPr="00CC5FE8">
        <w:rPr>
          <w:rFonts w:asciiTheme="minorHAnsi" w:eastAsia="Times New Roman" w:hAnsiTheme="minorHAnsi" w:cstheme="minorHAnsi"/>
        </w:rPr>
        <w:t xml:space="preserve"> koncertů,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výstav</w:t>
      </w:r>
      <w:r w:rsidR="00031984">
        <w:rPr>
          <w:rFonts w:asciiTheme="minorHAnsi" w:eastAsia="Times New Roman" w:hAnsiTheme="minorHAnsi" w:cstheme="minorHAnsi"/>
        </w:rPr>
        <w:t xml:space="preserve">, účastí na soutěžích a přehlídkách </w:t>
      </w:r>
      <w:r w:rsidR="00B07D22" w:rsidRPr="00CC5FE8">
        <w:rPr>
          <w:rFonts w:asciiTheme="minorHAnsi" w:eastAsia="Times New Roman" w:hAnsiTheme="minorHAnsi" w:cstheme="minorHAnsi"/>
        </w:rPr>
        <w:t>a podobně</w:t>
      </w:r>
      <w:r w:rsidR="006F42F9" w:rsidRPr="00CC5FE8">
        <w:rPr>
          <w:rFonts w:asciiTheme="minorHAnsi" w:eastAsia="Times New Roman" w:hAnsiTheme="minorHAnsi" w:cstheme="minorHAnsi"/>
        </w:rPr>
        <w:t xml:space="preserve">), </w:t>
      </w:r>
      <w:r w:rsidR="006F42F9" w:rsidRPr="005553CF">
        <w:rPr>
          <w:rFonts w:asciiTheme="minorHAnsi" w:eastAsia="Times New Roman" w:hAnsiTheme="minorHAnsi" w:cstheme="minorHAnsi"/>
        </w:rPr>
        <w:t>tím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jim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umožňujeme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prožitek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smysluplnosti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jejich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snažení</w:t>
      </w:r>
      <w:r w:rsidRPr="005553CF">
        <w:rPr>
          <w:rFonts w:asciiTheme="minorHAnsi" w:eastAsia="Times New Roman" w:hAnsiTheme="minorHAnsi" w:cstheme="minorHAnsi"/>
        </w:rPr>
        <w:t>.</w:t>
      </w:r>
    </w:p>
    <w:p w14:paraId="359F954F" w14:textId="77777777" w:rsidR="006F42F9" w:rsidRPr="00CC5FE8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Předáváme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žákům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vědomosti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dovednosti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tak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5553CF">
        <w:rPr>
          <w:rFonts w:asciiTheme="minorHAnsi" w:eastAsia="Times New Roman" w:hAnsiTheme="minorHAnsi" w:cstheme="minorHAnsi"/>
        </w:rPr>
        <w:t>aby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dokázali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utvořit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vlastní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názor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na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umělecké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dílo</w:t>
      </w:r>
      <w:r w:rsidR="006F42F9" w:rsidRPr="00CC5FE8">
        <w:rPr>
          <w:rFonts w:asciiTheme="minorHAnsi" w:eastAsia="Times New Roman" w:hAnsiTheme="minorHAnsi" w:cstheme="minorHAnsi"/>
        </w:rPr>
        <w:t xml:space="preserve"> (</w:t>
      </w:r>
      <w:r w:rsidR="006F42F9" w:rsidRPr="005553CF">
        <w:rPr>
          <w:rFonts w:asciiTheme="minorHAnsi" w:eastAsia="Times New Roman" w:hAnsiTheme="minorHAnsi" w:cstheme="minorHAnsi"/>
        </w:rPr>
        <w:t>analýzou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díla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5553CF">
        <w:rPr>
          <w:rFonts w:asciiTheme="minorHAnsi" w:eastAsia="Times New Roman" w:hAnsiTheme="minorHAnsi" w:cstheme="minorHAnsi"/>
        </w:rPr>
        <w:t>použitím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metodiky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jednotlivých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oborů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atd</w:t>
      </w:r>
      <w:r w:rsidR="006F42F9" w:rsidRPr="00CC5FE8">
        <w:rPr>
          <w:rFonts w:asciiTheme="minorHAnsi" w:eastAsia="Times New Roman" w:hAnsiTheme="minorHAnsi" w:cstheme="minorHAnsi"/>
        </w:rPr>
        <w:t>.)</w:t>
      </w:r>
      <w:r>
        <w:rPr>
          <w:rFonts w:asciiTheme="minorHAnsi" w:eastAsia="Times New Roman" w:hAnsiTheme="minorHAnsi" w:cstheme="minorHAnsi"/>
        </w:rPr>
        <w:t>.</w:t>
      </w:r>
    </w:p>
    <w:p w14:paraId="462FBC09" w14:textId="77777777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Vedeme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 žáky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dialogy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hodnotách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uměleckých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děl</w:t>
      </w:r>
      <w:r w:rsidRPr="005553CF">
        <w:rPr>
          <w:rFonts w:asciiTheme="minorHAnsi" w:eastAsia="Times New Roman" w:hAnsiTheme="minorHAnsi" w:cstheme="minorHAnsi"/>
        </w:rPr>
        <w:t>.</w:t>
      </w:r>
    </w:p>
    <w:p w14:paraId="304D71EC" w14:textId="77777777" w:rsidR="00814CEB" w:rsidRPr="005553CF" w:rsidRDefault="00BF527E" w:rsidP="00B06F8B">
      <w:pPr>
        <w:widowControl/>
        <w:numPr>
          <w:ilvl w:val="0"/>
          <w:numId w:val="4"/>
        </w:numPr>
        <w:tabs>
          <w:tab w:val="left" w:pos="1080"/>
        </w:tabs>
        <w:suppressAutoHyphens w:val="0"/>
        <w:spacing w:after="160" w:line="259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Všechny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metody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formy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práce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přizpůsobujeme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věku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mentálnímu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vývoji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žáka</w:t>
      </w:r>
      <w:r w:rsidRPr="005553CF">
        <w:rPr>
          <w:rFonts w:asciiTheme="minorHAnsi" w:eastAsia="Times New Roman" w:hAnsiTheme="minorHAnsi" w:cstheme="minorHAnsi"/>
        </w:rPr>
        <w:t>.</w:t>
      </w:r>
    </w:p>
    <w:p w14:paraId="26183D9B" w14:textId="77777777" w:rsidR="00194AE1" w:rsidRPr="00ED1678" w:rsidRDefault="00194AE1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11" w:name="_Toc149643682"/>
      <w:r w:rsidRPr="00ED1678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5 Vzdělávací obsah uměleckých oborů</w:t>
      </w:r>
      <w:bookmarkEnd w:id="11"/>
    </w:p>
    <w:p w14:paraId="0B00391B" w14:textId="77777777" w:rsidR="001C1F85" w:rsidRPr="00CC5FE8" w:rsidRDefault="001C1F85" w:rsidP="00607BA8">
      <w:pPr>
        <w:shd w:val="clear" w:color="auto" w:fill="ACB9CA" w:themeFill="text2" w:themeFillTint="66"/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Všeobecné poznámky ke studiu v</w:t>
      </w:r>
      <w:r w:rsidR="00E75AF4">
        <w:rPr>
          <w:rFonts w:asciiTheme="minorHAnsi" w:hAnsiTheme="minorHAnsi" w:cstheme="minorHAnsi"/>
          <w:b/>
        </w:rPr>
        <w:t> </w:t>
      </w:r>
      <w:r w:rsidR="008A309C">
        <w:rPr>
          <w:rFonts w:asciiTheme="minorHAnsi" w:hAnsiTheme="minorHAnsi" w:cstheme="minorHAnsi"/>
          <w:b/>
        </w:rPr>
        <w:t>Z</w:t>
      </w:r>
      <w:r w:rsidR="00E75AF4">
        <w:rPr>
          <w:rFonts w:asciiTheme="minorHAnsi" w:hAnsiTheme="minorHAnsi" w:cstheme="minorHAnsi"/>
          <w:b/>
        </w:rPr>
        <w:t>ákladní umělecké škole</w:t>
      </w:r>
      <w:r w:rsidRPr="00CC5FE8">
        <w:rPr>
          <w:rFonts w:asciiTheme="minorHAnsi" w:hAnsiTheme="minorHAnsi" w:cstheme="minorHAnsi"/>
          <w:b/>
        </w:rPr>
        <w:t xml:space="preserve"> Rýmařov</w:t>
      </w:r>
    </w:p>
    <w:p w14:paraId="229B7376" w14:textId="77777777" w:rsidR="001C1F85" w:rsidRPr="00CC5FE8" w:rsidRDefault="001C1F85" w:rsidP="001C1F85">
      <w:pPr>
        <w:rPr>
          <w:rFonts w:asciiTheme="minorHAnsi" w:hAnsiTheme="minorHAnsi" w:cstheme="minorHAnsi"/>
        </w:rPr>
      </w:pPr>
    </w:p>
    <w:p w14:paraId="40A9479D" w14:textId="77777777" w:rsidR="00997DFA" w:rsidRPr="00997DFA" w:rsidRDefault="00997DFA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 w:rsidRPr="00997DFA">
        <w:rPr>
          <w:rFonts w:asciiTheme="minorHAnsi" w:eastAsia="Times New Roman" w:hAnsiTheme="minorHAnsi" w:cstheme="minorHAnsi"/>
        </w:rPr>
        <w:t>Škola organizuje vzdělávání v</w:t>
      </w:r>
      <w:r>
        <w:rPr>
          <w:rFonts w:asciiTheme="minorHAnsi" w:eastAsia="Times New Roman" w:hAnsiTheme="minorHAnsi" w:cstheme="minorHAnsi"/>
        </w:rPr>
        <w:t xml:space="preserve"> …</w:t>
      </w:r>
    </w:p>
    <w:p w14:paraId="392D3265" w14:textId="77777777" w:rsidR="00997DFA" w:rsidRPr="00997DFA" w:rsidRDefault="00997DFA" w:rsidP="00D50EED">
      <w:pPr>
        <w:pStyle w:val="Zkladntext"/>
        <w:numPr>
          <w:ilvl w:val="1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 xml:space="preserve">… </w:t>
      </w:r>
      <w:r w:rsidRPr="00997DFA">
        <w:rPr>
          <w:rFonts w:asciiTheme="minorHAnsi" w:eastAsia="Times New Roman" w:hAnsiTheme="minorHAnsi" w:cstheme="minorHAnsi"/>
        </w:rPr>
        <w:t>přípravném studiu</w:t>
      </w:r>
    </w:p>
    <w:p w14:paraId="15F316CC" w14:textId="77777777" w:rsidR="00997DFA" w:rsidRDefault="00997DFA" w:rsidP="00D50EED">
      <w:pPr>
        <w:pStyle w:val="Zkladntext"/>
        <w:numPr>
          <w:ilvl w:val="1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 xml:space="preserve">… </w:t>
      </w:r>
      <w:r w:rsidRPr="00997DFA">
        <w:rPr>
          <w:rFonts w:asciiTheme="minorHAnsi" w:eastAsia="Times New Roman" w:hAnsiTheme="minorHAnsi" w:cstheme="minorHAnsi"/>
        </w:rPr>
        <w:t>základním studiu</w:t>
      </w:r>
    </w:p>
    <w:p w14:paraId="29BE5C3D" w14:textId="4818E936" w:rsidR="00997DFA" w:rsidRDefault="00997DFA" w:rsidP="00D50EED">
      <w:pPr>
        <w:pStyle w:val="Zkladntext"/>
        <w:numPr>
          <w:ilvl w:val="2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 w:rsidRPr="00997DFA">
        <w:rPr>
          <w:rFonts w:asciiTheme="minorHAnsi" w:eastAsia="Times New Roman" w:hAnsiTheme="minorHAnsi" w:cstheme="minorHAnsi"/>
        </w:rPr>
        <w:t xml:space="preserve">I. stupni, </w:t>
      </w:r>
      <w:r w:rsidR="00834B52">
        <w:rPr>
          <w:rFonts w:asciiTheme="minorHAnsi" w:eastAsia="Times New Roman" w:hAnsiTheme="minorHAnsi" w:cstheme="minorHAnsi"/>
        </w:rPr>
        <w:t xml:space="preserve"> </w:t>
      </w:r>
    </w:p>
    <w:p w14:paraId="06E5589F" w14:textId="77777777" w:rsidR="00997DFA" w:rsidRPr="00997DFA" w:rsidRDefault="00997DFA" w:rsidP="00D50EED">
      <w:pPr>
        <w:pStyle w:val="Zkladntext"/>
        <w:numPr>
          <w:ilvl w:val="2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 w:rsidRPr="00997DFA">
        <w:rPr>
          <w:rFonts w:asciiTheme="minorHAnsi" w:eastAsia="Times New Roman" w:hAnsiTheme="minorHAnsi" w:cstheme="minorHAnsi"/>
        </w:rPr>
        <w:t>přípravném studiu II. stupně a II. stupni</w:t>
      </w:r>
    </w:p>
    <w:p w14:paraId="278571AD" w14:textId="77777777" w:rsidR="00997DFA" w:rsidRPr="00997DFA" w:rsidRDefault="00997DFA" w:rsidP="00D50EED">
      <w:pPr>
        <w:pStyle w:val="Zkladntext"/>
        <w:numPr>
          <w:ilvl w:val="1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 xml:space="preserve">… </w:t>
      </w:r>
      <w:r w:rsidRPr="00997DFA">
        <w:rPr>
          <w:rFonts w:asciiTheme="minorHAnsi" w:eastAsia="Times New Roman" w:hAnsiTheme="minorHAnsi" w:cstheme="minorHAnsi"/>
        </w:rPr>
        <w:t>studiu pro dospělé</w:t>
      </w:r>
    </w:p>
    <w:p w14:paraId="4566D03D" w14:textId="77777777" w:rsidR="001C1F85" w:rsidRPr="00607BA8" w:rsidRDefault="00B9387C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Style w:val="FootnoteCharacters"/>
          <w:rFonts w:asciiTheme="minorHAnsi" w:eastAsia="Times New Roman" w:hAnsiTheme="minorHAnsi" w:cstheme="minorHAnsi"/>
        </w:rPr>
      </w:pPr>
      <w:r w:rsidRPr="00607BA8">
        <w:rPr>
          <w:rFonts w:asciiTheme="minorHAnsi" w:hAnsiTheme="minorHAnsi" w:cstheme="minorHAnsi"/>
        </w:rPr>
        <w:t>D</w:t>
      </w:r>
      <w:r w:rsidR="001C1F85" w:rsidRPr="00607BA8">
        <w:rPr>
          <w:rFonts w:asciiTheme="minorHAnsi" w:hAnsiTheme="minorHAnsi" w:cstheme="minorHAnsi"/>
        </w:rPr>
        <w:t>o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přípravného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studia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jsou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zařazovány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děti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od</w:t>
      </w:r>
      <w:r w:rsidR="001C1F85" w:rsidRPr="00607BA8">
        <w:rPr>
          <w:rFonts w:asciiTheme="minorHAnsi" w:eastAsia="Times New Roman" w:hAnsiTheme="minorHAnsi" w:cstheme="minorHAnsi"/>
        </w:rPr>
        <w:t xml:space="preserve"> 5 </w:t>
      </w:r>
      <w:r w:rsidR="001C1F85" w:rsidRPr="00607BA8">
        <w:rPr>
          <w:rFonts w:asciiTheme="minorHAnsi" w:hAnsiTheme="minorHAnsi" w:cstheme="minorHAnsi"/>
        </w:rPr>
        <w:t>let</w:t>
      </w:r>
      <w:r w:rsidRPr="00607BA8">
        <w:rPr>
          <w:rFonts w:asciiTheme="minorHAnsi" w:eastAsia="Times New Roman" w:hAnsiTheme="minorHAnsi" w:cstheme="minorHAnsi"/>
        </w:rPr>
        <w:t>,</w:t>
      </w:r>
      <w:r w:rsidR="00607BA8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do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I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. </w:t>
      </w:r>
      <w:r w:rsidR="001C1F85" w:rsidRPr="00607BA8">
        <w:rPr>
          <w:rFonts w:asciiTheme="minorHAnsi" w:hAnsiTheme="minorHAnsi" w:cstheme="minorHAnsi"/>
          <w:bCs/>
        </w:rPr>
        <w:t>stupně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studia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</w:rPr>
        <w:t>jsou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zařazovány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děti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od</w:t>
      </w:r>
      <w:r w:rsidR="001C1F85" w:rsidRPr="00607BA8">
        <w:rPr>
          <w:rFonts w:asciiTheme="minorHAnsi" w:eastAsia="Times New Roman" w:hAnsiTheme="minorHAnsi" w:cstheme="minorHAnsi"/>
        </w:rPr>
        <w:t xml:space="preserve"> 7 </w:t>
      </w:r>
      <w:r w:rsidR="001C1F85" w:rsidRPr="00607BA8">
        <w:rPr>
          <w:rFonts w:asciiTheme="minorHAnsi" w:hAnsiTheme="minorHAnsi" w:cstheme="minorHAnsi"/>
        </w:rPr>
        <w:t>let</w:t>
      </w:r>
      <w:r w:rsidRPr="00607BA8">
        <w:rPr>
          <w:rFonts w:asciiTheme="minorHAnsi" w:hAnsiTheme="minorHAnsi" w:cstheme="minorHAnsi"/>
        </w:rPr>
        <w:t>,</w:t>
      </w:r>
      <w:r w:rsidR="00607BA8">
        <w:rPr>
          <w:rFonts w:asciiTheme="minorHAnsi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do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II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. </w:t>
      </w:r>
      <w:r w:rsidR="001C1F85" w:rsidRPr="00607BA8">
        <w:rPr>
          <w:rFonts w:asciiTheme="minorHAnsi" w:hAnsiTheme="minorHAnsi" w:cstheme="minorHAnsi"/>
          <w:bCs/>
        </w:rPr>
        <w:t>stupně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studia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</w:rPr>
        <w:t>jsou</w:t>
      </w:r>
      <w:r w:rsidR="008817A5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zařazovány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děti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od</w:t>
      </w:r>
      <w:r w:rsidR="001C1F85" w:rsidRPr="00607BA8">
        <w:rPr>
          <w:rFonts w:asciiTheme="minorHAnsi" w:eastAsia="Times New Roman" w:hAnsiTheme="minorHAnsi" w:cstheme="minorHAnsi"/>
        </w:rPr>
        <w:t xml:space="preserve"> 14 </w:t>
      </w:r>
      <w:r w:rsidR="001C1F85" w:rsidRPr="00607BA8">
        <w:rPr>
          <w:rStyle w:val="FootnoteCharacters"/>
          <w:rFonts w:asciiTheme="minorHAnsi" w:hAnsiTheme="minorHAnsi" w:cstheme="minorHAnsi"/>
          <w:vertAlign w:val="baseline"/>
        </w:rPr>
        <w:t>let</w:t>
      </w:r>
      <w:r w:rsidRPr="00607BA8">
        <w:rPr>
          <w:rStyle w:val="FootnoteCharacters"/>
          <w:rFonts w:asciiTheme="minorHAnsi" w:hAnsiTheme="minorHAnsi" w:cstheme="minorHAnsi"/>
          <w:vertAlign w:val="baseline"/>
        </w:rPr>
        <w:t>.</w:t>
      </w:r>
    </w:p>
    <w:p w14:paraId="144F9E90" w14:textId="77777777" w:rsidR="00B9387C" w:rsidRPr="00B9387C" w:rsidRDefault="001C1F85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Style w:val="FootnoteCharacters"/>
          <w:rFonts w:asciiTheme="minorHAnsi" w:hAnsiTheme="minorHAnsi" w:cstheme="minorHAnsi"/>
          <w:vertAlign w:val="baseline"/>
        </w:rPr>
      </w:pPr>
      <w:r w:rsidRPr="00B9387C">
        <w:rPr>
          <w:rStyle w:val="FootnoteCharacters"/>
          <w:rFonts w:asciiTheme="minorHAnsi" w:hAnsiTheme="minorHAnsi" w:cstheme="minorHAnsi"/>
          <w:vertAlign w:val="baseline"/>
        </w:rPr>
        <w:t>Začne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>-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li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žák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docházku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do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II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.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stupně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studia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bez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předchozího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absolvování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I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.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stupně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, </w:t>
      </w:r>
      <w:r w:rsidRPr="00B9387C">
        <w:rPr>
          <w:rFonts w:asciiTheme="minorHAnsi" w:hAnsiTheme="minorHAnsi" w:cstheme="minorHAnsi"/>
        </w:rPr>
        <w:t>začíná plnit školní výstupy I. stupně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.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Ty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jsou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stanoveny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v</w:t>
      </w:r>
      <w:r w:rsidR="00286BC6">
        <w:rPr>
          <w:rStyle w:val="FootnoteCharacters"/>
          <w:rFonts w:asciiTheme="minorHAnsi" w:eastAsia="Times New Roman" w:hAnsiTheme="minorHAnsi" w:cstheme="minorHAnsi"/>
          <w:vertAlign w:val="baseline"/>
        </w:rPr>
        <w:t> 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tematickém</w:t>
      </w:r>
      <w:r w:rsidR="00286BC6">
        <w:rPr>
          <w:rStyle w:val="FootnoteCharacters"/>
          <w:rFonts w:asciiTheme="minorHAnsi" w:hAnsiTheme="minorHAnsi" w:cstheme="minorHAnsi"/>
          <w:vertAlign w:val="baseline"/>
        </w:rPr>
        <w:t xml:space="preserve"> či individuálním studijním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plánu</w:t>
      </w:r>
      <w:r w:rsidR="00B9387C">
        <w:rPr>
          <w:rStyle w:val="FootnoteCharacters"/>
          <w:rFonts w:asciiTheme="minorHAnsi" w:eastAsia="Times New Roman" w:hAnsiTheme="minorHAnsi" w:cstheme="minorHAnsi"/>
          <w:vertAlign w:val="baseline"/>
        </w:rPr>
        <w:t>.</w:t>
      </w:r>
    </w:p>
    <w:p w14:paraId="4D82AB17" w14:textId="77777777" w:rsidR="001C1F85" w:rsidRPr="00B9387C" w:rsidRDefault="00B9387C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Je-li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ke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studiu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>
        <w:rPr>
          <w:rFonts w:asciiTheme="minorHAnsi" w:eastAsia="Times New Roman" w:hAnsiTheme="minorHAnsi" w:cstheme="minorHAnsi"/>
        </w:rPr>
        <w:t xml:space="preserve">přijat </w:t>
      </w:r>
      <w:r w:rsidR="001C1F85" w:rsidRPr="00B9387C">
        <w:rPr>
          <w:rFonts w:asciiTheme="minorHAnsi" w:hAnsiTheme="minorHAnsi" w:cstheme="minorHAnsi"/>
        </w:rPr>
        <w:t>žák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starší,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než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je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spodní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limit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uvedený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v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předchozí</w:t>
      </w:r>
      <w:r w:rsidR="00607BA8">
        <w:rPr>
          <w:rFonts w:asciiTheme="minorHAnsi" w:hAnsiTheme="minorHAnsi" w:cstheme="minorHAnsi"/>
        </w:rPr>
        <w:t>m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bod</w:t>
      </w:r>
      <w:r w:rsidR="00607BA8">
        <w:rPr>
          <w:rFonts w:asciiTheme="minorHAnsi" w:hAnsiTheme="minorHAnsi" w:cstheme="minorHAnsi"/>
        </w:rPr>
        <w:t>u</w:t>
      </w:r>
      <w:r w:rsidR="001C1F85" w:rsidRPr="00B9387C">
        <w:rPr>
          <w:rFonts w:asciiTheme="minorHAnsi" w:eastAsia="Times New Roman" w:hAnsiTheme="minorHAnsi" w:cstheme="minorHAnsi"/>
        </w:rPr>
        <w:t xml:space="preserve">, </w:t>
      </w:r>
      <w:r w:rsidR="001C1F85" w:rsidRPr="00B9387C">
        <w:rPr>
          <w:rFonts w:asciiTheme="minorHAnsi" w:hAnsiTheme="minorHAnsi" w:cstheme="minorHAnsi"/>
        </w:rPr>
        <w:t>je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zařazen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do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ročníku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odpovídajícímu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jeho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schopnostem</w:t>
      </w:r>
      <w:r w:rsidR="001C1F85" w:rsidRPr="00B9387C">
        <w:rPr>
          <w:rFonts w:asciiTheme="minorHAnsi" w:eastAsia="Times New Roman" w:hAnsiTheme="minorHAnsi" w:cstheme="minorHAnsi"/>
        </w:rPr>
        <w:t xml:space="preserve">, </w:t>
      </w:r>
      <w:r w:rsidR="001C1F85" w:rsidRPr="00B9387C">
        <w:rPr>
          <w:rFonts w:asciiTheme="minorHAnsi" w:hAnsiTheme="minorHAnsi" w:cstheme="minorHAnsi"/>
        </w:rPr>
        <w:t>dovednostem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a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mentálnímu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vývoji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na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základě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komisionální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zkoušky.</w:t>
      </w:r>
    </w:p>
    <w:p w14:paraId="28EA74B6" w14:textId="77777777" w:rsidR="001C1F85" w:rsidRPr="00CC5FE8" w:rsidRDefault="001C1F85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Přejde</w:t>
      </w:r>
      <w:r w:rsidRPr="00CC5FE8">
        <w:rPr>
          <w:rFonts w:asciiTheme="minorHAnsi" w:eastAsia="Times New Roman" w:hAnsiTheme="minorHAnsi" w:cstheme="minorHAnsi"/>
        </w:rPr>
        <w:t>-</w:t>
      </w:r>
      <w:r w:rsidRPr="00CC5FE8">
        <w:rPr>
          <w:rFonts w:asciiTheme="minorHAnsi" w:hAnsiTheme="minorHAnsi" w:cstheme="minorHAnsi"/>
        </w:rPr>
        <w:t>li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průběhu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studia</w:t>
      </w:r>
      <w:r w:rsidRPr="00CC5FE8">
        <w:rPr>
          <w:rFonts w:asciiTheme="minorHAnsi" w:eastAsia="Times New Roman" w:hAnsiTheme="minorHAnsi" w:cstheme="minorHAnsi"/>
        </w:rPr>
        <w:t xml:space="preserve"> hudebního oboru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jiný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nástroj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začíná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plnit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osnovy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daného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nástroje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od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ročníku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který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odpovídá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schopnostem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dovednostem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mentálnímu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vývoji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="008817A5">
        <w:rPr>
          <w:rFonts w:asciiTheme="minorHAnsi" w:hAnsiTheme="minorHAnsi" w:cstheme="minorHAnsi"/>
        </w:rPr>
        <w:t>přijímací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zkoušky.</w:t>
      </w:r>
    </w:p>
    <w:p w14:paraId="458C3E69" w14:textId="77777777" w:rsidR="001C1F85" w:rsidRPr="00CC5FE8" w:rsidRDefault="001C1F85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Žák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může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výjimečných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případech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postoupit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vyššího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ročníku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pololetí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komisionální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zkoušky.</w:t>
      </w:r>
    </w:p>
    <w:p w14:paraId="3043293F" w14:textId="77777777" w:rsidR="001C1F85" w:rsidRPr="00CC5FE8" w:rsidRDefault="001C1F85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Žák, který nemůže ze závažných důvodů docházet do některého z povinných či volitelných vyučovacích předmětů, může být částečně či úplně z této docházky uvolněn, přičemž …</w:t>
      </w:r>
    </w:p>
    <w:p w14:paraId="1B922D55" w14:textId="77777777" w:rsidR="001C1F85" w:rsidRPr="00CC5FE8" w:rsidRDefault="001C1F85" w:rsidP="00D50EED">
      <w:pPr>
        <w:pStyle w:val="Zkladntext"/>
        <w:numPr>
          <w:ilvl w:val="1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… toto uvolnění povoluje ředitel školy na </w:t>
      </w:r>
      <w:r w:rsidR="00722047">
        <w:rPr>
          <w:rFonts w:asciiTheme="minorHAnsi" w:hAnsiTheme="minorHAnsi" w:cstheme="minorHAnsi"/>
        </w:rPr>
        <w:t>základě písemné žádosti rodičů s uvedením důvodu žádosti</w:t>
      </w:r>
    </w:p>
    <w:p w14:paraId="51E1C861" w14:textId="77777777" w:rsidR="001C1F85" w:rsidRPr="00CC5FE8" w:rsidRDefault="001C1F85" w:rsidP="00D50EED">
      <w:pPr>
        <w:pStyle w:val="Zkladntext"/>
        <w:numPr>
          <w:ilvl w:val="2"/>
          <w:numId w:val="37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… ředitel školy může, </w:t>
      </w:r>
      <w:r w:rsidRPr="00722047">
        <w:rPr>
          <w:rFonts w:asciiTheme="minorHAnsi" w:hAnsiTheme="minorHAnsi" w:cstheme="minorHAnsi"/>
          <w:i/>
        </w:rPr>
        <w:t>ale nemusí</w:t>
      </w:r>
      <w:r w:rsidRPr="00CC5FE8">
        <w:rPr>
          <w:rFonts w:asciiTheme="minorHAnsi" w:hAnsiTheme="minorHAnsi" w:cstheme="minorHAnsi"/>
        </w:rPr>
        <w:t xml:space="preserve"> této žádosti vyhovět.</w:t>
      </w:r>
    </w:p>
    <w:p w14:paraId="5DD11B69" w14:textId="77777777" w:rsidR="001C1F85" w:rsidRPr="00CC5FE8" w:rsidRDefault="001C1F85" w:rsidP="00D50EED">
      <w:pPr>
        <w:pStyle w:val="Zkladntext"/>
        <w:numPr>
          <w:ilvl w:val="1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… ředitel školy vždy určí, jakým způsobem se bude absence v těchto vyučovacích předmětech nahrazovat – samostudiem a následným přezkoušením, docházkou do předmětu Konzultační seminář nauky o hudbě jednou za stanoven</w:t>
      </w:r>
      <w:r w:rsidR="00607BA8">
        <w:rPr>
          <w:rFonts w:asciiTheme="minorHAnsi" w:hAnsiTheme="minorHAnsi" w:cstheme="minorHAnsi"/>
        </w:rPr>
        <w:t>é</w:t>
      </w:r>
      <w:r w:rsidRPr="00CC5FE8">
        <w:rPr>
          <w:rFonts w:asciiTheme="minorHAnsi" w:hAnsiTheme="minorHAnsi" w:cstheme="minorHAnsi"/>
        </w:rPr>
        <w:t xml:space="preserve"> období a podobně.</w:t>
      </w:r>
    </w:p>
    <w:p w14:paraId="3A1573BF" w14:textId="77777777" w:rsidR="00194AE1" w:rsidRPr="00194AE1" w:rsidRDefault="00194AE1" w:rsidP="00194AE1">
      <w:pPr>
        <w:pStyle w:val="Zkladntext"/>
      </w:pPr>
    </w:p>
    <w:p w14:paraId="64062FBD" w14:textId="77777777" w:rsidR="005351FC" w:rsidRDefault="005351FC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b/>
          <w:bCs/>
          <w:i/>
          <w:iCs/>
          <w:sz w:val="32"/>
          <w:szCs w:val="32"/>
        </w:rPr>
        <w:br w:type="page"/>
      </w:r>
    </w:p>
    <w:p w14:paraId="5C625F31" w14:textId="5B5A5CD3" w:rsidR="005E7288" w:rsidRPr="00E3008E" w:rsidRDefault="00964E2B" w:rsidP="00B06F8B">
      <w:pPr>
        <w:pStyle w:val="Nadpis2"/>
        <w:shd w:val="clear" w:color="auto" w:fill="DEEAF6" w:themeFill="accent1" w:themeFillTint="33"/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  <w:bookmarkStart w:id="12" w:name="_Toc149643683"/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lastRenderedPageBreak/>
        <w:t>5.1</w:t>
      </w:r>
      <w:r w:rsidR="005E7288"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 xml:space="preserve"> Hudební obor</w:t>
      </w:r>
      <w:r w:rsidR="00676EC7">
        <w:rPr>
          <w:rFonts w:asciiTheme="minorHAnsi" w:hAnsiTheme="minorHAnsi" w:cstheme="minorHAnsi"/>
          <w:noProof/>
          <w:lang w:eastAsia="cs-CZ"/>
        </w:rPr>
        <w:t xml:space="preserve"> </w:t>
      </w:r>
      <w:r w:rsidR="00022CC6">
        <w:rPr>
          <w:rFonts w:asciiTheme="minorHAnsi" w:hAnsiTheme="minorHAnsi" w:cstheme="minorHAnsi"/>
          <w:noProof/>
          <w:lang w:eastAsia="cs-CZ"/>
        </w:rPr>
        <w:pict w14:anchorId="3A5987DA">
          <v:shape id="_x0000_i1028" type="#_x0000_t75" style="width:528pt;height:528pt">
            <v:imagedata r:id="rId14" o:title="HO"/>
          </v:shape>
        </w:pict>
      </w:r>
      <w:bookmarkEnd w:id="12"/>
    </w:p>
    <w:p w14:paraId="44EACC78" w14:textId="77777777" w:rsidR="00E01E6F" w:rsidRDefault="00E01E6F" w:rsidP="00F97206">
      <w:pPr>
        <w:pStyle w:val="Zkladntext"/>
        <w:tabs>
          <w:tab w:val="left" w:pos="1080"/>
        </w:tabs>
        <w:rPr>
          <w:rFonts w:asciiTheme="minorHAnsi" w:hAnsiTheme="minorHAnsi" w:cstheme="minorHAnsi"/>
        </w:rPr>
      </w:pPr>
    </w:p>
    <w:p w14:paraId="7EB2E01F" w14:textId="77777777" w:rsidR="005D5F48" w:rsidRPr="00CC5FE8" w:rsidRDefault="005D5F48" w:rsidP="00F97206">
      <w:pPr>
        <w:pStyle w:val="Zkladntext"/>
        <w:tabs>
          <w:tab w:val="left" w:pos="1080"/>
        </w:tabs>
        <w:rPr>
          <w:rFonts w:asciiTheme="minorHAnsi" w:hAnsiTheme="minorHAnsi" w:cstheme="minorHAnsi"/>
        </w:rPr>
      </w:pPr>
    </w:p>
    <w:p w14:paraId="2F4CFEDF" w14:textId="77777777" w:rsidR="00F24258" w:rsidRPr="00D5457C" w:rsidRDefault="00F24258" w:rsidP="00166B1E">
      <w:pPr>
        <w:pStyle w:val="Nadpis3"/>
        <w:shd w:val="clear" w:color="auto" w:fill="DEEAF6" w:themeFill="accent1" w:themeFillTint="33"/>
        <w:rPr>
          <w:b/>
          <w:i/>
          <w:color w:val="auto"/>
          <w:sz w:val="28"/>
          <w:szCs w:val="28"/>
        </w:rPr>
      </w:pPr>
      <w:bookmarkStart w:id="13" w:name="_Toc496021380"/>
      <w:bookmarkStart w:id="14" w:name="_Toc149643684"/>
      <w:r w:rsidRPr="00D5457C">
        <w:rPr>
          <w:b/>
          <w:color w:val="auto"/>
          <w:sz w:val="28"/>
          <w:szCs w:val="28"/>
        </w:rPr>
        <w:lastRenderedPageBreak/>
        <w:t>5.1</w:t>
      </w:r>
      <w:r w:rsidR="00964E2B" w:rsidRPr="00D5457C">
        <w:rPr>
          <w:b/>
          <w:color w:val="auto"/>
          <w:sz w:val="28"/>
          <w:szCs w:val="28"/>
        </w:rPr>
        <w:t>.1</w:t>
      </w:r>
      <w:r w:rsidRPr="00D5457C">
        <w:rPr>
          <w:b/>
          <w:color w:val="auto"/>
          <w:sz w:val="28"/>
          <w:szCs w:val="28"/>
        </w:rPr>
        <w:t xml:space="preserve"> Přípravné studium</w:t>
      </w:r>
      <w:bookmarkEnd w:id="13"/>
      <w:r w:rsidR="00D5457C" w:rsidRPr="00D5457C">
        <w:rPr>
          <w:b/>
          <w:color w:val="auto"/>
          <w:sz w:val="28"/>
          <w:szCs w:val="28"/>
        </w:rPr>
        <w:t xml:space="preserve"> hudebního oboru</w:t>
      </w:r>
      <w:bookmarkEnd w:id="14"/>
    </w:p>
    <w:p w14:paraId="37DA835C" w14:textId="77777777" w:rsidR="00A26E88" w:rsidRDefault="00997DFA" w:rsidP="00287A0C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15" w:name="_Toc149643685"/>
      <w:r w:rsidRPr="00CC5FE8">
        <w:rPr>
          <w:i w:val="0"/>
          <w:color w:val="auto"/>
        </w:rPr>
        <w:t>5.1.1.</w:t>
      </w:r>
      <w:r>
        <w:rPr>
          <w:i w:val="0"/>
          <w:color w:val="auto"/>
        </w:rPr>
        <w:t>1</w:t>
      </w:r>
      <w:r w:rsidRPr="00CC5FE8">
        <w:rPr>
          <w:i w:val="0"/>
          <w:color w:val="auto"/>
        </w:rPr>
        <w:t xml:space="preserve"> </w:t>
      </w:r>
      <w:r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>Hra na kytaru</w:t>
      </w:r>
      <w:r>
        <w:rPr>
          <w:i w:val="0"/>
          <w:color w:val="auto"/>
        </w:rPr>
        <w:t xml:space="preserve"> – přípravné studium</w:t>
      </w:r>
      <w:bookmarkEnd w:id="15"/>
      <w:r w:rsidR="00287A0C">
        <w:rPr>
          <w:i w:val="0"/>
          <w:color w:val="auto"/>
        </w:rPr>
        <w:t xml:space="preserve"> </w:t>
      </w:r>
    </w:p>
    <w:p w14:paraId="54EE2BCC" w14:textId="3EAEB5A5" w:rsidR="00287A0C" w:rsidRDefault="00022CC6" w:rsidP="005B1F92">
      <w:pPr>
        <w:jc w:val="center"/>
      </w:pPr>
      <w:r>
        <w:rPr>
          <w:noProof/>
          <w:lang w:eastAsia="cs-CZ"/>
        </w:rPr>
        <w:pict w14:anchorId="04ABBFB0">
          <v:shape id="_x0000_i1029" type="#_x0000_t75" style="width:528pt;height:528pt">
            <v:imagedata r:id="rId15" o:title="SZ Hra na kytaru"/>
          </v:shape>
        </w:pict>
      </w:r>
    </w:p>
    <w:p w14:paraId="501326F9" w14:textId="77777777" w:rsidR="00997DFA" w:rsidRPr="00CC5FE8" w:rsidRDefault="00997DFA" w:rsidP="00997DFA">
      <w:pPr>
        <w:rPr>
          <w:rFonts w:asciiTheme="minorHAnsi" w:hAnsiTheme="minorHAnsi" w:cstheme="minorHAnsi"/>
          <w:b/>
        </w:rPr>
      </w:pPr>
    </w:p>
    <w:p w14:paraId="09CAED96" w14:textId="77777777" w:rsidR="00997DFA" w:rsidRPr="00CC5FE8" w:rsidRDefault="00997DFA" w:rsidP="00997DF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49093FC6" w14:textId="77777777" w:rsidR="00997DFA" w:rsidRDefault="00997DFA" w:rsidP="00997DFA">
      <w:pPr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Žák se hravou formou a napodobováním učitele naučí základní prvky hry na kytaru – melodii písně, jednoduchý doprovod k písni zpívané nebo hrané jiným hudebníkem. Vzhledem k výrobě různých velikostí nástroje je výuka vhodná i pro děti menšího vzrůstu.</w:t>
      </w:r>
    </w:p>
    <w:p w14:paraId="02E0762F" w14:textId="77777777" w:rsidR="00997DFA" w:rsidRPr="00CC5FE8" w:rsidRDefault="00997DFA" w:rsidP="00997DFA">
      <w:pPr>
        <w:rPr>
          <w:rFonts w:asciiTheme="minorHAnsi" w:hAnsiTheme="minorHAnsi" w:cstheme="minorHAnsi"/>
          <w:i/>
        </w:rPr>
      </w:pPr>
    </w:p>
    <w:p w14:paraId="7822A816" w14:textId="77777777" w:rsidR="00997DFA" w:rsidRDefault="00997DFA" w:rsidP="00997DF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9052" w:type="dxa"/>
        <w:tblInd w:w="-1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3233"/>
        <w:gridCol w:w="2907"/>
        <w:gridCol w:w="2912"/>
      </w:tblGrid>
      <w:tr w:rsidR="00997DFA" w:rsidRPr="00CC5FE8" w14:paraId="5B2BCDF6" w14:textId="77777777" w:rsidTr="00CC0A6D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64974AFB" w14:textId="77777777" w:rsidR="00997DFA" w:rsidRPr="00CC5FE8" w:rsidRDefault="00997DFA" w:rsidP="00CC0A6D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07" w:type="dxa"/>
            <w:shd w:val="clear" w:color="auto" w:fill="BDD6EE" w:themeFill="accent1" w:themeFillTint="66"/>
            <w:tcMar>
              <w:left w:w="98" w:type="dxa"/>
            </w:tcMar>
          </w:tcPr>
          <w:p w14:paraId="1B245AD3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  <w:tcMar>
              <w:left w:w="98" w:type="dxa"/>
            </w:tcMar>
          </w:tcPr>
          <w:p w14:paraId="5CBD09BF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997DFA" w:rsidRPr="00CC5FE8" w14:paraId="6CC49D89" w14:textId="77777777" w:rsidTr="00CC0A6D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3A892D96" w14:textId="77777777" w:rsidR="00997DFA" w:rsidRPr="00CC5FE8" w:rsidRDefault="00997DFA" w:rsidP="00CC0A6D">
            <w:pPr>
              <w:snapToGrid w:val="0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  <w:b/>
              </w:rPr>
              <w:t>Hra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 w:rsidRPr="00CC5FE8">
              <w:rPr>
                <w:rFonts w:asciiTheme="minorHAnsi" w:hAnsiTheme="minorHAnsi" w:cstheme="minorHAnsi"/>
                <w:b/>
              </w:rPr>
              <w:t>na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>
              <w:rPr>
                <w:rFonts w:asciiTheme="minorHAnsi" w:hAnsiTheme="minorHAnsi" w:cstheme="minorHAnsi"/>
                <w:b/>
              </w:rPr>
              <w:t>kytaru</w:t>
            </w:r>
          </w:p>
        </w:tc>
        <w:tc>
          <w:tcPr>
            <w:tcW w:w="2907" w:type="dxa"/>
            <w:shd w:val="clear" w:color="auto" w:fill="DEEAF6" w:themeFill="accent1" w:themeFillTint="33"/>
            <w:tcMar>
              <w:left w:w="98" w:type="dxa"/>
            </w:tcMar>
          </w:tcPr>
          <w:p w14:paraId="3BA69774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  <w:tcMar>
              <w:left w:w="98" w:type="dxa"/>
            </w:tcMar>
          </w:tcPr>
          <w:p w14:paraId="010D0D51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4DDC8B0E" w14:textId="77777777" w:rsidR="00997DFA" w:rsidRPr="00CC5FE8" w:rsidRDefault="00997DFA" w:rsidP="00997DFA">
      <w:pPr>
        <w:rPr>
          <w:rFonts w:asciiTheme="minorHAnsi" w:hAnsiTheme="minorHAnsi" w:cstheme="minorHAnsi"/>
        </w:rPr>
      </w:pPr>
    </w:p>
    <w:p w14:paraId="20CF67E3" w14:textId="77777777" w:rsidR="00997DFA" w:rsidRPr="00CC5FE8" w:rsidRDefault="00997DFA" w:rsidP="00997DF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lastRenderedPageBreak/>
        <w:t xml:space="preserve">Osnovy vyučovacího předmětu pro 1. ročník přípravného studia </w:t>
      </w:r>
      <w:r w:rsidRPr="005F3A86">
        <w:rPr>
          <w:rFonts w:asciiTheme="minorHAnsi" w:hAnsiTheme="minorHAnsi" w:cstheme="minorHAnsi"/>
          <w:b/>
        </w:rPr>
        <w:t>Hra na kytaru</w:t>
      </w:r>
    </w:p>
    <w:p w14:paraId="4FD13419" w14:textId="77777777" w:rsidR="00997DFA" w:rsidRPr="00CC5FE8" w:rsidRDefault="00997DFA" w:rsidP="00997DF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27C88B9C" w14:textId="77777777" w:rsidR="00997DFA" w:rsidRPr="00CC5FE8" w:rsidRDefault="00997DFA" w:rsidP="00D50EED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a ukáže části nástroje</w:t>
      </w:r>
    </w:p>
    <w:p w14:paraId="53A0A20F" w14:textId="77777777" w:rsidR="00997DFA" w:rsidRPr="00CC5FE8" w:rsidRDefault="00997DFA" w:rsidP="00D50EED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vyjmenuje struny</w:t>
      </w:r>
    </w:p>
    <w:p w14:paraId="5475F0BD" w14:textId="77777777" w:rsidR="00997DFA" w:rsidRPr="00CC5FE8" w:rsidRDefault="00997DFA" w:rsidP="00D50EED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rytmizuje říkadla na melodických strunách (i, m, a)</w:t>
      </w:r>
    </w:p>
    <w:p w14:paraId="4BA173F4" w14:textId="77777777" w:rsidR="00997DFA" w:rsidRPr="00CC5FE8" w:rsidRDefault="00997DFA" w:rsidP="00D50EED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basových strunách (p) doprovodí melodii hranou učitelem</w:t>
      </w:r>
    </w:p>
    <w:p w14:paraId="0BEA23B2" w14:textId="77777777" w:rsidR="00997DFA" w:rsidRPr="00CC5FE8" w:rsidRDefault="00997DFA" w:rsidP="00D50EED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posilovací cviky na prsty</w:t>
      </w:r>
    </w:p>
    <w:p w14:paraId="30682527" w14:textId="77777777" w:rsidR="00997DFA" w:rsidRPr="00CC5FE8" w:rsidRDefault="00997DFA" w:rsidP="00997DF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6661991" w14:textId="77777777" w:rsidR="00997DFA" w:rsidRPr="00CC5FE8" w:rsidRDefault="00997DFA" w:rsidP="00D50EED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doprovod k písni zjednodušeným akordem C, G dur</w:t>
      </w:r>
    </w:p>
    <w:p w14:paraId="35EFA5B2" w14:textId="77777777" w:rsidR="00997DFA" w:rsidRPr="00CC5FE8" w:rsidRDefault="00997DFA" w:rsidP="00D50EED">
      <w:pPr>
        <w:pStyle w:val="Odstavecseseznamem"/>
        <w:widowControl/>
        <w:numPr>
          <w:ilvl w:val="0"/>
          <w:numId w:val="36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rozezná a spočítá notu a pomlku celou, půlovou, vytleská rytmické cvičení z těchto not a pomlk</w:t>
      </w:r>
    </w:p>
    <w:p w14:paraId="45B46538" w14:textId="77777777" w:rsidR="00997DFA" w:rsidRPr="00CC5FE8" w:rsidRDefault="00997DFA" w:rsidP="00D50EED">
      <w:pPr>
        <w:pStyle w:val="Odstavecseseznamem"/>
        <w:widowControl/>
        <w:numPr>
          <w:ilvl w:val="0"/>
          <w:numId w:val="36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 notovém zápise prázdných strun</w:t>
      </w:r>
    </w:p>
    <w:p w14:paraId="349C0117" w14:textId="77777777" w:rsidR="00997DFA" w:rsidRPr="00CC5FE8" w:rsidRDefault="00997DFA" w:rsidP="00D50EED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čte noty c2 - g2</w:t>
      </w:r>
    </w:p>
    <w:p w14:paraId="5FE2B0D6" w14:textId="77777777" w:rsidR="00997DFA" w:rsidRPr="00CC5FE8" w:rsidRDefault="00997DFA" w:rsidP="00D50EED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lidové písně na melodických strunách podle učitele</w:t>
      </w:r>
    </w:p>
    <w:p w14:paraId="16A6E7A6" w14:textId="77777777" w:rsidR="00997DFA" w:rsidRPr="00CA5E7F" w:rsidRDefault="00997DFA" w:rsidP="00D50EED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 pravé ruce používá kombinaci dvou prstů</w:t>
      </w:r>
    </w:p>
    <w:p w14:paraId="6214C89A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1C117FFB" w14:textId="0065F280" w:rsidR="00A26E88" w:rsidRDefault="00691936" w:rsidP="00A26E88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16" w:name="_Toc149643686"/>
      <w:r w:rsidRPr="00CC5FE8">
        <w:rPr>
          <w:i w:val="0"/>
          <w:color w:val="auto"/>
        </w:rPr>
        <w:lastRenderedPageBreak/>
        <w:t>5.1.1</w:t>
      </w:r>
      <w:r w:rsidR="005E7288" w:rsidRPr="00CC5FE8">
        <w:rPr>
          <w:i w:val="0"/>
          <w:color w:val="auto"/>
        </w:rPr>
        <w:t>.</w:t>
      </w:r>
      <w:r w:rsidR="00997DFA">
        <w:rPr>
          <w:i w:val="0"/>
          <w:color w:val="auto"/>
        </w:rPr>
        <w:t>2</w:t>
      </w:r>
      <w:r w:rsidRPr="00CC5FE8">
        <w:rPr>
          <w:i w:val="0"/>
          <w:color w:val="auto"/>
        </w:rPr>
        <w:t xml:space="preserve"> </w:t>
      </w:r>
      <w:r w:rsidR="007978C5">
        <w:rPr>
          <w:i w:val="0"/>
          <w:color w:val="auto"/>
        </w:rPr>
        <w:t xml:space="preserve">Studijní zaměření </w:t>
      </w:r>
      <w:r w:rsidR="00D40BAD" w:rsidRPr="00CC5FE8">
        <w:rPr>
          <w:i w:val="0"/>
          <w:color w:val="auto"/>
        </w:rPr>
        <w:t>Hra</w:t>
      </w:r>
      <w:r w:rsidR="000F7C31" w:rsidRPr="00CC5FE8">
        <w:rPr>
          <w:i w:val="0"/>
          <w:color w:val="auto"/>
        </w:rPr>
        <w:t xml:space="preserve"> na akordeon</w:t>
      </w:r>
      <w:r w:rsidR="00454DBF">
        <w:rPr>
          <w:i w:val="0"/>
          <w:color w:val="auto"/>
        </w:rPr>
        <w:t xml:space="preserve"> – přípravné studium</w:t>
      </w:r>
      <w:bookmarkEnd w:id="16"/>
      <w:r w:rsidR="001724CB">
        <w:rPr>
          <w:i w:val="0"/>
          <w:color w:val="auto"/>
        </w:rPr>
        <w:t xml:space="preserve"> </w:t>
      </w:r>
    </w:p>
    <w:p w14:paraId="66678E42" w14:textId="38B5806C" w:rsidR="00A26E88" w:rsidRPr="00A26E88" w:rsidRDefault="00022CC6" w:rsidP="005B1F92">
      <w:pPr>
        <w:jc w:val="center"/>
        <w:rPr>
          <w:noProof/>
          <w:lang w:eastAsia="cs-CZ"/>
        </w:rPr>
      </w:pPr>
      <w:r>
        <w:rPr>
          <w:noProof/>
          <w:lang w:eastAsia="cs-CZ"/>
        </w:rPr>
        <w:pict w14:anchorId="19E5D6E8">
          <v:shape id="_x0000_i1030" type="#_x0000_t75" style="width:528pt;height:528pt">
            <v:imagedata r:id="rId16" o:title="SZ Hra na akordeon"/>
          </v:shape>
        </w:pict>
      </w:r>
    </w:p>
    <w:p w14:paraId="2DC95E28" w14:textId="77777777" w:rsidR="00A96956" w:rsidRPr="00CC5FE8" w:rsidRDefault="00A96956" w:rsidP="000F7C31">
      <w:pPr>
        <w:rPr>
          <w:rFonts w:asciiTheme="minorHAnsi" w:hAnsiTheme="minorHAnsi" w:cstheme="minorHAnsi"/>
        </w:rPr>
      </w:pPr>
    </w:p>
    <w:p w14:paraId="212DF8C1" w14:textId="77777777" w:rsidR="000F7C31" w:rsidRPr="00A96956" w:rsidRDefault="000F7C31" w:rsidP="000F7C31">
      <w:pPr>
        <w:rPr>
          <w:rFonts w:asciiTheme="minorHAnsi" w:hAnsiTheme="minorHAnsi" w:cstheme="minorHAnsi"/>
          <w:b/>
        </w:rPr>
      </w:pPr>
      <w:r w:rsidRPr="00A96956">
        <w:rPr>
          <w:rFonts w:asciiTheme="minorHAnsi" w:hAnsiTheme="minorHAnsi" w:cstheme="minorHAnsi"/>
          <w:b/>
        </w:rPr>
        <w:t>Charakteristika</w:t>
      </w:r>
    </w:p>
    <w:p w14:paraId="7BACBDE1" w14:textId="77777777" w:rsidR="000F7C31" w:rsidRPr="00CC5FE8" w:rsidRDefault="000F7C31" w:rsidP="000F7C31">
      <w:pPr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Žák se hravou formou a napodobováním učitele naučí základní prvky hry na akordeon – melodii písně pravou rukou, jednoduchý doprovod k písni levou rukou, vedení měchu.</w:t>
      </w:r>
    </w:p>
    <w:p w14:paraId="2CFD62AA" w14:textId="77777777" w:rsidR="00507380" w:rsidRPr="00CC5FE8" w:rsidRDefault="00507380" w:rsidP="000F7C31">
      <w:pPr>
        <w:rPr>
          <w:rFonts w:asciiTheme="minorHAnsi" w:hAnsiTheme="minorHAnsi" w:cstheme="minorHAnsi"/>
          <w:i/>
        </w:rPr>
      </w:pPr>
    </w:p>
    <w:p w14:paraId="0FBEEC67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přípravné studium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3238"/>
        <w:gridCol w:w="2912"/>
        <w:gridCol w:w="2912"/>
      </w:tblGrid>
      <w:tr w:rsidR="00CC5FE8" w:rsidRPr="00CC5FE8" w14:paraId="3A5F61B4" w14:textId="77777777" w:rsidTr="00674A0C">
        <w:tc>
          <w:tcPr>
            <w:tcW w:w="3238" w:type="dxa"/>
            <w:shd w:val="clear" w:color="auto" w:fill="BDD6EE" w:themeFill="accent1" w:themeFillTint="66"/>
          </w:tcPr>
          <w:p w14:paraId="2A7FDA53" w14:textId="77777777" w:rsidR="000F7C31" w:rsidRPr="00CC5FE8" w:rsidRDefault="000F7C31" w:rsidP="00E66E87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05E770C2" w14:textId="77777777" w:rsidR="000F7C31" w:rsidRPr="00CC5FE8" w:rsidRDefault="000F7C31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1ADD6459" w14:textId="77777777" w:rsidR="000F7C31" w:rsidRPr="00CC5FE8" w:rsidRDefault="000F7C31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CC5FE8" w:rsidRPr="00CC5FE8" w14:paraId="08FCCCC2" w14:textId="77777777" w:rsidTr="00674A0C">
        <w:tc>
          <w:tcPr>
            <w:tcW w:w="3238" w:type="dxa"/>
            <w:shd w:val="clear" w:color="auto" w:fill="BDD6EE" w:themeFill="accent1" w:themeFillTint="66"/>
          </w:tcPr>
          <w:p w14:paraId="78341925" w14:textId="77777777" w:rsidR="000F7C31" w:rsidRPr="00CC5FE8" w:rsidRDefault="000F7C31" w:rsidP="00E66E87">
            <w:pPr>
              <w:rPr>
                <w:rFonts w:asciiTheme="minorHAnsi" w:hAnsiTheme="minorHAnsi" w:cstheme="minorHAnsi"/>
                <w:b/>
              </w:rPr>
            </w:pPr>
            <w:r w:rsidRPr="00CC5FE8">
              <w:rPr>
                <w:rFonts w:asciiTheme="minorHAnsi" w:hAnsiTheme="minorHAnsi" w:cstheme="minorHAnsi"/>
                <w:b/>
              </w:rPr>
              <w:t>Hra na akordeon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01B589B8" w14:textId="77777777" w:rsidR="000F7C31" w:rsidRPr="00CC5FE8" w:rsidRDefault="000F7C31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2C711343" w14:textId="77777777" w:rsidR="000F7C31" w:rsidRPr="00CC5FE8" w:rsidRDefault="000F7C31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6547E9AB" w14:textId="77777777" w:rsidR="000F7C31" w:rsidRPr="00CC5FE8" w:rsidRDefault="000F7C31" w:rsidP="000F7C31">
      <w:pPr>
        <w:rPr>
          <w:rFonts w:asciiTheme="minorHAnsi" w:hAnsiTheme="minorHAnsi" w:cstheme="minorHAnsi"/>
        </w:rPr>
      </w:pPr>
    </w:p>
    <w:p w14:paraId="12DC31FF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pro 1. ročník přípravného studia </w:t>
      </w:r>
      <w:r w:rsidRPr="005F3A86">
        <w:rPr>
          <w:rFonts w:asciiTheme="minorHAnsi" w:hAnsiTheme="minorHAnsi" w:cstheme="minorHAnsi"/>
          <w:b/>
        </w:rPr>
        <w:t>Hra na akordeon</w:t>
      </w:r>
    </w:p>
    <w:p w14:paraId="2476B431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78EB8A3F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žák správně sedí, ví, jak si upevnit nástroj, má správně postavené ruce na obou manuálech</w:t>
      </w:r>
    </w:p>
    <w:p w14:paraId="7F2399E7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hraje písně podle sluchu v 5-ti prstové poloze pravou rukou</w:t>
      </w:r>
    </w:p>
    <w:p w14:paraId="13D43F6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najde a zahraje basy v základní řadě (c, g, d)</w:t>
      </w:r>
    </w:p>
    <w:p w14:paraId="509168CC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vede měch pomocí vzduchového knoflíku na 4, 3, 2 doby</w:t>
      </w:r>
    </w:p>
    <w:p w14:paraId="756E4926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ukáže a pojmenuje hlavní části nástroje</w:t>
      </w:r>
    </w:p>
    <w:p w14:paraId="22F93E5A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posilovací cviky na prsty</w:t>
      </w:r>
    </w:p>
    <w:p w14:paraId="4ED9CCCC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1492A09A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písně podle sluchu v 5-ti prstové poloze pravou rukou a transponuje je</w:t>
      </w:r>
    </w:p>
    <w:p w14:paraId="5827FC66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doprovodí hranou píseň pomocí T, D nebo dudácké kvinty</w:t>
      </w:r>
    </w:p>
    <w:p w14:paraId="110AC7B3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vede měch za současného znění tónu v pravé nebo levé ruce na 4, 3, 2 doby</w:t>
      </w:r>
    </w:p>
    <w:p w14:paraId="659BCE0E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rozezná a spočítá notu a pomlku celou, půlovou, vytleská rytmické cvičení z těchto not a pomlk</w:t>
      </w:r>
    </w:p>
    <w:p w14:paraId="253CD97C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 systému uspořádání bílých a černých kláves</w:t>
      </w:r>
    </w:p>
    <w:p w14:paraId="2A704131" w14:textId="77777777" w:rsidR="000F7C31" w:rsidRPr="00CC5FE8" w:rsidRDefault="000F7C31" w:rsidP="000F7C31">
      <w:pPr>
        <w:pStyle w:val="Zkladntext"/>
        <w:rPr>
          <w:rFonts w:asciiTheme="minorHAnsi" w:hAnsiTheme="minorHAnsi" w:cstheme="minorHAnsi"/>
        </w:rPr>
      </w:pPr>
    </w:p>
    <w:p w14:paraId="2F81B1CB" w14:textId="77777777" w:rsidR="003C7B14" w:rsidRPr="003C7B14" w:rsidRDefault="003C7B14" w:rsidP="003C7B14">
      <w:pPr>
        <w:widowControl/>
        <w:suppressAutoHyphens w:val="0"/>
        <w:spacing w:line="259" w:lineRule="auto"/>
        <w:jc w:val="both"/>
        <w:rPr>
          <w:rFonts w:asciiTheme="minorHAnsi" w:hAnsiTheme="minorHAnsi"/>
        </w:rPr>
      </w:pPr>
    </w:p>
    <w:p w14:paraId="1D8E8D0B" w14:textId="77777777" w:rsidR="00A26E88" w:rsidRDefault="009A7741" w:rsidP="00166B1E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17" w:name="_Toc149643687"/>
      <w:r w:rsidRPr="00CC5FE8">
        <w:rPr>
          <w:i w:val="0"/>
          <w:color w:val="auto"/>
        </w:rPr>
        <w:lastRenderedPageBreak/>
        <w:t>5.1.1.</w:t>
      </w:r>
      <w:r w:rsidR="00997DFA">
        <w:rPr>
          <w:i w:val="0"/>
          <w:color w:val="auto"/>
        </w:rPr>
        <w:t>3</w:t>
      </w:r>
      <w:r w:rsidRPr="00CC5FE8">
        <w:rPr>
          <w:i w:val="0"/>
          <w:color w:val="auto"/>
        </w:rPr>
        <w:t xml:space="preserve"> </w:t>
      </w:r>
      <w:r w:rsidR="007978C5"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>Hra na housle</w:t>
      </w:r>
      <w:r w:rsidR="00454DBF">
        <w:rPr>
          <w:i w:val="0"/>
          <w:color w:val="auto"/>
        </w:rPr>
        <w:t xml:space="preserve"> – přípravné studium</w:t>
      </w:r>
      <w:bookmarkEnd w:id="17"/>
    </w:p>
    <w:p w14:paraId="00C59FBD" w14:textId="3366457E" w:rsidR="009A7741" w:rsidRPr="00CC5FE8" w:rsidRDefault="00022CC6" w:rsidP="00A26E88">
      <w:r>
        <w:rPr>
          <w:noProof/>
          <w:lang w:eastAsia="cs-CZ"/>
        </w:rPr>
        <w:pict w14:anchorId="3F9AE6D1">
          <v:shape id="_x0000_i1031" type="#_x0000_t75" style="width:528pt;height:528pt">
            <v:imagedata r:id="rId17" o:title="SZ Hra na housle"/>
          </v:shape>
        </w:pict>
      </w:r>
    </w:p>
    <w:p w14:paraId="388DC6BD" w14:textId="77777777" w:rsidR="009A7741" w:rsidRPr="00CC5FE8" w:rsidRDefault="009A7741" w:rsidP="009A7741"/>
    <w:p w14:paraId="320E1987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61F61F51" w14:textId="77777777" w:rsidR="009A7741" w:rsidRPr="00CC5FE8" w:rsidRDefault="009A7741" w:rsidP="009A7741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  <w:i/>
          <w:iCs/>
        </w:rPr>
        <w:t>Hra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na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housle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je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určena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="00903669">
        <w:rPr>
          <w:rFonts w:asciiTheme="minorHAnsi" w:hAnsiTheme="minorHAnsi" w:cstheme="minorHAnsi"/>
          <w:i/>
          <w:iCs/>
        </w:rPr>
        <w:t>dětem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, </w:t>
      </w:r>
      <w:r w:rsidRPr="00CC5FE8">
        <w:rPr>
          <w:rFonts w:asciiTheme="minorHAnsi" w:hAnsiTheme="minorHAnsi" w:cstheme="minorHAnsi"/>
          <w:i/>
          <w:iCs/>
        </w:rPr>
        <w:t>které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mají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dobrý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hudební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sluch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, </w:t>
      </w:r>
      <w:r w:rsidRPr="00CC5FE8">
        <w:rPr>
          <w:rFonts w:asciiTheme="minorHAnsi" w:hAnsiTheme="minorHAnsi" w:cstheme="minorHAnsi"/>
          <w:i/>
          <w:iCs/>
        </w:rPr>
        <w:t>dobře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intonují,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jsou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manuálně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 xml:space="preserve">zručné a především mají o hru na tento nástroj opravdový zájem. </w:t>
      </w:r>
      <w:r w:rsidRPr="00CC5FE8">
        <w:rPr>
          <w:rFonts w:asciiTheme="minorHAnsi" w:eastAsia="Thorndale AMT;Arial Unicode MS" w:hAnsiTheme="minorHAnsi" w:cstheme="minorHAnsi"/>
          <w:i/>
          <w:iCs/>
        </w:rPr>
        <w:t>Úkolem přípravných ročníků studijního zaměření Hra na housle je rozvoj takových dovedností a schopností, které budou při hře na housle potřebovat – tedy především sluchové dovednosti, intonace, držení nástroje, základní ovládání smyčce a pizzicato. Protože hra na housle je zpočátku velmi náročná a nepřináší ihned výsledky, je nutná p</w:t>
      </w:r>
      <w:r w:rsidRPr="00CC5FE8">
        <w:rPr>
          <w:rFonts w:asciiTheme="minorHAnsi" w:hAnsiTheme="minorHAnsi" w:cstheme="minorHAnsi"/>
          <w:i/>
        </w:rPr>
        <w:t>odpora</w:t>
      </w:r>
      <w:r w:rsidRPr="00CC5FE8">
        <w:rPr>
          <w:rFonts w:asciiTheme="minorHAnsi" w:eastAsia="Thorndale AMT;Arial Unicode MS" w:hAnsiTheme="minorHAnsi" w:cstheme="minorHAnsi"/>
          <w:i/>
        </w:rPr>
        <w:t xml:space="preserve"> </w:t>
      </w:r>
      <w:r w:rsidRPr="00CC5FE8">
        <w:rPr>
          <w:rFonts w:asciiTheme="minorHAnsi" w:hAnsiTheme="minorHAnsi" w:cstheme="minorHAnsi"/>
          <w:i/>
        </w:rPr>
        <w:t>rodičů</w:t>
      </w:r>
      <w:r w:rsidRPr="00CC5FE8">
        <w:rPr>
          <w:rFonts w:asciiTheme="minorHAnsi" w:eastAsia="Thorndale AMT;Arial Unicode MS" w:hAnsiTheme="minorHAnsi" w:cstheme="minorHAnsi"/>
          <w:i/>
        </w:rPr>
        <w:t>.</w:t>
      </w:r>
    </w:p>
    <w:p w14:paraId="3A1C4702" w14:textId="77777777" w:rsidR="009A7741" w:rsidRPr="00CC5FE8" w:rsidRDefault="009A7741" w:rsidP="009A7741">
      <w:pPr>
        <w:jc w:val="both"/>
        <w:rPr>
          <w:rFonts w:asciiTheme="minorHAnsi" w:eastAsia="Thorndale AMT;Arial Unicode MS" w:hAnsiTheme="minorHAnsi" w:cstheme="minorHAnsi"/>
          <w:i/>
        </w:rPr>
      </w:pPr>
    </w:p>
    <w:p w14:paraId="69DCF6BC" w14:textId="77777777" w:rsidR="009A7741" w:rsidRPr="00CC5FE8" w:rsidRDefault="009A7741" w:rsidP="009A7741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9052" w:type="dxa"/>
        <w:tblInd w:w="-1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3233"/>
        <w:gridCol w:w="2907"/>
        <w:gridCol w:w="2912"/>
      </w:tblGrid>
      <w:tr w:rsidR="00EA522A" w:rsidRPr="00CC5FE8" w14:paraId="4EE0E989" w14:textId="77777777" w:rsidTr="00EA522A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5CF2706C" w14:textId="77777777" w:rsidR="009A7741" w:rsidRPr="00CC5FE8" w:rsidRDefault="009A7741" w:rsidP="00726FE0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07" w:type="dxa"/>
            <w:shd w:val="clear" w:color="auto" w:fill="BDD6EE" w:themeFill="accent1" w:themeFillTint="66"/>
            <w:tcMar>
              <w:left w:w="98" w:type="dxa"/>
            </w:tcMar>
          </w:tcPr>
          <w:p w14:paraId="5BCFCF2D" w14:textId="77777777" w:rsidR="009A7741" w:rsidRPr="00CC5FE8" w:rsidRDefault="009A7741" w:rsidP="00726FE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  <w:tcMar>
              <w:left w:w="98" w:type="dxa"/>
            </w:tcMar>
          </w:tcPr>
          <w:p w14:paraId="4E4BD96C" w14:textId="77777777" w:rsidR="009A7741" w:rsidRPr="00CC5FE8" w:rsidRDefault="009A7741" w:rsidP="00726FE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EA522A" w:rsidRPr="00CC5FE8" w14:paraId="0943F8AB" w14:textId="77777777" w:rsidTr="00EA522A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256C1CCA" w14:textId="77777777" w:rsidR="009A7741" w:rsidRPr="00CC5FE8" w:rsidRDefault="009A7741" w:rsidP="00726FE0">
            <w:pPr>
              <w:snapToGrid w:val="0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  <w:b/>
              </w:rPr>
              <w:t>Hra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 w:rsidRPr="00CC5FE8">
              <w:rPr>
                <w:rFonts w:asciiTheme="minorHAnsi" w:hAnsiTheme="minorHAnsi" w:cstheme="minorHAnsi"/>
                <w:b/>
              </w:rPr>
              <w:t>na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 w:rsidRPr="00CC5FE8">
              <w:rPr>
                <w:rFonts w:asciiTheme="minorHAnsi" w:hAnsiTheme="minorHAnsi" w:cstheme="minorHAnsi"/>
                <w:b/>
              </w:rPr>
              <w:t>housle</w:t>
            </w:r>
          </w:p>
        </w:tc>
        <w:tc>
          <w:tcPr>
            <w:tcW w:w="2907" w:type="dxa"/>
            <w:shd w:val="clear" w:color="auto" w:fill="DEEAF6" w:themeFill="accent1" w:themeFillTint="33"/>
            <w:tcMar>
              <w:left w:w="98" w:type="dxa"/>
            </w:tcMar>
          </w:tcPr>
          <w:p w14:paraId="3F993A10" w14:textId="77777777" w:rsidR="009A7741" w:rsidRPr="00CC5FE8" w:rsidRDefault="009A7741" w:rsidP="005823A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  <w:tcMar>
              <w:left w:w="98" w:type="dxa"/>
            </w:tcMar>
          </w:tcPr>
          <w:p w14:paraId="745558FE" w14:textId="77777777" w:rsidR="009A7741" w:rsidRPr="00CC5FE8" w:rsidRDefault="009A7741" w:rsidP="005823A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0FA77D48" w14:textId="77777777" w:rsidR="009A7741" w:rsidRPr="00CC5FE8" w:rsidRDefault="009A7741" w:rsidP="009A7741">
      <w:pPr>
        <w:rPr>
          <w:rFonts w:asciiTheme="minorHAnsi" w:hAnsiTheme="minorHAnsi" w:cstheme="minorHAnsi"/>
          <w:i/>
        </w:rPr>
      </w:pPr>
    </w:p>
    <w:p w14:paraId="277DFFBC" w14:textId="77777777" w:rsidR="009A7741" w:rsidRPr="00CC5FE8" w:rsidRDefault="009A7741" w:rsidP="009A7741">
      <w:pPr>
        <w:rPr>
          <w:rFonts w:asciiTheme="minorHAnsi" w:hAnsiTheme="minorHAnsi" w:cstheme="minorHAnsi"/>
        </w:rPr>
      </w:pPr>
    </w:p>
    <w:p w14:paraId="27C89B33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</w:t>
      </w:r>
      <w:r w:rsidRPr="00CC5FE8">
        <w:rPr>
          <w:rFonts w:asciiTheme="minorHAnsi" w:eastAsia="Times New Roman" w:hAnsiTheme="minorHAnsi" w:cstheme="minorHAnsi"/>
          <w:b/>
        </w:rPr>
        <w:t xml:space="preserve"> </w:t>
      </w:r>
      <w:r w:rsidRPr="00CC5FE8">
        <w:rPr>
          <w:rFonts w:asciiTheme="minorHAnsi" w:hAnsiTheme="minorHAnsi" w:cstheme="minorHAnsi"/>
          <w:b/>
        </w:rPr>
        <w:t>na</w:t>
      </w:r>
      <w:r w:rsidRPr="00CC5FE8">
        <w:rPr>
          <w:rFonts w:asciiTheme="minorHAnsi" w:eastAsia="Times New Roman" w:hAnsiTheme="minorHAnsi" w:cstheme="minorHAnsi"/>
          <w:b/>
        </w:rPr>
        <w:t xml:space="preserve"> </w:t>
      </w:r>
      <w:r w:rsidRPr="00CC5FE8">
        <w:rPr>
          <w:rFonts w:asciiTheme="minorHAnsi" w:hAnsiTheme="minorHAnsi" w:cstheme="minorHAnsi"/>
          <w:b/>
        </w:rPr>
        <w:t>housle</w:t>
      </w:r>
    </w:p>
    <w:p w14:paraId="55F6CD71" w14:textId="77777777" w:rsidR="009A7741" w:rsidRPr="00CC5FE8" w:rsidRDefault="009A7741" w:rsidP="009A7741">
      <w:pPr>
        <w:rPr>
          <w:rFonts w:asciiTheme="minorHAnsi" w:hAnsiTheme="minorHAnsi" w:cstheme="minorHAnsi"/>
        </w:rPr>
      </w:pPr>
      <w:bookmarkStart w:id="18" w:name="__DdeLink__1638_958838201"/>
      <w:bookmarkEnd w:id="18"/>
      <w:r w:rsidRPr="00CC5FE8">
        <w:rPr>
          <w:rFonts w:asciiTheme="minorHAnsi" w:hAnsiTheme="minorHAnsi" w:cstheme="minorHAnsi"/>
        </w:rPr>
        <w:t>1. ročník</w:t>
      </w:r>
    </w:p>
    <w:p w14:paraId="783440B0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a ukáže části houslí i smyčce</w:t>
      </w:r>
    </w:p>
    <w:p w14:paraId="07A29B93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drží housle i smyčec</w:t>
      </w:r>
    </w:p>
    <w:p w14:paraId="0436FECB" w14:textId="77777777" w:rsidR="009A7741" w:rsidRPr="00CC5FE8" w:rsidRDefault="009A7741" w:rsidP="009A7741">
      <w:pPr>
        <w:tabs>
          <w:tab w:val="left" w:pos="360"/>
        </w:tabs>
        <w:rPr>
          <w:rFonts w:asciiTheme="minorHAnsi" w:hAnsiTheme="minorHAnsi" w:cstheme="minorHAnsi"/>
        </w:rPr>
      </w:pPr>
    </w:p>
    <w:p w14:paraId="4CD9618D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4A8033B7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</w:t>
      </w:r>
      <w:r w:rsidRPr="00CC5FE8">
        <w:rPr>
          <w:rFonts w:asciiTheme="minorHAnsi" w:eastAsia="Thorndale AMT;Arial Unicode MS" w:hAnsiTheme="minorHAnsi" w:cstheme="minorHAnsi"/>
        </w:rPr>
        <w:t xml:space="preserve"> pizzicato a arco na </w:t>
      </w:r>
      <w:r w:rsidRPr="00CC5FE8">
        <w:rPr>
          <w:rFonts w:asciiTheme="minorHAnsi" w:hAnsiTheme="minorHAnsi" w:cstheme="minorHAnsi"/>
        </w:rPr>
        <w:t>prázdných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strunách</w:t>
      </w:r>
    </w:p>
    <w:p w14:paraId="334CD6FD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vyjmenuje prázdné struny a orientuje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 notovém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zápisu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prázdných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strun s dvěma rytmickými hodnotami</w:t>
      </w:r>
    </w:p>
    <w:p w14:paraId="512686C5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25E063C8" w14:textId="6838411B" w:rsidR="00A26E88" w:rsidRDefault="00997DFA" w:rsidP="00997DFA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19" w:name="_Toc149643688"/>
      <w:r w:rsidRPr="00CC5FE8">
        <w:rPr>
          <w:i w:val="0"/>
          <w:color w:val="auto"/>
        </w:rPr>
        <w:lastRenderedPageBreak/>
        <w:t>5.1.1.</w:t>
      </w:r>
      <w:r>
        <w:rPr>
          <w:i w:val="0"/>
          <w:color w:val="auto"/>
        </w:rPr>
        <w:t>4</w:t>
      </w:r>
      <w:r w:rsidRPr="00CC5FE8">
        <w:rPr>
          <w:i w:val="0"/>
          <w:color w:val="auto"/>
        </w:rPr>
        <w:t xml:space="preserve"> </w:t>
      </w:r>
      <w:r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>Hra na bicí nástroje</w:t>
      </w:r>
      <w:r>
        <w:rPr>
          <w:i w:val="0"/>
          <w:color w:val="auto"/>
        </w:rPr>
        <w:t xml:space="preserve"> – přípravné studium</w:t>
      </w:r>
      <w:bookmarkEnd w:id="19"/>
      <w:r w:rsidR="001C7508">
        <w:rPr>
          <w:i w:val="0"/>
          <w:color w:val="auto"/>
        </w:rPr>
        <w:t xml:space="preserve"> </w:t>
      </w:r>
    </w:p>
    <w:p w14:paraId="2C60A827" w14:textId="5F247D18" w:rsidR="00997DFA" w:rsidRDefault="00997DFA" w:rsidP="00931A75">
      <w:pPr>
        <w:jc w:val="center"/>
      </w:pPr>
    </w:p>
    <w:p w14:paraId="15DFE18E" w14:textId="750DF61D" w:rsidR="00FB46A4" w:rsidRPr="00CC5FE8" w:rsidRDefault="00022CC6" w:rsidP="00931A75">
      <w:pPr>
        <w:jc w:val="center"/>
      </w:pPr>
      <w:r>
        <w:pict w14:anchorId="2A5743DD">
          <v:shape id="_x0000_i1032" type="#_x0000_t75" style="width:528pt;height:528pt">
            <v:imagedata r:id="rId18" o:title="SZ Hra na bicí"/>
          </v:shape>
        </w:pict>
      </w:r>
    </w:p>
    <w:p w14:paraId="131FB85D" w14:textId="77777777" w:rsidR="00997DFA" w:rsidRPr="00CC5FE8" w:rsidRDefault="00997DFA" w:rsidP="00997DFA">
      <w:pPr>
        <w:rPr>
          <w:rFonts w:asciiTheme="minorHAnsi" w:hAnsiTheme="minorHAnsi"/>
          <w:b/>
        </w:rPr>
      </w:pPr>
    </w:p>
    <w:p w14:paraId="42F0733E" w14:textId="77777777" w:rsidR="00997DFA" w:rsidRPr="00CC5FE8" w:rsidRDefault="00997DFA" w:rsidP="00997DFA">
      <w:pPr>
        <w:rPr>
          <w:rFonts w:asciiTheme="minorHAnsi" w:hAnsiTheme="minorHAnsi"/>
        </w:rPr>
      </w:pPr>
      <w:r w:rsidRPr="00CC5FE8">
        <w:rPr>
          <w:rFonts w:asciiTheme="minorHAnsi" w:hAnsiTheme="minorHAnsi"/>
          <w:b/>
        </w:rPr>
        <w:t>Charakteristika</w:t>
      </w:r>
    </w:p>
    <w:p w14:paraId="1D81F8DA" w14:textId="77777777" w:rsidR="00997DFA" w:rsidRPr="00950547" w:rsidRDefault="00997DFA" w:rsidP="00997DFA">
      <w:pPr>
        <w:pStyle w:val="Tlotextu"/>
        <w:jc w:val="both"/>
        <w:rPr>
          <w:color w:val="auto"/>
          <w:sz w:val="24"/>
          <w:szCs w:val="24"/>
        </w:rPr>
      </w:pPr>
      <w:r w:rsidRPr="00950547">
        <w:rPr>
          <w:rFonts w:eastAsia="Thorndale AMT;Arial Unicode MS" w:cs="Calibri"/>
          <w:i/>
          <w:color w:val="auto"/>
          <w:sz w:val="24"/>
          <w:szCs w:val="24"/>
        </w:rPr>
        <w:t xml:space="preserve">Úkolem přípravných ročníků ve studijním zaměření Hra na bicí nástroje je seznámit nejmenší žáky se základními rytmickými strukturami a základní technikou hry na bicí či perkusní nástroje. Vzhledem k možnostem a schopnostem nejmladších žáků se používají adekvátní metody – říkanky, tleskání, rytmické slabiky, metoda otázka x odpověď, rozvíjí se žákovo vnímání rytmu, tempa a základního zápisu rytmu. Žák se též seznámí s melodickými bicími nástroji.  </w:t>
      </w:r>
    </w:p>
    <w:p w14:paraId="1E34892E" w14:textId="77777777" w:rsidR="00997DFA" w:rsidRDefault="00997DFA" w:rsidP="00997DFA">
      <w:pPr>
        <w:rPr>
          <w:rFonts w:asciiTheme="minorHAnsi" w:hAnsiTheme="minorHAnsi"/>
          <w:b/>
        </w:rPr>
      </w:pPr>
      <w:r w:rsidRPr="00CC5FE8">
        <w:rPr>
          <w:rFonts w:asciiTheme="minorHAnsi" w:hAnsiTheme="minorHAnsi"/>
          <w:b/>
        </w:rPr>
        <w:t>Učební plán pro přípravné studium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3238"/>
        <w:gridCol w:w="2912"/>
        <w:gridCol w:w="2912"/>
      </w:tblGrid>
      <w:tr w:rsidR="00997DFA" w:rsidRPr="00CC5FE8" w14:paraId="15983144" w14:textId="77777777" w:rsidTr="00CC0A6D">
        <w:tc>
          <w:tcPr>
            <w:tcW w:w="3238" w:type="dxa"/>
            <w:shd w:val="clear" w:color="auto" w:fill="BDD6EE" w:themeFill="accent1" w:themeFillTint="66"/>
          </w:tcPr>
          <w:p w14:paraId="607F7636" w14:textId="77777777" w:rsidR="00997DFA" w:rsidRPr="00CC5FE8" w:rsidRDefault="00997DFA" w:rsidP="00CC0A6D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14E6E0EB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784F4F0A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997DFA" w:rsidRPr="00CC5FE8" w14:paraId="4F30DF11" w14:textId="77777777" w:rsidTr="00CC0A6D">
        <w:tc>
          <w:tcPr>
            <w:tcW w:w="3238" w:type="dxa"/>
            <w:shd w:val="clear" w:color="auto" w:fill="BDD6EE" w:themeFill="accent1" w:themeFillTint="66"/>
          </w:tcPr>
          <w:p w14:paraId="0AA6B049" w14:textId="77777777" w:rsidR="00997DFA" w:rsidRPr="00CC5FE8" w:rsidRDefault="00997DFA" w:rsidP="00CC0A6D">
            <w:pPr>
              <w:rPr>
                <w:rFonts w:asciiTheme="minorHAnsi" w:hAnsiTheme="minorHAnsi" w:cstheme="minorHAnsi"/>
                <w:b/>
              </w:rPr>
            </w:pPr>
            <w:r w:rsidRPr="00CC5FE8">
              <w:rPr>
                <w:rFonts w:asciiTheme="minorHAnsi" w:hAnsiTheme="minorHAnsi" w:cstheme="minorHAnsi"/>
                <w:b/>
              </w:rPr>
              <w:lastRenderedPageBreak/>
              <w:t xml:space="preserve">Hra na </w:t>
            </w:r>
            <w:r w:rsidRPr="00CC5FE8">
              <w:rPr>
                <w:rFonts w:asciiTheme="minorHAnsi" w:eastAsia="Times New Roman" w:hAnsiTheme="minorHAnsi" w:cs="Calibri"/>
                <w:b/>
              </w:rPr>
              <w:t>bicí nástroje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37C584EF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2F89A94E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0EA5ED4" w14:textId="77777777" w:rsidR="00997DFA" w:rsidRPr="00CC5FE8" w:rsidRDefault="00997DFA" w:rsidP="00997DFA">
      <w:pPr>
        <w:rPr>
          <w:rFonts w:asciiTheme="minorHAnsi" w:hAnsiTheme="minorHAnsi"/>
          <w:i/>
        </w:rPr>
      </w:pPr>
    </w:p>
    <w:p w14:paraId="5A44A1B6" w14:textId="77777777" w:rsidR="00997DFA" w:rsidRPr="00CC5FE8" w:rsidRDefault="00997DFA" w:rsidP="00997DFA">
      <w:pPr>
        <w:rPr>
          <w:rFonts w:asciiTheme="minorHAnsi" w:hAnsiTheme="minorHAnsi"/>
        </w:rPr>
      </w:pPr>
      <w:r w:rsidRPr="00CC5FE8">
        <w:rPr>
          <w:rFonts w:asciiTheme="minorHAnsi" w:hAnsiTheme="minorHAnsi"/>
        </w:rPr>
        <w:t xml:space="preserve">Osnovy vyučovacího předmětu </w:t>
      </w:r>
      <w:r w:rsidRPr="00CC5FE8">
        <w:rPr>
          <w:rFonts w:asciiTheme="minorHAnsi" w:hAnsiTheme="minorHAnsi" w:cs="Calibri"/>
          <w:b/>
        </w:rPr>
        <w:t>Hra</w:t>
      </w:r>
      <w:r w:rsidRPr="00CC5FE8">
        <w:rPr>
          <w:rFonts w:asciiTheme="minorHAnsi" w:eastAsia="Times New Roman" w:hAnsiTheme="minorHAnsi" w:cs="Calibri"/>
          <w:b/>
        </w:rPr>
        <w:t xml:space="preserve"> </w:t>
      </w:r>
      <w:r w:rsidRPr="00CC5FE8">
        <w:rPr>
          <w:rFonts w:asciiTheme="minorHAnsi" w:hAnsiTheme="minorHAnsi" w:cs="Calibri"/>
          <w:b/>
        </w:rPr>
        <w:t>na</w:t>
      </w:r>
      <w:r w:rsidRPr="00CC5FE8">
        <w:rPr>
          <w:rFonts w:asciiTheme="minorHAnsi" w:eastAsia="Times New Roman" w:hAnsiTheme="minorHAnsi" w:cs="Calibri"/>
          <w:b/>
        </w:rPr>
        <w:t xml:space="preserve"> bicí nástroje</w:t>
      </w:r>
    </w:p>
    <w:p w14:paraId="15FCB3E3" w14:textId="77777777" w:rsidR="00997DFA" w:rsidRPr="00CC5FE8" w:rsidRDefault="00997DFA" w:rsidP="00997DFA">
      <w:pPr>
        <w:rPr>
          <w:rFonts w:asciiTheme="minorHAnsi" w:hAnsiTheme="minorHAnsi"/>
        </w:rPr>
      </w:pPr>
      <w:r w:rsidRPr="00CC5FE8">
        <w:rPr>
          <w:rFonts w:asciiTheme="minorHAnsi" w:hAnsiTheme="minorHAnsi"/>
        </w:rPr>
        <w:t>1. ročník</w:t>
      </w:r>
    </w:p>
    <w:p w14:paraId="1A8DCD1B" w14:textId="77777777" w:rsidR="00997DFA" w:rsidRPr="00CC5FE8" w:rsidRDefault="00997DFA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/>
        </w:rPr>
      </w:pPr>
      <w:r w:rsidRPr="00CC5FE8">
        <w:rPr>
          <w:rFonts w:asciiTheme="minorHAnsi" w:hAnsiTheme="minorHAnsi" w:cs="Calibri"/>
        </w:rPr>
        <w:t>pojmenuje některé z nástrojů bicí sady nebo z perkusních a melodických nástrojů</w:t>
      </w:r>
    </w:p>
    <w:p w14:paraId="4D023CC8" w14:textId="77777777" w:rsidR="00997DFA" w:rsidRPr="00CC5FE8" w:rsidRDefault="00997DFA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/>
        </w:rPr>
      </w:pPr>
      <w:r w:rsidRPr="00CC5FE8">
        <w:rPr>
          <w:rFonts w:asciiTheme="minorHAnsi" w:hAnsiTheme="minorHAnsi" w:cs="Calibri"/>
        </w:rPr>
        <w:t>uvolněně sedí za nástrojem</w:t>
      </w:r>
    </w:p>
    <w:p w14:paraId="69E2926E" w14:textId="77777777" w:rsidR="00997DFA" w:rsidRPr="00CC5FE8" w:rsidRDefault="00997DFA" w:rsidP="00D50EED">
      <w:pPr>
        <w:widowControl/>
        <w:numPr>
          <w:ilvl w:val="0"/>
          <w:numId w:val="30"/>
        </w:numPr>
        <w:suppressAutoHyphens w:val="0"/>
        <w:spacing w:after="160" w:line="259" w:lineRule="auto"/>
        <w:jc w:val="both"/>
        <w:rPr>
          <w:rFonts w:asciiTheme="minorHAnsi" w:hAnsiTheme="minorHAnsi"/>
        </w:rPr>
      </w:pPr>
      <w:r w:rsidRPr="00CC5FE8">
        <w:rPr>
          <w:rFonts w:asciiTheme="minorHAnsi" w:hAnsiTheme="minorHAnsi" w:cs="Calibri"/>
        </w:rPr>
        <w:t>rytmizuje dle svých schopností za pomocí pomocných slabik nebo říkanek a to tleskáním, hrou dlaní na perkuse nebo paličkou na malý buben</w:t>
      </w:r>
    </w:p>
    <w:p w14:paraId="341874A2" w14:textId="77777777" w:rsidR="00997DFA" w:rsidRPr="00CC5FE8" w:rsidRDefault="00997DFA" w:rsidP="00997DFA">
      <w:pPr>
        <w:spacing w:after="46"/>
        <w:rPr>
          <w:rFonts w:asciiTheme="minorHAnsi" w:hAnsiTheme="minorHAnsi"/>
        </w:rPr>
      </w:pPr>
      <w:r w:rsidRPr="00CC5FE8">
        <w:rPr>
          <w:rFonts w:asciiTheme="minorHAnsi" w:hAnsiTheme="minorHAnsi"/>
        </w:rPr>
        <w:t>2. ročník</w:t>
      </w:r>
    </w:p>
    <w:p w14:paraId="293F2932" w14:textId="77777777" w:rsidR="00997DFA" w:rsidRPr="00CC5FE8" w:rsidRDefault="00997DFA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/>
        </w:rPr>
      </w:pPr>
      <w:r w:rsidRPr="00CC5FE8">
        <w:rPr>
          <w:rFonts w:asciiTheme="minorHAnsi" w:hAnsiTheme="minorHAnsi" w:cs="Calibri"/>
        </w:rPr>
        <w:t>opakuje po učiteli jednoduché rytmické útvary formou otázka x odpověď</w:t>
      </w:r>
    </w:p>
    <w:p w14:paraId="771C1B6F" w14:textId="77777777" w:rsidR="00997DFA" w:rsidRPr="003C7B14" w:rsidRDefault="00997DFA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/>
        </w:rPr>
      </w:pPr>
      <w:r w:rsidRPr="00CC5FE8">
        <w:rPr>
          <w:rFonts w:asciiTheme="minorHAnsi" w:hAnsiTheme="minorHAnsi" w:cs="Calibri"/>
        </w:rPr>
        <w:t>rozezná rychlé x pomalé tempo</w:t>
      </w:r>
    </w:p>
    <w:p w14:paraId="0C555AFA" w14:textId="77777777" w:rsidR="00997DFA" w:rsidRPr="00CC5FE8" w:rsidRDefault="00997DFA" w:rsidP="009A7741"/>
    <w:p w14:paraId="0AB092EB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418FE0CB" w14:textId="441CA601" w:rsidR="00BC37AB" w:rsidRDefault="002300C8" w:rsidP="00166B1E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0" w:name="_Toc149643689"/>
      <w:r w:rsidRPr="00CC5FE8">
        <w:rPr>
          <w:i w:val="0"/>
          <w:color w:val="auto"/>
        </w:rPr>
        <w:lastRenderedPageBreak/>
        <w:t xml:space="preserve">.1.1.5 </w:t>
      </w:r>
      <w:r w:rsidR="007978C5"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>Hra na zobcovou flétnu</w:t>
      </w:r>
      <w:r w:rsidR="00454DBF">
        <w:rPr>
          <w:i w:val="0"/>
          <w:color w:val="auto"/>
        </w:rPr>
        <w:t xml:space="preserve"> – přípravné studium</w:t>
      </w:r>
      <w:bookmarkEnd w:id="20"/>
    </w:p>
    <w:p w14:paraId="47AF9986" w14:textId="3B844140" w:rsidR="002300C8" w:rsidRPr="00CC5FE8" w:rsidRDefault="00022CC6" w:rsidP="00931A75">
      <w:pPr>
        <w:jc w:val="center"/>
      </w:pPr>
      <w:r>
        <w:rPr>
          <w:noProof/>
          <w:lang w:eastAsia="cs-CZ"/>
        </w:rPr>
        <w:pict w14:anchorId="1AB1263A">
          <v:shape id="_x0000_i1033" type="#_x0000_t75" style="width:528pt;height:528pt">
            <v:imagedata r:id="rId19" o:title="SZ Hra na zobcovou flétnu"/>
          </v:shape>
        </w:pict>
      </w:r>
    </w:p>
    <w:p w14:paraId="36A171FD" w14:textId="77777777" w:rsidR="002300C8" w:rsidRPr="00CC5FE8" w:rsidRDefault="002300C8" w:rsidP="002300C8">
      <w:pPr>
        <w:rPr>
          <w:rFonts w:asciiTheme="minorHAnsi" w:hAnsiTheme="minorHAnsi" w:cstheme="minorHAnsi"/>
          <w:b/>
        </w:rPr>
      </w:pPr>
    </w:p>
    <w:p w14:paraId="6A9EB540" w14:textId="77777777" w:rsidR="002300C8" w:rsidRPr="00CC5FE8" w:rsidRDefault="002300C8" w:rsidP="002300C8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659C36E2" w14:textId="6EDBCDB1" w:rsidR="002300C8" w:rsidRPr="00CC5FE8" w:rsidRDefault="002300C8" w:rsidP="00605EAD">
      <w:pPr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Žák přípravného studia se zábavnou formou výuky vhodnou pro děti předškolního věku postupně seznamuje se základy hudební teorie a její terminologií, osvojuje si elementární základy hry na sopránovou zobcovou flétnu pomocí interpretace nejjednodušších lidových písní. Při výuce je využíváno nejrůznějších činností –</w:t>
      </w:r>
      <w:r w:rsidR="00CF0CD5">
        <w:rPr>
          <w:rFonts w:asciiTheme="minorHAnsi" w:hAnsiTheme="minorHAnsi" w:cstheme="minorHAnsi"/>
          <w:i/>
        </w:rPr>
        <w:t xml:space="preserve"> </w:t>
      </w:r>
      <w:r w:rsidRPr="00CC5FE8">
        <w:rPr>
          <w:rFonts w:asciiTheme="minorHAnsi" w:hAnsiTheme="minorHAnsi" w:cstheme="minorHAnsi"/>
          <w:i/>
        </w:rPr>
        <w:t>pohybových, výtvarných, zpěvních, hudebně poslechových, různých hudebních her.</w:t>
      </w:r>
    </w:p>
    <w:p w14:paraId="34F265C0" w14:textId="77777777" w:rsidR="002300C8" w:rsidRPr="00CC5FE8" w:rsidRDefault="002300C8" w:rsidP="002300C8">
      <w:pPr>
        <w:rPr>
          <w:rFonts w:asciiTheme="minorHAnsi" w:hAnsiTheme="minorHAnsi" w:cstheme="minorHAnsi"/>
          <w:b/>
        </w:rPr>
      </w:pPr>
    </w:p>
    <w:p w14:paraId="523654EF" w14:textId="77777777" w:rsidR="002300C8" w:rsidRPr="00EA522A" w:rsidRDefault="002300C8" w:rsidP="002300C8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</w:t>
      </w:r>
      <w:r w:rsidR="00EA522A">
        <w:rPr>
          <w:rFonts w:asciiTheme="minorHAnsi" w:hAnsiTheme="minorHAnsi" w:cstheme="minorHAnsi"/>
          <w:b/>
        </w:rPr>
        <w:t>ební plán pro přípravné studium</w:t>
      </w:r>
    </w:p>
    <w:tbl>
      <w:tblPr>
        <w:tblStyle w:val="Mkatabulky"/>
        <w:tblW w:w="9052" w:type="dxa"/>
        <w:tblInd w:w="-1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3233"/>
        <w:gridCol w:w="2907"/>
        <w:gridCol w:w="2912"/>
      </w:tblGrid>
      <w:tr w:rsidR="00EA522A" w:rsidRPr="00CC5FE8" w14:paraId="1FE9A661" w14:textId="77777777" w:rsidTr="004465CE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09653B08" w14:textId="77777777" w:rsidR="00EA522A" w:rsidRPr="00CC5FE8" w:rsidRDefault="00EA522A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07" w:type="dxa"/>
            <w:shd w:val="clear" w:color="auto" w:fill="BDD6EE" w:themeFill="accent1" w:themeFillTint="66"/>
            <w:tcMar>
              <w:left w:w="98" w:type="dxa"/>
            </w:tcMar>
          </w:tcPr>
          <w:p w14:paraId="0B964C18" w14:textId="77777777" w:rsidR="00EA522A" w:rsidRPr="00CC5FE8" w:rsidRDefault="00EA522A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  <w:tcMar>
              <w:left w:w="98" w:type="dxa"/>
            </w:tcMar>
          </w:tcPr>
          <w:p w14:paraId="1FF1F250" w14:textId="77777777" w:rsidR="00EA522A" w:rsidRPr="00CC5FE8" w:rsidRDefault="00EA522A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EA522A" w:rsidRPr="00CC5FE8" w14:paraId="48BDEBAA" w14:textId="77777777" w:rsidTr="004465CE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61A09D5F" w14:textId="77777777" w:rsidR="00EA522A" w:rsidRPr="00CC5FE8" w:rsidRDefault="00EA522A" w:rsidP="004465CE">
            <w:pPr>
              <w:snapToGrid w:val="0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  <w:b/>
              </w:rPr>
              <w:t>Hra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 w:rsidRPr="00CC5FE8">
              <w:rPr>
                <w:rFonts w:asciiTheme="minorHAnsi" w:hAnsiTheme="minorHAnsi" w:cstheme="minorHAnsi"/>
                <w:b/>
              </w:rPr>
              <w:t>na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 w:rsidRPr="00CC5FE8">
              <w:rPr>
                <w:rFonts w:asciiTheme="minorHAnsi" w:hAnsiTheme="minorHAnsi" w:cstheme="minorHAnsi"/>
                <w:b/>
              </w:rPr>
              <w:t>zobcovou flétnu</w:t>
            </w:r>
          </w:p>
        </w:tc>
        <w:tc>
          <w:tcPr>
            <w:tcW w:w="2907" w:type="dxa"/>
            <w:shd w:val="clear" w:color="auto" w:fill="DEEAF6" w:themeFill="accent1" w:themeFillTint="33"/>
            <w:tcMar>
              <w:left w:w="98" w:type="dxa"/>
            </w:tcMar>
          </w:tcPr>
          <w:p w14:paraId="69C21FF3" w14:textId="77777777" w:rsidR="00EA522A" w:rsidRPr="00CC5FE8" w:rsidRDefault="00EA522A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  <w:tcMar>
              <w:left w:w="98" w:type="dxa"/>
            </w:tcMar>
          </w:tcPr>
          <w:p w14:paraId="57509055" w14:textId="77777777" w:rsidR="00EA522A" w:rsidRPr="00CC5FE8" w:rsidRDefault="00EA522A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3906A9FB" w14:textId="77777777" w:rsidR="00EA522A" w:rsidRPr="00CC5FE8" w:rsidRDefault="00EA522A" w:rsidP="002300C8">
      <w:pPr>
        <w:rPr>
          <w:rFonts w:asciiTheme="minorHAnsi" w:hAnsiTheme="minorHAnsi" w:cstheme="minorHAnsi"/>
        </w:rPr>
      </w:pPr>
    </w:p>
    <w:p w14:paraId="4FB3D820" w14:textId="77777777" w:rsidR="002300C8" w:rsidRPr="00CC5FE8" w:rsidRDefault="002300C8" w:rsidP="002300C8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zobcovou flétnu</w:t>
      </w:r>
    </w:p>
    <w:p w14:paraId="41772A94" w14:textId="77777777" w:rsidR="002300C8" w:rsidRPr="00CC5FE8" w:rsidRDefault="002300C8" w:rsidP="002300C8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1. ročník</w:t>
      </w:r>
    </w:p>
    <w:p w14:paraId="13A93946" w14:textId="77777777" w:rsidR="002300C8" w:rsidRPr="00CC5FE8" w:rsidRDefault="002300C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rozezná různé druhy hudebních nástrojů</w:t>
      </w:r>
    </w:p>
    <w:p w14:paraId="5E06ED2C" w14:textId="77777777" w:rsidR="002300C8" w:rsidRPr="00CC5FE8" w:rsidRDefault="002300C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napodobit různé zvuky pomocí hlavice flétny</w:t>
      </w:r>
    </w:p>
    <w:p w14:paraId="4AC59A68" w14:textId="77777777" w:rsidR="002300C8" w:rsidRPr="00CC5FE8" w:rsidRDefault="002300C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osvojil si základní péči o nástroj</w:t>
      </w:r>
    </w:p>
    <w:p w14:paraId="19C1776D" w14:textId="77777777" w:rsidR="002300C8" w:rsidRPr="00CC5FE8" w:rsidRDefault="002300C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osvojil si základy hry na zobcovou flétnu, zejména vyvážené držení nástroje, techniku</w:t>
      </w:r>
    </w:p>
    <w:p w14:paraId="2E0F5CCD" w14:textId="77777777" w:rsidR="002300C8" w:rsidRPr="00CC5FE8" w:rsidRDefault="002300C8" w:rsidP="002300C8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správného dýchání, techniku nasazení a tvoření tónu</w:t>
      </w:r>
    </w:p>
    <w:p w14:paraId="1E67F3E6" w14:textId="77777777" w:rsidR="002300C8" w:rsidRPr="00CC5FE8" w:rsidRDefault="002300C8" w:rsidP="002300C8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150486B7" w14:textId="77777777" w:rsidR="002300C8" w:rsidRPr="00CC5FE8" w:rsidRDefault="002300C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základní péči o nástroj, umí pojmenovat jednotlivé části nástroje</w:t>
      </w:r>
    </w:p>
    <w:p w14:paraId="69B0CAE2" w14:textId="77777777" w:rsidR="002300C8" w:rsidRPr="00CC5FE8" w:rsidRDefault="002300C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předvede princip správného tvoření tónu nasazením jazyka o měkké patro</w:t>
      </w:r>
    </w:p>
    <w:p w14:paraId="3E6426FB" w14:textId="77777777" w:rsidR="002300C8" w:rsidRPr="00CC5FE8" w:rsidRDefault="002300C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vytvoří dostatečný zvukově kvalitní tón přiměřeně svým schopnostem</w:t>
      </w:r>
    </w:p>
    <w:p w14:paraId="23382DB9" w14:textId="77777777" w:rsidR="002300C8" w:rsidRPr="00CC5FE8" w:rsidRDefault="002300C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hru tenuto v tónovém rozsahu g1 – d2</w:t>
      </w:r>
    </w:p>
    <w:p w14:paraId="3D3ED113" w14:textId="77777777" w:rsidR="00214E63" w:rsidRDefault="002300C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nejjednodušší lidové písně</w:t>
      </w:r>
    </w:p>
    <w:p w14:paraId="2DE78897" w14:textId="77777777" w:rsidR="001F0826" w:rsidRDefault="001F0826" w:rsidP="001F0826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4724F846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266FD5A9" w14:textId="0C3778E1" w:rsidR="00BC37AB" w:rsidRDefault="001F0826" w:rsidP="001F0826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1" w:name="_Toc149643690"/>
      <w:r w:rsidRPr="00CC5FE8">
        <w:rPr>
          <w:i w:val="0"/>
          <w:color w:val="auto"/>
        </w:rPr>
        <w:lastRenderedPageBreak/>
        <w:t>5.1.1.</w:t>
      </w:r>
      <w:r w:rsidR="004B68EF">
        <w:rPr>
          <w:i w:val="0"/>
          <w:color w:val="auto"/>
        </w:rPr>
        <w:t>6</w:t>
      </w:r>
      <w:r w:rsidRPr="00CC5FE8">
        <w:rPr>
          <w:i w:val="0"/>
          <w:color w:val="auto"/>
        </w:rPr>
        <w:t xml:space="preserve"> </w:t>
      </w:r>
      <w:r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 xml:space="preserve">Hra na </w:t>
      </w:r>
      <w:r>
        <w:rPr>
          <w:i w:val="0"/>
          <w:color w:val="auto"/>
        </w:rPr>
        <w:t>klavír – přípravné studium</w:t>
      </w:r>
      <w:bookmarkEnd w:id="21"/>
      <w:r>
        <w:rPr>
          <w:i w:val="0"/>
          <w:color w:val="auto"/>
        </w:rPr>
        <w:t xml:space="preserve"> </w:t>
      </w:r>
    </w:p>
    <w:p w14:paraId="2B646ED7" w14:textId="4445CB0E" w:rsidR="001F0826" w:rsidRDefault="00022CC6" w:rsidP="009B300F">
      <w:r>
        <w:rPr>
          <w:noProof/>
          <w:lang w:eastAsia="cs-CZ"/>
        </w:rPr>
        <w:pict w14:anchorId="223C983F">
          <v:shape id="_x0000_i1034" type="#_x0000_t75" style="width:528pt;height:528pt">
            <v:imagedata r:id="rId20" o:title="SZ Hra na klavír"/>
          </v:shape>
        </w:pict>
      </w:r>
    </w:p>
    <w:p w14:paraId="46FCFBA8" w14:textId="77777777" w:rsidR="009B300F" w:rsidRPr="009B300F" w:rsidRDefault="009B300F" w:rsidP="009B300F"/>
    <w:p w14:paraId="724F35CB" w14:textId="77777777" w:rsidR="009B300F" w:rsidRPr="009B300F" w:rsidRDefault="009B300F" w:rsidP="009B300F">
      <w:pPr>
        <w:rPr>
          <w:rFonts w:asciiTheme="minorHAnsi" w:hAnsiTheme="minorHAnsi" w:cstheme="minorHAnsi"/>
          <w:b/>
        </w:rPr>
      </w:pPr>
      <w:r w:rsidRPr="009B300F">
        <w:rPr>
          <w:rFonts w:asciiTheme="minorHAnsi" w:hAnsiTheme="minorHAnsi" w:cstheme="minorHAnsi"/>
          <w:b/>
        </w:rPr>
        <w:t>Charakteristika</w:t>
      </w:r>
    </w:p>
    <w:p w14:paraId="63CF9DD0" w14:textId="77777777" w:rsidR="009B300F" w:rsidRDefault="009B300F" w:rsidP="009B300F">
      <w:pPr>
        <w:jc w:val="both"/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 xml:space="preserve"> </w:t>
      </w:r>
      <w:r w:rsidRPr="009B300F">
        <w:rPr>
          <w:rFonts w:asciiTheme="minorHAnsi" w:hAnsiTheme="minorHAnsi" w:cstheme="minorHAnsi"/>
          <w:i/>
        </w:rPr>
        <w:t>V přípravném studiu se nejmladší žáci seznamují s nástrojem, jeho stavbou a zvukovými možnostmi. Pomocí vhodně zvolených forem a metod práce (hra, nápodoba učitele ad.) získávají základní návyky a dovednosti i teoretické znalosti potřebné pro klavírní hru. Pracují s jednoduchými říkadly, písničkami, postupně i drobnými skladbičkami, rozvíjí své sluchové, rytmické a intonační schopnosti, jemnou motoriku, hudební představivost a paměť.</w:t>
      </w:r>
    </w:p>
    <w:p w14:paraId="2EE61226" w14:textId="77777777" w:rsidR="009B300F" w:rsidRPr="009B300F" w:rsidRDefault="009B300F" w:rsidP="009B300F">
      <w:pPr>
        <w:rPr>
          <w:rFonts w:asciiTheme="minorHAnsi" w:hAnsiTheme="minorHAnsi" w:cstheme="minorHAnsi"/>
          <w:i/>
        </w:rPr>
      </w:pPr>
    </w:p>
    <w:p w14:paraId="4B5310A0" w14:textId="77777777" w:rsidR="009B300F" w:rsidRPr="009B300F" w:rsidRDefault="009B300F" w:rsidP="009B300F">
      <w:pPr>
        <w:rPr>
          <w:rFonts w:asciiTheme="minorHAnsi" w:hAnsiTheme="minorHAnsi" w:cstheme="minorHAnsi"/>
          <w:b/>
        </w:rPr>
      </w:pPr>
      <w:r w:rsidRPr="009B300F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9B300F" w:rsidRPr="009B300F" w14:paraId="4FE5FFAE" w14:textId="77777777" w:rsidTr="00D54F66">
        <w:tc>
          <w:tcPr>
            <w:tcW w:w="3238" w:type="dxa"/>
            <w:shd w:val="clear" w:color="auto" w:fill="9CC2E5" w:themeFill="accent1" w:themeFillTint="99"/>
          </w:tcPr>
          <w:p w14:paraId="4CB19547" w14:textId="77777777" w:rsidR="009B300F" w:rsidRPr="009B300F" w:rsidRDefault="009B300F" w:rsidP="008E42B5">
            <w:pPr>
              <w:rPr>
                <w:rFonts w:asciiTheme="minorHAnsi" w:hAnsiTheme="minorHAnsi" w:cstheme="minorHAnsi"/>
                <w:i/>
              </w:rPr>
            </w:pPr>
            <w:r w:rsidRPr="009B300F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53B8A5C0" w14:textId="77777777" w:rsidR="009B300F" w:rsidRPr="009B300F" w:rsidRDefault="009B300F" w:rsidP="008E42B5">
            <w:pPr>
              <w:jc w:val="center"/>
              <w:rPr>
                <w:rFonts w:asciiTheme="minorHAnsi" w:hAnsiTheme="minorHAnsi" w:cstheme="minorHAnsi"/>
              </w:rPr>
            </w:pPr>
            <w:r w:rsidRPr="009B300F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6DBB923C" w14:textId="77777777" w:rsidR="009B300F" w:rsidRPr="009B300F" w:rsidRDefault="009B300F" w:rsidP="008E42B5">
            <w:pPr>
              <w:jc w:val="center"/>
              <w:rPr>
                <w:rFonts w:asciiTheme="minorHAnsi" w:hAnsiTheme="minorHAnsi" w:cstheme="minorHAnsi"/>
              </w:rPr>
            </w:pPr>
            <w:r w:rsidRPr="009B300F">
              <w:rPr>
                <w:rFonts w:asciiTheme="minorHAnsi" w:hAnsiTheme="minorHAnsi" w:cstheme="minorHAnsi"/>
              </w:rPr>
              <w:t>2. ročník</w:t>
            </w:r>
          </w:p>
        </w:tc>
      </w:tr>
      <w:tr w:rsidR="009B300F" w:rsidRPr="009B300F" w14:paraId="089B74BE" w14:textId="77777777" w:rsidTr="00D54F66">
        <w:tc>
          <w:tcPr>
            <w:tcW w:w="3238" w:type="dxa"/>
            <w:shd w:val="clear" w:color="auto" w:fill="9CC2E5" w:themeFill="accent1" w:themeFillTint="99"/>
          </w:tcPr>
          <w:p w14:paraId="458EA807" w14:textId="77777777" w:rsidR="009B300F" w:rsidRPr="009B300F" w:rsidRDefault="009B300F" w:rsidP="008E42B5">
            <w:pPr>
              <w:rPr>
                <w:rFonts w:asciiTheme="minorHAnsi" w:hAnsiTheme="minorHAnsi" w:cstheme="minorHAnsi"/>
                <w:b/>
              </w:rPr>
            </w:pPr>
            <w:r w:rsidRPr="009B300F">
              <w:rPr>
                <w:rFonts w:asciiTheme="minorHAnsi" w:hAnsiTheme="minorHAnsi" w:cstheme="minorHAnsi"/>
                <w:b/>
              </w:rPr>
              <w:t>Hra na klavír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0CD0EB03" w14:textId="77777777" w:rsidR="009B300F" w:rsidRPr="009B300F" w:rsidRDefault="009B300F" w:rsidP="008E42B5">
            <w:pPr>
              <w:rPr>
                <w:rFonts w:asciiTheme="minorHAnsi" w:hAnsiTheme="minorHAnsi" w:cstheme="minorHAnsi"/>
              </w:rPr>
            </w:pPr>
            <w:r w:rsidRPr="009B300F">
              <w:rPr>
                <w:rFonts w:asciiTheme="minorHAnsi" w:hAnsiTheme="minorHAnsi" w:cstheme="minorHAnsi"/>
              </w:rPr>
              <w:t xml:space="preserve">                             1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45D49D18" w14:textId="77777777" w:rsidR="009B300F" w:rsidRPr="009B300F" w:rsidRDefault="009B300F" w:rsidP="008E42B5">
            <w:pPr>
              <w:rPr>
                <w:rFonts w:asciiTheme="minorHAnsi" w:hAnsiTheme="minorHAnsi" w:cstheme="minorHAnsi"/>
              </w:rPr>
            </w:pPr>
            <w:r w:rsidRPr="009B300F">
              <w:rPr>
                <w:rFonts w:asciiTheme="minorHAnsi" w:hAnsiTheme="minorHAnsi" w:cstheme="minorHAnsi"/>
              </w:rPr>
              <w:t xml:space="preserve">                               1</w:t>
            </w:r>
          </w:p>
        </w:tc>
      </w:tr>
    </w:tbl>
    <w:p w14:paraId="4EDA5A64" w14:textId="77777777" w:rsidR="009B300F" w:rsidRPr="009B300F" w:rsidRDefault="009B300F" w:rsidP="009B300F">
      <w:pPr>
        <w:rPr>
          <w:rFonts w:asciiTheme="minorHAnsi" w:hAnsiTheme="minorHAnsi" w:cstheme="minorHAnsi"/>
        </w:rPr>
      </w:pPr>
    </w:p>
    <w:p w14:paraId="29CA7F1A" w14:textId="77777777" w:rsidR="009B300F" w:rsidRPr="009B300F" w:rsidRDefault="009B300F" w:rsidP="009B300F">
      <w:pPr>
        <w:rPr>
          <w:rFonts w:asciiTheme="minorHAnsi" w:hAnsiTheme="minorHAnsi" w:cstheme="minorHAnsi"/>
          <w:b/>
        </w:rPr>
      </w:pPr>
      <w:r w:rsidRPr="009B300F">
        <w:rPr>
          <w:rFonts w:asciiTheme="minorHAnsi" w:hAnsiTheme="minorHAnsi" w:cstheme="minorHAnsi"/>
        </w:rPr>
        <w:lastRenderedPageBreak/>
        <w:t xml:space="preserve">Osnovy vyučovacího předmětu </w:t>
      </w:r>
      <w:r w:rsidRPr="009B300F">
        <w:rPr>
          <w:rFonts w:asciiTheme="minorHAnsi" w:hAnsiTheme="minorHAnsi" w:cstheme="minorHAnsi"/>
          <w:b/>
        </w:rPr>
        <w:t>Hra na klavír</w:t>
      </w:r>
    </w:p>
    <w:p w14:paraId="587ADAF1" w14:textId="77777777" w:rsidR="009B300F" w:rsidRPr="009B300F" w:rsidRDefault="009B300F" w:rsidP="009B300F">
      <w:pPr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1. ročník</w:t>
      </w:r>
    </w:p>
    <w:p w14:paraId="7C2E28DD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zná klaviaturu a dokáže se na ní orientovat</w:t>
      </w:r>
    </w:p>
    <w:p w14:paraId="11E293E9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zná houslový a basový klíč a notovou osnovu</w:t>
      </w:r>
    </w:p>
    <w:p w14:paraId="3C50FB3B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rozezná tóny vysoké a nízké, pozná stejné tóny</w:t>
      </w:r>
    </w:p>
    <w:p w14:paraId="09C2D902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pozná melodii stoupající a klesající</w:t>
      </w:r>
    </w:p>
    <w:p w14:paraId="130BDBA6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umí na klavíru rytmizovat říkadlo, dokáže zahrát odpověď na otázku</w:t>
      </w:r>
    </w:p>
    <w:p w14:paraId="48F63271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umí zahrát jednoduchou písničku portamento</w:t>
      </w:r>
    </w:p>
    <w:p w14:paraId="27F9E94D" w14:textId="77777777" w:rsidR="009B300F" w:rsidRPr="009B300F" w:rsidRDefault="009B300F" w:rsidP="009B300F">
      <w:pPr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2. ročník</w:t>
      </w:r>
    </w:p>
    <w:p w14:paraId="3977F70E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zná noty v houslovém a basovém klíči v rozsahu potřebném pro jeho hru</w:t>
      </w:r>
    </w:p>
    <w:p w14:paraId="4A4DA3E2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hraje oběma rukama dohromady</w:t>
      </w:r>
    </w:p>
    <w:p w14:paraId="1F95001A" w14:textId="50A8EF0F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umí doprovodit</w:t>
      </w:r>
      <w:r w:rsidR="00D90783">
        <w:rPr>
          <w:rFonts w:asciiTheme="minorHAnsi" w:hAnsiTheme="minorHAnsi" w:cstheme="minorHAnsi"/>
        </w:rPr>
        <w:t xml:space="preserve"> jednoduchou píseň pomocí T, D</w:t>
      </w:r>
      <w:r w:rsidRPr="009B300F">
        <w:rPr>
          <w:rFonts w:asciiTheme="minorHAnsi" w:hAnsiTheme="minorHAnsi" w:cstheme="minorHAnsi"/>
        </w:rPr>
        <w:t xml:space="preserve"> nebo s využitím dudácké kvinty</w:t>
      </w:r>
    </w:p>
    <w:p w14:paraId="3231A79C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je seznámen s legatovou hrou</w:t>
      </w:r>
    </w:p>
    <w:p w14:paraId="0E772B4B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35F7CE0F" w14:textId="0B246659" w:rsidR="00C96974" w:rsidRDefault="00C96974" w:rsidP="00C96974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2" w:name="_Toc149643691"/>
      <w:r w:rsidRPr="00CC5FE8">
        <w:rPr>
          <w:i w:val="0"/>
          <w:color w:val="auto"/>
        </w:rPr>
        <w:lastRenderedPageBreak/>
        <w:t>5.1.1.</w:t>
      </w:r>
      <w:r w:rsidR="00BC7913">
        <w:rPr>
          <w:i w:val="0"/>
          <w:color w:val="auto"/>
        </w:rPr>
        <w:t>7</w:t>
      </w:r>
      <w:r w:rsidRPr="00CC5FE8">
        <w:rPr>
          <w:i w:val="0"/>
          <w:color w:val="auto"/>
        </w:rPr>
        <w:t xml:space="preserve"> </w:t>
      </w:r>
      <w:r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 xml:space="preserve">Hra na </w:t>
      </w:r>
      <w:r>
        <w:rPr>
          <w:i w:val="0"/>
          <w:color w:val="auto"/>
        </w:rPr>
        <w:t>elektronické klávesové nástroje – přípravné studium</w:t>
      </w:r>
      <w:bookmarkEnd w:id="22"/>
      <w:r>
        <w:rPr>
          <w:i w:val="0"/>
          <w:color w:val="auto"/>
        </w:rPr>
        <w:t xml:space="preserve"> </w:t>
      </w:r>
    </w:p>
    <w:p w14:paraId="7EA8ECBD" w14:textId="2A6A5929" w:rsidR="009B300F" w:rsidRDefault="00022CC6" w:rsidP="001F0826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pict w14:anchorId="46B62720">
          <v:shape id="_x0000_i1035" type="#_x0000_t75" style="width:528pt;height:528pt">
            <v:imagedata r:id="rId21" o:title="SZ Hra na EKN"/>
          </v:shape>
        </w:pict>
      </w:r>
    </w:p>
    <w:p w14:paraId="318EFFF4" w14:textId="77777777" w:rsidR="00C96974" w:rsidRPr="00C96974" w:rsidRDefault="00C96974" w:rsidP="00C96974">
      <w:pPr>
        <w:rPr>
          <w:rFonts w:asciiTheme="minorHAnsi" w:hAnsiTheme="minorHAnsi" w:cstheme="minorHAnsi"/>
          <w:b/>
        </w:rPr>
      </w:pPr>
      <w:r w:rsidRPr="00C96974">
        <w:rPr>
          <w:rFonts w:asciiTheme="minorHAnsi" w:hAnsiTheme="minorHAnsi" w:cstheme="minorHAnsi"/>
          <w:b/>
        </w:rPr>
        <w:t>Charakteristika</w:t>
      </w:r>
    </w:p>
    <w:p w14:paraId="55FDFFB1" w14:textId="77777777" w:rsidR="00C96974" w:rsidRPr="00C96974" w:rsidRDefault="00C96974" w:rsidP="00C96974">
      <w:pPr>
        <w:jc w:val="both"/>
        <w:rPr>
          <w:rFonts w:asciiTheme="minorHAnsi" w:hAnsiTheme="minorHAnsi" w:cstheme="minorHAnsi"/>
          <w:i/>
        </w:rPr>
      </w:pPr>
      <w:r w:rsidRPr="00C96974">
        <w:rPr>
          <w:rFonts w:asciiTheme="minorHAnsi" w:hAnsiTheme="minorHAnsi" w:cstheme="minorHAnsi"/>
          <w:i/>
        </w:rPr>
        <w:t>V přípravném studiu se nejmladší žáci seznamují s nástrojem, jeho stavbou a zvukovými možnostmi. Pomocí vhodně zvolených forem a metod práce (hra, nápodoba učitele ad.) získávají základní návyky a dovednosti i teoretické znalosti potřebné pro klavírní hru. Pracují s jednoduchými říkadly, písničkami, postupně i drobnými skladbičkami, rozvíjí své sluchové, rytmické a intonační schopnosti, jemnou motoriku, hudební představivost a paměť. Poznávají a ve spolupráci s učitelem také při hře využívají elementární technické prvky elektronických kláves.</w:t>
      </w:r>
    </w:p>
    <w:p w14:paraId="0C471128" w14:textId="77777777" w:rsidR="00C96974" w:rsidRPr="00C96974" w:rsidRDefault="00C96974" w:rsidP="00C96974">
      <w:pPr>
        <w:rPr>
          <w:rFonts w:asciiTheme="minorHAnsi" w:hAnsiTheme="minorHAnsi" w:cstheme="minorHAnsi"/>
          <w:i/>
        </w:rPr>
      </w:pPr>
    </w:p>
    <w:p w14:paraId="1D69D592" w14:textId="77777777" w:rsidR="00C96974" w:rsidRPr="00C96974" w:rsidRDefault="00C96974" w:rsidP="00C96974">
      <w:pPr>
        <w:rPr>
          <w:rFonts w:asciiTheme="minorHAnsi" w:hAnsiTheme="minorHAnsi" w:cstheme="minorHAnsi"/>
          <w:b/>
        </w:rPr>
      </w:pPr>
      <w:r w:rsidRPr="00C96974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C96974" w:rsidRPr="00C96974" w14:paraId="0A933B3A" w14:textId="77777777" w:rsidTr="00C96974">
        <w:tc>
          <w:tcPr>
            <w:tcW w:w="3238" w:type="dxa"/>
            <w:shd w:val="clear" w:color="auto" w:fill="9CC2E5" w:themeFill="accent1" w:themeFillTint="99"/>
          </w:tcPr>
          <w:p w14:paraId="0032F1B3" w14:textId="77777777" w:rsidR="00C96974" w:rsidRPr="00C96974" w:rsidRDefault="00C96974" w:rsidP="008E42B5">
            <w:pPr>
              <w:rPr>
                <w:rFonts w:asciiTheme="minorHAnsi" w:hAnsiTheme="minorHAnsi" w:cstheme="minorHAnsi"/>
                <w:i/>
              </w:rPr>
            </w:pPr>
            <w:r w:rsidRPr="00C96974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3D6F0139" w14:textId="77777777" w:rsidR="00C96974" w:rsidRPr="00C96974" w:rsidRDefault="00C96974" w:rsidP="008E42B5">
            <w:pPr>
              <w:jc w:val="center"/>
              <w:rPr>
                <w:rFonts w:asciiTheme="minorHAnsi" w:hAnsiTheme="minorHAnsi" w:cstheme="minorHAnsi"/>
              </w:rPr>
            </w:pPr>
            <w:r w:rsidRPr="00C96974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668EAD17" w14:textId="77777777" w:rsidR="00C96974" w:rsidRPr="00C96974" w:rsidRDefault="00C96974" w:rsidP="008E42B5">
            <w:pPr>
              <w:jc w:val="center"/>
              <w:rPr>
                <w:rFonts w:asciiTheme="minorHAnsi" w:hAnsiTheme="minorHAnsi" w:cstheme="minorHAnsi"/>
              </w:rPr>
            </w:pPr>
            <w:r w:rsidRPr="00C96974">
              <w:rPr>
                <w:rFonts w:asciiTheme="minorHAnsi" w:hAnsiTheme="minorHAnsi" w:cstheme="minorHAnsi"/>
              </w:rPr>
              <w:t>2. ročník</w:t>
            </w:r>
          </w:p>
        </w:tc>
      </w:tr>
      <w:tr w:rsidR="008E42B5" w:rsidRPr="00C96974" w14:paraId="02642102" w14:textId="77777777" w:rsidTr="00C96974">
        <w:tc>
          <w:tcPr>
            <w:tcW w:w="3238" w:type="dxa"/>
            <w:shd w:val="clear" w:color="auto" w:fill="9CC2E5" w:themeFill="accent1" w:themeFillTint="99"/>
          </w:tcPr>
          <w:p w14:paraId="4D53DAD0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 xml:space="preserve">elektronické klávesové </w:t>
            </w:r>
            <w:r>
              <w:rPr>
                <w:rFonts w:asciiTheme="minorHAnsi" w:hAnsiTheme="minorHAnsi" w:cstheme="minorHAnsi"/>
                <w:b/>
              </w:rPr>
              <w:lastRenderedPageBreak/>
              <w:t>nástroje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24FE46FD" w14:textId="77777777" w:rsidR="008E42B5" w:rsidRPr="00C96974" w:rsidRDefault="008E42B5" w:rsidP="008E42B5">
            <w:pPr>
              <w:rPr>
                <w:rFonts w:asciiTheme="minorHAnsi" w:hAnsiTheme="minorHAnsi" w:cstheme="minorHAnsi"/>
              </w:rPr>
            </w:pPr>
            <w:r w:rsidRPr="00C96974">
              <w:rPr>
                <w:rFonts w:asciiTheme="minorHAnsi" w:hAnsiTheme="minorHAnsi" w:cstheme="minorHAnsi"/>
              </w:rPr>
              <w:lastRenderedPageBreak/>
              <w:t xml:space="preserve">                         1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49F62131" w14:textId="77777777" w:rsidR="008E42B5" w:rsidRPr="00C96974" w:rsidRDefault="008E42B5" w:rsidP="008E42B5">
            <w:pPr>
              <w:rPr>
                <w:rFonts w:asciiTheme="minorHAnsi" w:hAnsiTheme="minorHAnsi" w:cstheme="minorHAnsi"/>
              </w:rPr>
            </w:pPr>
            <w:r w:rsidRPr="00C96974">
              <w:rPr>
                <w:rFonts w:asciiTheme="minorHAnsi" w:hAnsiTheme="minorHAnsi" w:cstheme="minorHAnsi"/>
              </w:rPr>
              <w:t xml:space="preserve">                          1</w:t>
            </w:r>
          </w:p>
        </w:tc>
      </w:tr>
    </w:tbl>
    <w:p w14:paraId="5652F2C9" w14:textId="77777777" w:rsidR="00C96974" w:rsidRPr="00C96974" w:rsidRDefault="00C96974" w:rsidP="00C96974">
      <w:pPr>
        <w:rPr>
          <w:rFonts w:asciiTheme="minorHAnsi" w:hAnsiTheme="minorHAnsi" w:cstheme="minorHAnsi"/>
        </w:rPr>
      </w:pPr>
    </w:p>
    <w:p w14:paraId="4738F78A" w14:textId="1F90508F" w:rsidR="00C96974" w:rsidRPr="00C96974" w:rsidRDefault="00C96974" w:rsidP="00C96974">
      <w:pPr>
        <w:rPr>
          <w:rFonts w:asciiTheme="minorHAnsi" w:hAnsiTheme="minorHAnsi" w:cstheme="minorHAnsi"/>
          <w:b/>
        </w:rPr>
      </w:pPr>
      <w:r w:rsidRPr="00C96974">
        <w:rPr>
          <w:rFonts w:asciiTheme="minorHAnsi" w:hAnsiTheme="minorHAnsi" w:cstheme="minorHAnsi"/>
        </w:rPr>
        <w:t xml:space="preserve">Osnovy vyučovacího předmětu </w:t>
      </w:r>
      <w:r w:rsidRPr="004A338D">
        <w:rPr>
          <w:rFonts w:asciiTheme="minorHAnsi" w:hAnsiTheme="minorHAnsi" w:cstheme="minorHAnsi"/>
          <w:b/>
        </w:rPr>
        <w:t xml:space="preserve">Hra na </w:t>
      </w:r>
      <w:r w:rsidR="00882E30">
        <w:rPr>
          <w:rFonts w:asciiTheme="minorHAnsi" w:hAnsiTheme="minorHAnsi" w:cstheme="minorHAnsi"/>
          <w:b/>
        </w:rPr>
        <w:t>elektronické klávesové nástroje</w:t>
      </w:r>
      <w:r w:rsidRPr="00C96974">
        <w:rPr>
          <w:rFonts w:asciiTheme="minorHAnsi" w:hAnsiTheme="minorHAnsi" w:cstheme="minorHAnsi"/>
        </w:rPr>
        <w:t>:</w:t>
      </w:r>
    </w:p>
    <w:p w14:paraId="6F7D56E6" w14:textId="77777777" w:rsidR="00C96974" w:rsidRPr="00C96974" w:rsidRDefault="00C96974" w:rsidP="00C96974">
      <w:pPr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1. ročník</w:t>
      </w:r>
    </w:p>
    <w:p w14:paraId="367BB9BB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umí u nástroje správně sedět</w:t>
      </w:r>
    </w:p>
    <w:p w14:paraId="4390FE4B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zná správné postavení ruky</w:t>
      </w:r>
    </w:p>
    <w:p w14:paraId="2C786867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orientuje se na klávesnici</w:t>
      </w:r>
    </w:p>
    <w:p w14:paraId="2249F323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zná houslový a basový klíč a notovou osnovu</w:t>
      </w:r>
    </w:p>
    <w:p w14:paraId="0A0156A4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umí číst noty v rozsahu potřebném pro jeho hru</w:t>
      </w:r>
    </w:p>
    <w:p w14:paraId="70658BA5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zvládá hru portamento</w:t>
      </w:r>
    </w:p>
    <w:p w14:paraId="02AB3062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zahraje podle sluchu jednoduchou píseň</w:t>
      </w:r>
    </w:p>
    <w:p w14:paraId="7C6BC164" w14:textId="77777777" w:rsidR="00C96974" w:rsidRPr="00C96974" w:rsidRDefault="00C96974" w:rsidP="00C96974">
      <w:pPr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2. ročník</w:t>
      </w:r>
    </w:p>
    <w:p w14:paraId="4CE71676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hraje oběma rukama dohromady</w:t>
      </w:r>
    </w:p>
    <w:p w14:paraId="58558475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zná noty v houslové i basovém klíči v rozsahu potřebném pro jeho hru</w:t>
      </w:r>
    </w:p>
    <w:p w14:paraId="63C7634E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umí doprovodit jednoduchou píseň pomocí základních harmonických funkcí</w:t>
      </w:r>
    </w:p>
    <w:p w14:paraId="73398944" w14:textId="77777777" w:rsid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je seznámen se základy hry legato</w:t>
      </w:r>
    </w:p>
    <w:p w14:paraId="55FD1728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0153DF0E" w14:textId="7BFDE312" w:rsidR="00BA2BD0" w:rsidRDefault="00BA2BD0" w:rsidP="00BA2BD0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3" w:name="_Toc149643692"/>
      <w:r w:rsidRPr="00CC5FE8">
        <w:rPr>
          <w:i w:val="0"/>
          <w:color w:val="auto"/>
        </w:rPr>
        <w:lastRenderedPageBreak/>
        <w:t>5.1.1</w:t>
      </w:r>
      <w:r>
        <w:rPr>
          <w:i w:val="0"/>
          <w:color w:val="auto"/>
        </w:rPr>
        <w:t>.</w:t>
      </w:r>
      <w:r w:rsidR="00BC7913">
        <w:rPr>
          <w:i w:val="0"/>
          <w:color w:val="auto"/>
        </w:rPr>
        <w:t>8</w:t>
      </w:r>
      <w:r w:rsidRPr="00CC5FE8">
        <w:rPr>
          <w:i w:val="0"/>
          <w:color w:val="auto"/>
        </w:rPr>
        <w:t xml:space="preserve"> </w:t>
      </w:r>
      <w:r>
        <w:rPr>
          <w:i w:val="0"/>
          <w:color w:val="auto"/>
        </w:rPr>
        <w:t>Studijní zaměření Sólový zpěv – přípravné studium</w:t>
      </w:r>
      <w:bookmarkEnd w:id="23"/>
      <w:r>
        <w:rPr>
          <w:i w:val="0"/>
          <w:color w:val="auto"/>
        </w:rPr>
        <w:t xml:space="preserve"> </w:t>
      </w:r>
    </w:p>
    <w:p w14:paraId="09A0DE8D" w14:textId="36CA9BC5" w:rsidR="00BA2BD0" w:rsidRDefault="00022CC6" w:rsidP="00BA2BD0">
      <w:r>
        <w:rPr>
          <w:noProof/>
          <w:lang w:eastAsia="cs-CZ"/>
        </w:rPr>
        <w:pict w14:anchorId="3DE60FE9">
          <v:shape id="_x0000_i1036" type="#_x0000_t75" style="width:528pt;height:528pt">
            <v:imagedata r:id="rId22" o:title="SZ Sólový zpěv"/>
          </v:shape>
        </w:pict>
      </w:r>
    </w:p>
    <w:p w14:paraId="7B867F1E" w14:textId="77777777" w:rsidR="00BA2BD0" w:rsidRDefault="00BA2BD0" w:rsidP="00BA2BD0"/>
    <w:p w14:paraId="71C79A91" w14:textId="77777777" w:rsidR="00BA2BD0" w:rsidRPr="00BA2BD0" w:rsidRDefault="00BA2BD0" w:rsidP="00BA2BD0">
      <w:pPr>
        <w:rPr>
          <w:rFonts w:asciiTheme="minorHAnsi" w:hAnsiTheme="minorHAnsi" w:cstheme="minorHAnsi"/>
          <w:b/>
        </w:rPr>
      </w:pPr>
      <w:r w:rsidRPr="00BA2BD0">
        <w:rPr>
          <w:rFonts w:asciiTheme="minorHAnsi" w:hAnsiTheme="minorHAnsi" w:cstheme="minorHAnsi"/>
          <w:b/>
        </w:rPr>
        <w:t>Charakteristika</w:t>
      </w:r>
    </w:p>
    <w:p w14:paraId="1181AE3B" w14:textId="77777777" w:rsidR="00BA2BD0" w:rsidRPr="00BA2BD0" w:rsidRDefault="00BA2BD0" w:rsidP="00BA2BD0">
      <w:pPr>
        <w:rPr>
          <w:rFonts w:asciiTheme="minorHAnsi" w:hAnsiTheme="minorHAnsi" w:cstheme="minorHAnsi"/>
          <w:i/>
        </w:rPr>
      </w:pPr>
      <w:r w:rsidRPr="00BA2BD0">
        <w:rPr>
          <w:rFonts w:asciiTheme="minorHAnsi" w:hAnsiTheme="minorHAnsi" w:cstheme="minorHAnsi"/>
          <w:i/>
        </w:rPr>
        <w:t xml:space="preserve">Ve výuce sólového zpěvu se děti učí být citlivější a vnímavější ke svým tělesným a sluchovým prožitkům, objevují možnosti svého hlasu. Hravým způsobem procvičují dovednosti, které jsou pro zpěv důležité. </w:t>
      </w:r>
    </w:p>
    <w:p w14:paraId="3705C328" w14:textId="77777777" w:rsidR="00BA2BD0" w:rsidRPr="00BA2BD0" w:rsidRDefault="00BA2BD0" w:rsidP="00BA2BD0">
      <w:pPr>
        <w:rPr>
          <w:rFonts w:asciiTheme="minorHAnsi" w:hAnsiTheme="minorHAnsi" w:cstheme="minorHAnsi"/>
          <w:i/>
        </w:rPr>
      </w:pPr>
      <w:r w:rsidRPr="00BA2BD0">
        <w:rPr>
          <w:rFonts w:asciiTheme="minorHAnsi" w:hAnsiTheme="minorHAnsi" w:cstheme="minorHAnsi"/>
          <w:i/>
        </w:rPr>
        <w:t xml:space="preserve"> </w:t>
      </w:r>
    </w:p>
    <w:p w14:paraId="731CB86F" w14:textId="77777777" w:rsidR="00BA2BD0" w:rsidRPr="00BA2BD0" w:rsidRDefault="00BA2BD0" w:rsidP="00BA2BD0">
      <w:pPr>
        <w:rPr>
          <w:rFonts w:asciiTheme="minorHAnsi" w:hAnsiTheme="minorHAnsi" w:cstheme="minorHAnsi"/>
          <w:b/>
        </w:rPr>
      </w:pPr>
      <w:r w:rsidRPr="00BA2BD0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BA2BD0" w:rsidRPr="00BA2BD0" w14:paraId="38FAE9CC" w14:textId="77777777" w:rsidTr="003607AE">
        <w:tc>
          <w:tcPr>
            <w:tcW w:w="3238" w:type="dxa"/>
            <w:shd w:val="clear" w:color="auto" w:fill="BDD6EE" w:themeFill="accent1" w:themeFillTint="66"/>
          </w:tcPr>
          <w:p w14:paraId="2FDC7189" w14:textId="77777777" w:rsidR="00BA2BD0" w:rsidRPr="00BA2BD0" w:rsidRDefault="00BA2BD0" w:rsidP="00045E34">
            <w:pPr>
              <w:rPr>
                <w:rFonts w:asciiTheme="minorHAnsi" w:hAnsiTheme="minorHAnsi" w:cstheme="minorHAnsi"/>
                <w:i/>
              </w:rPr>
            </w:pPr>
            <w:r w:rsidRPr="00BA2BD0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36FC6E4F" w14:textId="77777777" w:rsidR="00BA2BD0" w:rsidRPr="00BA2BD0" w:rsidRDefault="00BA2BD0" w:rsidP="00045E34">
            <w:pPr>
              <w:jc w:val="center"/>
              <w:rPr>
                <w:rFonts w:asciiTheme="minorHAnsi" w:hAnsiTheme="minorHAnsi" w:cstheme="minorHAnsi"/>
              </w:rPr>
            </w:pPr>
            <w:r w:rsidRPr="00BA2BD0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0D20A8DD" w14:textId="77777777" w:rsidR="00BA2BD0" w:rsidRPr="00BA2BD0" w:rsidRDefault="00BA2BD0" w:rsidP="00045E34">
            <w:pPr>
              <w:jc w:val="center"/>
              <w:rPr>
                <w:rFonts w:asciiTheme="minorHAnsi" w:hAnsiTheme="minorHAnsi" w:cstheme="minorHAnsi"/>
              </w:rPr>
            </w:pPr>
            <w:r w:rsidRPr="00BA2BD0">
              <w:rPr>
                <w:rFonts w:asciiTheme="minorHAnsi" w:hAnsiTheme="minorHAnsi" w:cstheme="minorHAnsi"/>
              </w:rPr>
              <w:t>2. ročník</w:t>
            </w:r>
          </w:p>
        </w:tc>
      </w:tr>
      <w:tr w:rsidR="00BA2BD0" w:rsidRPr="00BA2BD0" w14:paraId="7F1194DC" w14:textId="77777777" w:rsidTr="003607AE">
        <w:tc>
          <w:tcPr>
            <w:tcW w:w="3238" w:type="dxa"/>
            <w:shd w:val="clear" w:color="auto" w:fill="BDD6EE" w:themeFill="accent1" w:themeFillTint="66"/>
          </w:tcPr>
          <w:p w14:paraId="0CE803D7" w14:textId="77777777" w:rsidR="00BA2BD0" w:rsidRPr="00BA2BD0" w:rsidRDefault="00BA2BD0" w:rsidP="00045E34">
            <w:pPr>
              <w:rPr>
                <w:rFonts w:asciiTheme="minorHAnsi" w:hAnsiTheme="minorHAnsi" w:cstheme="minorHAnsi"/>
                <w:b/>
              </w:rPr>
            </w:pPr>
            <w:r w:rsidRPr="00BA2BD0">
              <w:rPr>
                <w:rFonts w:asciiTheme="minorHAnsi" w:hAnsiTheme="minorHAnsi" w:cstheme="minorHAnsi"/>
                <w:b/>
              </w:rPr>
              <w:t>Sólový zpěv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3BE80295" w14:textId="77777777" w:rsidR="00BA2BD0" w:rsidRPr="00BA2BD0" w:rsidRDefault="00BA2BD0" w:rsidP="00045E34">
            <w:pPr>
              <w:jc w:val="center"/>
              <w:rPr>
                <w:rFonts w:asciiTheme="minorHAnsi" w:hAnsiTheme="minorHAnsi" w:cstheme="minorHAnsi"/>
              </w:rPr>
            </w:pPr>
            <w:r w:rsidRPr="00BA2BD0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4EB7DFCD" w14:textId="77777777" w:rsidR="00BA2BD0" w:rsidRPr="00BA2BD0" w:rsidRDefault="00BA2BD0" w:rsidP="00045E34">
            <w:pPr>
              <w:jc w:val="center"/>
              <w:rPr>
                <w:rFonts w:asciiTheme="minorHAnsi" w:hAnsiTheme="minorHAnsi" w:cstheme="minorHAnsi"/>
              </w:rPr>
            </w:pPr>
            <w:r w:rsidRPr="00BA2BD0">
              <w:rPr>
                <w:rFonts w:asciiTheme="minorHAnsi" w:hAnsiTheme="minorHAnsi" w:cstheme="minorHAnsi"/>
              </w:rPr>
              <w:t>1</w:t>
            </w:r>
          </w:p>
        </w:tc>
      </w:tr>
    </w:tbl>
    <w:p w14:paraId="6088B082" w14:textId="77777777" w:rsidR="00BA2BD0" w:rsidRPr="00BA2BD0" w:rsidRDefault="00BA2BD0" w:rsidP="00BA2BD0">
      <w:pPr>
        <w:rPr>
          <w:rFonts w:asciiTheme="minorHAnsi" w:hAnsiTheme="minorHAnsi" w:cstheme="minorHAnsi"/>
          <w:i/>
        </w:rPr>
      </w:pPr>
      <w:r w:rsidRPr="00BA2BD0">
        <w:rPr>
          <w:rFonts w:asciiTheme="minorHAnsi" w:hAnsiTheme="minorHAnsi" w:cstheme="minorHAnsi"/>
        </w:rPr>
        <w:t xml:space="preserve">Poznámky k učebnímu plánu: </w:t>
      </w:r>
    </w:p>
    <w:p w14:paraId="76E85D57" w14:textId="77777777" w:rsidR="00BA2BD0" w:rsidRPr="00BA2BD0" w:rsidRDefault="00BA2BD0" w:rsidP="00BA2BD0">
      <w:pPr>
        <w:rPr>
          <w:rFonts w:asciiTheme="minorHAnsi" w:hAnsiTheme="minorHAnsi" w:cstheme="minorHAnsi"/>
        </w:rPr>
      </w:pPr>
    </w:p>
    <w:p w14:paraId="4B51C4F2" w14:textId="77777777" w:rsidR="00BA2BD0" w:rsidRPr="00BA2BD0" w:rsidRDefault="00BA2BD0" w:rsidP="00BA2BD0">
      <w:pPr>
        <w:rPr>
          <w:rFonts w:asciiTheme="minorHAnsi" w:hAnsiTheme="minorHAnsi" w:cstheme="minorHAnsi"/>
          <w:b/>
        </w:rPr>
      </w:pPr>
      <w:r w:rsidRPr="00BA2BD0">
        <w:rPr>
          <w:rFonts w:asciiTheme="minorHAnsi" w:hAnsiTheme="minorHAnsi" w:cstheme="minorHAnsi"/>
        </w:rPr>
        <w:t xml:space="preserve">Osnovy vyučovacího předmětu </w:t>
      </w:r>
      <w:r w:rsidRPr="00BA2BD0">
        <w:rPr>
          <w:rFonts w:asciiTheme="minorHAnsi" w:hAnsiTheme="minorHAnsi" w:cstheme="minorHAnsi"/>
          <w:b/>
        </w:rPr>
        <w:t>Sólový zpěv</w:t>
      </w:r>
    </w:p>
    <w:p w14:paraId="1AFD58F3" w14:textId="77777777" w:rsidR="00BA2BD0" w:rsidRPr="00BA2BD0" w:rsidRDefault="00BA2BD0" w:rsidP="00BA2BD0">
      <w:pPr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1. ročník</w:t>
      </w:r>
    </w:p>
    <w:p w14:paraId="044A1E60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lastRenderedPageBreak/>
        <w:t>rytmizuje říkadla a jednoduché písně</w:t>
      </w:r>
    </w:p>
    <w:p w14:paraId="2A7BEFEA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zvládá jednoduchá dechová cvičení</w:t>
      </w:r>
    </w:p>
    <w:p w14:paraId="6FAFAFD5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zvládá jednoduchá hlasová cvičení</w:t>
      </w:r>
    </w:p>
    <w:p w14:paraId="41F977B0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zpívá jednoduché lidové písně</w:t>
      </w:r>
    </w:p>
    <w:p w14:paraId="1A7177C7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zpívá s hudebním doprovodem</w:t>
      </w:r>
    </w:p>
    <w:p w14:paraId="0E0CC2CC" w14:textId="77777777" w:rsidR="00BA2BD0" w:rsidRPr="00BA2BD0" w:rsidRDefault="00BA2BD0" w:rsidP="00BA2BD0">
      <w:pPr>
        <w:pStyle w:val="Odstavecseseznamem"/>
        <w:rPr>
          <w:rFonts w:asciiTheme="minorHAnsi" w:hAnsiTheme="minorHAnsi" w:cstheme="minorHAnsi"/>
        </w:rPr>
      </w:pPr>
    </w:p>
    <w:p w14:paraId="1A99B3C0" w14:textId="77777777" w:rsidR="00BA2BD0" w:rsidRPr="00BA2BD0" w:rsidRDefault="00BA2BD0" w:rsidP="00BA2BD0">
      <w:pPr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2. ročník</w:t>
      </w:r>
    </w:p>
    <w:p w14:paraId="1591839A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používá hlas ve svém přirozeném rozsahu</w:t>
      </w:r>
    </w:p>
    <w:p w14:paraId="0A725CED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hraje na jednoduché rytmické nástroje</w:t>
      </w:r>
    </w:p>
    <w:p w14:paraId="6063A97E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zpívá jednoduché lidové a umělé písně podle své individuální hlasové vyspělosti a stupně hudebního vývoje</w:t>
      </w:r>
    </w:p>
    <w:p w14:paraId="5C6E0398" w14:textId="77777777" w:rsidR="005E632A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 xml:space="preserve">je schopen nenáročným pohybem a gesty znázornit obsah zpívaných písní (dramatizace písní) </w:t>
      </w:r>
    </w:p>
    <w:p w14:paraId="6A6A25DB" w14:textId="367CAF42" w:rsid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zpívá s hudebním doprovodem</w:t>
      </w:r>
    </w:p>
    <w:p w14:paraId="685C5768" w14:textId="77777777" w:rsidR="00B1730C" w:rsidRPr="00B1730C" w:rsidRDefault="00B1730C" w:rsidP="00B1730C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5BB0AF64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053B2FA8" w14:textId="702F2523" w:rsidR="004B68EF" w:rsidRDefault="004B68EF" w:rsidP="004B68EF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4" w:name="_Toc149643693"/>
      <w:r w:rsidRPr="00CC5FE8">
        <w:rPr>
          <w:i w:val="0"/>
          <w:color w:val="auto"/>
        </w:rPr>
        <w:lastRenderedPageBreak/>
        <w:t>5.1.1</w:t>
      </w:r>
      <w:r>
        <w:rPr>
          <w:i w:val="0"/>
          <w:color w:val="auto"/>
        </w:rPr>
        <w:t>.</w:t>
      </w:r>
      <w:r w:rsidR="00C52C94">
        <w:rPr>
          <w:i w:val="0"/>
          <w:color w:val="auto"/>
        </w:rPr>
        <w:t>9</w:t>
      </w:r>
      <w:r w:rsidR="00BC7913">
        <w:rPr>
          <w:i w:val="0"/>
          <w:color w:val="auto"/>
        </w:rPr>
        <w:t xml:space="preserve"> </w:t>
      </w:r>
      <w:r>
        <w:rPr>
          <w:i w:val="0"/>
          <w:color w:val="auto"/>
        </w:rPr>
        <w:t>Studijní zaměření Nauka o hudbě – přípravné studium</w:t>
      </w:r>
      <w:bookmarkEnd w:id="24"/>
      <w:r>
        <w:rPr>
          <w:i w:val="0"/>
          <w:color w:val="auto"/>
        </w:rPr>
        <w:t xml:space="preserve"> </w:t>
      </w:r>
    </w:p>
    <w:p w14:paraId="4AA0057D" w14:textId="19C8EBE5" w:rsidR="004B68EF" w:rsidRDefault="00022CC6" w:rsidP="004B68EF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pict w14:anchorId="19FF2E33">
          <v:shape id="_x0000_i1037" type="#_x0000_t75" style="width:528pt;height:528pt">
            <v:imagedata r:id="rId23" o:title="SZ PS NoH"/>
          </v:shape>
        </w:pict>
      </w:r>
    </w:p>
    <w:p w14:paraId="77FF74DB" w14:textId="77777777" w:rsidR="004B68EF" w:rsidRPr="004B68EF" w:rsidRDefault="004B68EF" w:rsidP="004B68EF">
      <w:pPr>
        <w:rPr>
          <w:rFonts w:asciiTheme="minorHAnsi" w:hAnsiTheme="minorHAnsi" w:cstheme="minorHAnsi"/>
          <w:b/>
        </w:rPr>
      </w:pPr>
      <w:r w:rsidRPr="004B68EF">
        <w:rPr>
          <w:rFonts w:asciiTheme="minorHAnsi" w:hAnsiTheme="minorHAnsi" w:cstheme="minorHAnsi"/>
          <w:b/>
        </w:rPr>
        <w:t>Charakteristika</w:t>
      </w:r>
    </w:p>
    <w:p w14:paraId="1E32FDB5" w14:textId="77777777" w:rsidR="004B68EF" w:rsidRPr="004B68EF" w:rsidRDefault="004B68EF" w:rsidP="004B68EF">
      <w:pPr>
        <w:jc w:val="both"/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 xml:space="preserve"> </w:t>
      </w:r>
      <w:r w:rsidRPr="004B68EF">
        <w:rPr>
          <w:rFonts w:asciiTheme="minorHAnsi" w:hAnsiTheme="minorHAnsi" w:cstheme="minorHAnsi"/>
          <w:i/>
        </w:rPr>
        <w:t xml:space="preserve">V přípravném studijním zaměření Nauka o hudbě se za použití vhodně zvolených metod a forem práce, které odpovídají věkovým možnostem nejmladších žáků a jejich schopnostem, zaměřujeme především na systematický a komplexní rozvoj základních hudebních předpokladů, jako jsou smysl pro rytmus, sluchové a intonační cítění, hudební paměť, představivost a fantazie. </w:t>
      </w:r>
    </w:p>
    <w:p w14:paraId="253BBDE1" w14:textId="77777777" w:rsidR="004B68EF" w:rsidRPr="004B68EF" w:rsidRDefault="004B68EF" w:rsidP="004B68EF">
      <w:pPr>
        <w:jc w:val="both"/>
        <w:rPr>
          <w:rFonts w:asciiTheme="minorHAnsi" w:hAnsiTheme="minorHAnsi" w:cstheme="minorHAnsi"/>
          <w:i/>
        </w:rPr>
      </w:pPr>
      <w:r w:rsidRPr="004B68EF">
        <w:rPr>
          <w:rFonts w:asciiTheme="minorHAnsi" w:hAnsiTheme="minorHAnsi" w:cstheme="minorHAnsi"/>
          <w:i/>
        </w:rPr>
        <w:t>Žáci pracují s jednoduchými říkadly, písničkami, rytmickými a melodickými motivy, střídají činnosti pěvecké (s důrazem na pěstování základních pěveckých návyků), instrumentální (hra na jednoduché rytmické a melodické nástroje orrfovského instrumentáře), pohybové (pohybové hry, vyjadřování různých aspektů hudby pohybem), poslechové i výtvarné (ty zejména při získávání základních poznatků z oblasti hudební teorie). Všechny tyto aktivity směřují k tomu, aby žáci získali základní dovednosti a teoretické znalosti, které jsou významným předpokladem úspěšného zvládnutí předmětů následného základního studia.</w:t>
      </w:r>
    </w:p>
    <w:p w14:paraId="7FF03242" w14:textId="77777777" w:rsidR="004B68EF" w:rsidRPr="004B68EF" w:rsidRDefault="004B68EF" w:rsidP="004B68EF">
      <w:pPr>
        <w:spacing w:before="240"/>
        <w:rPr>
          <w:rFonts w:asciiTheme="minorHAnsi" w:hAnsiTheme="minorHAnsi" w:cstheme="minorHAnsi"/>
          <w:b/>
        </w:rPr>
      </w:pPr>
      <w:r w:rsidRPr="004B68EF">
        <w:rPr>
          <w:rFonts w:asciiTheme="minorHAnsi" w:hAnsiTheme="minorHAnsi" w:cstheme="minorHAnsi"/>
          <w:b/>
        </w:rPr>
        <w:lastRenderedPageBreak/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4B68EF" w:rsidRPr="004B68EF" w14:paraId="460EB59C" w14:textId="77777777" w:rsidTr="004B68EF">
        <w:tc>
          <w:tcPr>
            <w:tcW w:w="3238" w:type="dxa"/>
            <w:shd w:val="clear" w:color="auto" w:fill="9CC2E5" w:themeFill="accent1" w:themeFillTint="99"/>
          </w:tcPr>
          <w:p w14:paraId="3CC4FFCB" w14:textId="77777777" w:rsidR="004B68EF" w:rsidRPr="004B68EF" w:rsidRDefault="004B68EF" w:rsidP="008E42B5">
            <w:pPr>
              <w:rPr>
                <w:rFonts w:asciiTheme="minorHAnsi" w:hAnsiTheme="minorHAnsi" w:cstheme="minorHAnsi"/>
                <w:i/>
              </w:rPr>
            </w:pPr>
            <w:r w:rsidRPr="004B68EF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6C95E549" w14:textId="77777777" w:rsidR="004B68EF" w:rsidRPr="004B68EF" w:rsidRDefault="004B68EF" w:rsidP="008E42B5">
            <w:pPr>
              <w:jc w:val="center"/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4D8A19DB" w14:textId="77777777" w:rsidR="004B68EF" w:rsidRPr="004B68EF" w:rsidRDefault="004B68EF" w:rsidP="008E42B5">
            <w:pPr>
              <w:jc w:val="center"/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>2. ročník</w:t>
            </w:r>
          </w:p>
        </w:tc>
      </w:tr>
      <w:tr w:rsidR="004B68EF" w:rsidRPr="004B68EF" w14:paraId="570F46D6" w14:textId="77777777" w:rsidTr="004B68EF">
        <w:tc>
          <w:tcPr>
            <w:tcW w:w="3238" w:type="dxa"/>
            <w:shd w:val="clear" w:color="auto" w:fill="9CC2E5" w:themeFill="accent1" w:themeFillTint="99"/>
          </w:tcPr>
          <w:p w14:paraId="3D59ED5A" w14:textId="77777777" w:rsidR="004B68EF" w:rsidRPr="004B68EF" w:rsidRDefault="004B68EF" w:rsidP="008E42B5">
            <w:pPr>
              <w:rPr>
                <w:rFonts w:asciiTheme="minorHAnsi" w:hAnsiTheme="minorHAnsi" w:cstheme="minorHAnsi"/>
                <w:b/>
              </w:rPr>
            </w:pPr>
            <w:r w:rsidRPr="004B68EF">
              <w:rPr>
                <w:rFonts w:asciiTheme="minorHAnsi" w:hAnsiTheme="minorHAnsi" w:cstheme="minorHAnsi"/>
                <w:b/>
              </w:rPr>
              <w:t>Nauka o hudbě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3DF35AB4" w14:textId="77777777" w:rsidR="004B68EF" w:rsidRPr="004B68EF" w:rsidRDefault="004B68EF" w:rsidP="008E42B5">
            <w:pPr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 xml:space="preserve">                         1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3BEB9065" w14:textId="77777777" w:rsidR="004B68EF" w:rsidRPr="004B68EF" w:rsidRDefault="004B68EF" w:rsidP="008E42B5">
            <w:pPr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 xml:space="preserve">                           1</w:t>
            </w:r>
          </w:p>
        </w:tc>
      </w:tr>
    </w:tbl>
    <w:p w14:paraId="001D58E9" w14:textId="77777777" w:rsidR="004B68EF" w:rsidRPr="004B68EF" w:rsidRDefault="004B68EF" w:rsidP="004B68EF">
      <w:pPr>
        <w:rPr>
          <w:rFonts w:asciiTheme="minorHAnsi" w:hAnsiTheme="minorHAnsi" w:cstheme="minorHAnsi"/>
        </w:rPr>
      </w:pPr>
    </w:p>
    <w:p w14:paraId="00E89BF8" w14:textId="77777777" w:rsidR="004B68EF" w:rsidRPr="004B68EF" w:rsidRDefault="004B68EF" w:rsidP="004B68EF">
      <w:pPr>
        <w:rPr>
          <w:rFonts w:asciiTheme="minorHAnsi" w:hAnsiTheme="minorHAnsi" w:cstheme="minorHAnsi"/>
          <w:b/>
        </w:rPr>
      </w:pPr>
      <w:r w:rsidRPr="004B68EF">
        <w:rPr>
          <w:rFonts w:asciiTheme="minorHAnsi" w:hAnsiTheme="minorHAnsi" w:cstheme="minorHAnsi"/>
        </w:rPr>
        <w:t xml:space="preserve">Osnovy vyučovacího předmětu </w:t>
      </w:r>
      <w:r w:rsidRPr="004B68EF">
        <w:rPr>
          <w:rFonts w:asciiTheme="minorHAnsi" w:hAnsiTheme="minorHAnsi" w:cstheme="minorHAnsi"/>
          <w:b/>
        </w:rPr>
        <w:t>Nauka o hudbě</w:t>
      </w:r>
    </w:p>
    <w:p w14:paraId="76B42AD8" w14:textId="77777777" w:rsidR="004B68EF" w:rsidRPr="004B68EF" w:rsidRDefault="004B68EF" w:rsidP="004B68EF">
      <w:pPr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1. ročník</w:t>
      </w:r>
    </w:p>
    <w:p w14:paraId="78DCA00E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dokáže zazpívat jednoduchou píseň</w:t>
      </w:r>
    </w:p>
    <w:p w14:paraId="42F53AC9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rozliší sluchem vzestupnou a sestupnou melodii</w:t>
      </w:r>
    </w:p>
    <w:p w14:paraId="54DD1B0B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umí rytmizovat jednoduchá sousloví a říkadla pomocí hry na tělo</w:t>
      </w:r>
    </w:p>
    <w:p w14:paraId="41634FA9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umí rozlišit pojmy zvuk – tón, na principu kontrastu rozezná a pohybem vyjádří vlastnosti tónů</w:t>
      </w:r>
    </w:p>
    <w:p w14:paraId="19F3D7FE" w14:textId="77777777" w:rsidR="004B68EF" w:rsidRPr="004B68EF" w:rsidRDefault="004B68EF" w:rsidP="004B68EF">
      <w:pPr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2. ročník</w:t>
      </w:r>
    </w:p>
    <w:p w14:paraId="3AB1FDB2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zná základní nástroje orffovského instrumentáře a dokáže je použít při rytmizaci řeči, při rytmických cvičeních a elementárním doprovodu jednoduchých písní</w:t>
      </w:r>
    </w:p>
    <w:p w14:paraId="595E6802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zná houslový klíč, notovou osnovu, noty c1 – g1</w:t>
      </w:r>
    </w:p>
    <w:p w14:paraId="15C90678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zná notu celou, půlovou, čtvrťovou</w:t>
      </w:r>
    </w:p>
    <w:p w14:paraId="5C09F917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při poslechu umí rozlišit kontrastní charakter jednoduchých skladeb (pochod, ukolébavka), kontrastní tempo a dynamiku</w:t>
      </w:r>
    </w:p>
    <w:p w14:paraId="05A5DCD9" w14:textId="77777777" w:rsidR="004B68EF" w:rsidRDefault="004B68EF" w:rsidP="004B68EF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43E609BB" w14:textId="77777777" w:rsidR="0089289C" w:rsidRDefault="008928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4C29FB23" w14:textId="6F484E05" w:rsidR="007454B2" w:rsidRDefault="007454B2" w:rsidP="007454B2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5" w:name="_Toc149643694"/>
      <w:r w:rsidRPr="00CC5FE8">
        <w:rPr>
          <w:i w:val="0"/>
          <w:color w:val="auto"/>
        </w:rPr>
        <w:lastRenderedPageBreak/>
        <w:t>5.1.1</w:t>
      </w:r>
      <w:r>
        <w:rPr>
          <w:i w:val="0"/>
          <w:color w:val="auto"/>
        </w:rPr>
        <w:t>.</w:t>
      </w:r>
      <w:r w:rsidR="002B12D5">
        <w:rPr>
          <w:i w:val="0"/>
          <w:color w:val="auto"/>
        </w:rPr>
        <w:t>10</w:t>
      </w:r>
      <w:r>
        <w:rPr>
          <w:i w:val="0"/>
          <w:color w:val="auto"/>
        </w:rPr>
        <w:t xml:space="preserve"> Studijní zaměření Sborový zpěv – přípravné studium</w:t>
      </w:r>
      <w:bookmarkEnd w:id="25"/>
      <w:r>
        <w:rPr>
          <w:i w:val="0"/>
          <w:color w:val="auto"/>
        </w:rPr>
        <w:t xml:space="preserve"> </w:t>
      </w:r>
    </w:p>
    <w:p w14:paraId="01943BB8" w14:textId="08EC22C2" w:rsidR="007454B2" w:rsidRDefault="00022CC6" w:rsidP="007454B2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cs-CZ"/>
        </w:rPr>
        <w:pict w14:anchorId="49C6BF87">
          <v:shape id="_x0000_i1038" type="#_x0000_t75" style="width:528pt;height:528pt">
            <v:imagedata r:id="rId24" o:title="SZ Sborový zpěv"/>
          </v:shape>
        </w:pict>
      </w:r>
    </w:p>
    <w:p w14:paraId="2EC3B8B1" w14:textId="77777777" w:rsidR="007454B2" w:rsidRPr="004B68EF" w:rsidRDefault="007454B2" w:rsidP="007454B2">
      <w:pPr>
        <w:rPr>
          <w:rFonts w:asciiTheme="minorHAnsi" w:hAnsiTheme="minorHAnsi" w:cstheme="minorHAnsi"/>
          <w:b/>
        </w:rPr>
      </w:pPr>
      <w:r w:rsidRPr="004B68EF">
        <w:rPr>
          <w:rFonts w:asciiTheme="minorHAnsi" w:hAnsiTheme="minorHAnsi" w:cstheme="minorHAnsi"/>
          <w:b/>
        </w:rPr>
        <w:t>Charakteristika</w:t>
      </w:r>
    </w:p>
    <w:p w14:paraId="4EEA1CD6" w14:textId="58D890A2" w:rsidR="007454B2" w:rsidRPr="004B68EF" w:rsidRDefault="007454B2" w:rsidP="007454B2">
      <w:pPr>
        <w:jc w:val="both"/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>xxxxxxxxxxxxxxxxxxxx</w:t>
      </w:r>
    </w:p>
    <w:p w14:paraId="06612B7A" w14:textId="77777777" w:rsidR="007454B2" w:rsidRPr="004B68EF" w:rsidRDefault="007454B2" w:rsidP="007454B2">
      <w:pPr>
        <w:spacing w:before="240"/>
        <w:rPr>
          <w:rFonts w:asciiTheme="minorHAnsi" w:hAnsiTheme="minorHAnsi" w:cstheme="minorHAnsi"/>
          <w:b/>
        </w:rPr>
      </w:pPr>
      <w:r w:rsidRPr="004B68EF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7454B2" w:rsidRPr="004B68EF" w14:paraId="3CAB06EA" w14:textId="77777777" w:rsidTr="007454B2">
        <w:tc>
          <w:tcPr>
            <w:tcW w:w="3238" w:type="dxa"/>
            <w:shd w:val="clear" w:color="auto" w:fill="9CC2E5" w:themeFill="accent1" w:themeFillTint="99"/>
          </w:tcPr>
          <w:p w14:paraId="58CDAE80" w14:textId="77777777" w:rsidR="007454B2" w:rsidRPr="004B68EF" w:rsidRDefault="007454B2" w:rsidP="007454B2">
            <w:pPr>
              <w:rPr>
                <w:rFonts w:asciiTheme="minorHAnsi" w:hAnsiTheme="minorHAnsi" w:cstheme="minorHAnsi"/>
                <w:i/>
              </w:rPr>
            </w:pPr>
            <w:r w:rsidRPr="004B68EF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65AC53C4" w14:textId="77777777" w:rsidR="007454B2" w:rsidRPr="004B68EF" w:rsidRDefault="007454B2" w:rsidP="007454B2">
            <w:pPr>
              <w:jc w:val="center"/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1F167C4B" w14:textId="77777777" w:rsidR="007454B2" w:rsidRPr="004B68EF" w:rsidRDefault="007454B2" w:rsidP="007454B2">
            <w:pPr>
              <w:jc w:val="center"/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>2. ročník</w:t>
            </w:r>
          </w:p>
        </w:tc>
      </w:tr>
      <w:tr w:rsidR="007454B2" w:rsidRPr="004B68EF" w14:paraId="44AD7AEB" w14:textId="77777777" w:rsidTr="007454B2">
        <w:tc>
          <w:tcPr>
            <w:tcW w:w="3238" w:type="dxa"/>
            <w:shd w:val="clear" w:color="auto" w:fill="9CC2E5" w:themeFill="accent1" w:themeFillTint="99"/>
          </w:tcPr>
          <w:p w14:paraId="0835054B" w14:textId="6D644C68" w:rsidR="007454B2" w:rsidRPr="004B68EF" w:rsidRDefault="007454B2" w:rsidP="007454B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7518D041" w14:textId="77777777" w:rsidR="007454B2" w:rsidRPr="004B68EF" w:rsidRDefault="007454B2" w:rsidP="007454B2">
            <w:pPr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 xml:space="preserve">                         1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53FA4ECA" w14:textId="77777777" w:rsidR="007454B2" w:rsidRPr="004B68EF" w:rsidRDefault="007454B2" w:rsidP="007454B2">
            <w:pPr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 xml:space="preserve">                           1</w:t>
            </w:r>
          </w:p>
        </w:tc>
      </w:tr>
    </w:tbl>
    <w:p w14:paraId="4E51538D" w14:textId="77777777" w:rsidR="007454B2" w:rsidRPr="004B68EF" w:rsidRDefault="007454B2" w:rsidP="007454B2">
      <w:pPr>
        <w:rPr>
          <w:rFonts w:asciiTheme="minorHAnsi" w:hAnsiTheme="minorHAnsi" w:cstheme="minorHAnsi"/>
        </w:rPr>
      </w:pPr>
    </w:p>
    <w:p w14:paraId="20FF1B52" w14:textId="77777777" w:rsidR="007454B2" w:rsidRPr="004B68EF" w:rsidRDefault="007454B2" w:rsidP="007454B2">
      <w:pPr>
        <w:rPr>
          <w:rFonts w:asciiTheme="minorHAnsi" w:hAnsiTheme="minorHAnsi" w:cstheme="minorHAnsi"/>
          <w:b/>
        </w:rPr>
      </w:pPr>
      <w:r w:rsidRPr="004B68EF">
        <w:rPr>
          <w:rFonts w:asciiTheme="minorHAnsi" w:hAnsiTheme="minorHAnsi" w:cstheme="minorHAnsi"/>
        </w:rPr>
        <w:t xml:space="preserve">Osnovy vyučovacího předmětu </w:t>
      </w:r>
      <w:r w:rsidRPr="004B68EF">
        <w:rPr>
          <w:rFonts w:asciiTheme="minorHAnsi" w:hAnsiTheme="minorHAnsi" w:cstheme="minorHAnsi"/>
          <w:b/>
        </w:rPr>
        <w:t>Nauka o hudbě</w:t>
      </w:r>
    </w:p>
    <w:p w14:paraId="75C7DD1F" w14:textId="77777777" w:rsidR="007454B2" w:rsidRPr="004B68EF" w:rsidRDefault="007454B2" w:rsidP="007454B2">
      <w:pPr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1. ročník</w:t>
      </w:r>
    </w:p>
    <w:p w14:paraId="77C52246" w14:textId="7E29F934" w:rsidR="007454B2" w:rsidRDefault="007454B2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žák zná základy správného postoje a správného dýchání při zpěvu</w:t>
      </w:r>
    </w:p>
    <w:p w14:paraId="2B4A3B86" w14:textId="097D31B7" w:rsidR="007454B2" w:rsidRDefault="007454B2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žák zvládá zpěv jednohlasných písní v rozsahu c1 – c2</w:t>
      </w:r>
    </w:p>
    <w:p w14:paraId="10ABEAB4" w14:textId="71005139" w:rsidR="007454B2" w:rsidRPr="004B68EF" w:rsidRDefault="007454B2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žák zvládá mimiku obličeje podle nálady skladby</w:t>
      </w:r>
    </w:p>
    <w:p w14:paraId="60C0DDD9" w14:textId="77777777" w:rsidR="007454B2" w:rsidRPr="004B68EF" w:rsidRDefault="007454B2" w:rsidP="007454B2">
      <w:pPr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2. ročník</w:t>
      </w:r>
    </w:p>
    <w:p w14:paraId="5684FC10" w14:textId="7AA50BAC" w:rsidR="007454B2" w:rsidRPr="004B68EF" w:rsidRDefault="00712697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xxxxxxxxxxxxxxxxxxx</w:t>
      </w:r>
    </w:p>
    <w:p w14:paraId="19F9D94A" w14:textId="7C77D9A8" w:rsidR="007454B2" w:rsidRDefault="007454B2" w:rsidP="004B68EF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1CE5F01A" w14:textId="77777777" w:rsidR="007454B2" w:rsidRPr="004B68EF" w:rsidRDefault="007454B2" w:rsidP="004B68EF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5ECF0271" w14:textId="77777777" w:rsidR="0089289C" w:rsidRDefault="008928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47161D1D" w14:textId="334E52E6" w:rsidR="00F24258" w:rsidRPr="00CC5FE8" w:rsidRDefault="00F24258" w:rsidP="00256EB1">
      <w:pPr>
        <w:pStyle w:val="Nadpis3"/>
        <w:shd w:val="clear" w:color="auto" w:fill="DEEAF6" w:themeFill="accent1" w:themeFillTint="33"/>
        <w:rPr>
          <w:b/>
          <w:color w:val="auto"/>
          <w:sz w:val="28"/>
          <w:szCs w:val="28"/>
        </w:rPr>
      </w:pPr>
      <w:bookmarkStart w:id="26" w:name="_Toc149643695"/>
      <w:r w:rsidRPr="00CC5FE8">
        <w:rPr>
          <w:b/>
          <w:color w:val="auto"/>
          <w:sz w:val="28"/>
          <w:szCs w:val="28"/>
        </w:rPr>
        <w:lastRenderedPageBreak/>
        <w:t>5.</w:t>
      </w:r>
      <w:r w:rsidR="007F656E" w:rsidRPr="00CC5FE8">
        <w:rPr>
          <w:b/>
          <w:color w:val="auto"/>
          <w:sz w:val="28"/>
          <w:szCs w:val="28"/>
        </w:rPr>
        <w:t>1.2</w:t>
      </w:r>
      <w:r w:rsidRPr="00CC5FE8">
        <w:rPr>
          <w:b/>
          <w:color w:val="auto"/>
          <w:sz w:val="28"/>
          <w:szCs w:val="28"/>
        </w:rPr>
        <w:t xml:space="preserve"> </w:t>
      </w:r>
      <w:r w:rsidR="005E7288" w:rsidRPr="00CC5FE8">
        <w:rPr>
          <w:b/>
          <w:color w:val="auto"/>
          <w:sz w:val="28"/>
          <w:szCs w:val="28"/>
        </w:rPr>
        <w:t>Základní studium</w:t>
      </w:r>
      <w:r w:rsidR="00D5457C">
        <w:rPr>
          <w:color w:val="auto"/>
          <w:sz w:val="28"/>
          <w:szCs w:val="28"/>
        </w:rPr>
        <w:t xml:space="preserve"> </w:t>
      </w:r>
      <w:r w:rsidR="00D5457C" w:rsidRPr="00D5457C">
        <w:rPr>
          <w:b/>
          <w:color w:val="auto"/>
          <w:sz w:val="28"/>
          <w:szCs w:val="28"/>
        </w:rPr>
        <w:t>hudebního oboru</w:t>
      </w:r>
      <w:bookmarkEnd w:id="26"/>
    </w:p>
    <w:p w14:paraId="3667C8CA" w14:textId="77777777" w:rsidR="00BC37AB" w:rsidRDefault="00964E2B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7" w:name="_Toc496021385"/>
      <w:bookmarkStart w:id="28" w:name="_Toc149643696"/>
      <w:r w:rsidRPr="00951E44">
        <w:rPr>
          <w:i w:val="0"/>
          <w:color w:val="auto"/>
        </w:rPr>
        <w:t>5.</w:t>
      </w:r>
      <w:r w:rsidR="007F656E" w:rsidRPr="00951E44">
        <w:rPr>
          <w:i w:val="0"/>
          <w:color w:val="auto"/>
        </w:rPr>
        <w:t>1.2</w:t>
      </w:r>
      <w:r w:rsidRPr="00951E44">
        <w:rPr>
          <w:i w:val="0"/>
          <w:color w:val="auto"/>
        </w:rPr>
        <w:t>.</w:t>
      </w:r>
      <w:r w:rsidR="00821D54" w:rsidRPr="00951E44">
        <w:rPr>
          <w:i w:val="0"/>
          <w:color w:val="auto"/>
        </w:rPr>
        <w:t>1</w:t>
      </w:r>
      <w:r w:rsidR="005827D0" w:rsidRPr="00951E44">
        <w:rPr>
          <w:i w:val="0"/>
          <w:color w:val="auto"/>
        </w:rPr>
        <w:t xml:space="preserve"> Studijní</w:t>
      </w:r>
      <w:r w:rsidR="005827D0" w:rsidRPr="00951E44">
        <w:rPr>
          <w:rFonts w:eastAsia="Times New Roman"/>
          <w:i w:val="0"/>
          <w:color w:val="auto"/>
        </w:rPr>
        <w:t xml:space="preserve"> </w:t>
      </w:r>
      <w:r w:rsidR="005827D0" w:rsidRPr="00951E44">
        <w:rPr>
          <w:i w:val="0"/>
          <w:color w:val="auto"/>
        </w:rPr>
        <w:t>zaměření</w:t>
      </w:r>
      <w:r w:rsidR="005827D0" w:rsidRPr="00951E44">
        <w:rPr>
          <w:rFonts w:eastAsia="Times New Roman"/>
          <w:i w:val="0"/>
          <w:color w:val="auto"/>
        </w:rPr>
        <w:t xml:space="preserve"> </w:t>
      </w:r>
      <w:r w:rsidR="005827D0" w:rsidRPr="00951E44">
        <w:rPr>
          <w:i w:val="0"/>
          <w:color w:val="auto"/>
        </w:rPr>
        <w:t>Hra</w:t>
      </w:r>
      <w:r w:rsidR="005827D0" w:rsidRPr="00951E44">
        <w:rPr>
          <w:rFonts w:eastAsia="Times New Roman"/>
          <w:i w:val="0"/>
          <w:color w:val="auto"/>
        </w:rPr>
        <w:t xml:space="preserve"> </w:t>
      </w:r>
      <w:r w:rsidR="005827D0" w:rsidRPr="00951E44">
        <w:rPr>
          <w:i w:val="0"/>
          <w:color w:val="auto"/>
        </w:rPr>
        <w:t>na</w:t>
      </w:r>
      <w:r w:rsidR="005827D0" w:rsidRPr="00951E44">
        <w:rPr>
          <w:rFonts w:eastAsia="Times New Roman"/>
          <w:i w:val="0"/>
          <w:color w:val="auto"/>
        </w:rPr>
        <w:t xml:space="preserve"> </w:t>
      </w:r>
      <w:r w:rsidR="005827D0" w:rsidRPr="00951E44">
        <w:rPr>
          <w:i w:val="0"/>
          <w:color w:val="auto"/>
        </w:rPr>
        <w:t>kytaru</w:t>
      </w:r>
      <w:bookmarkEnd w:id="27"/>
      <w:bookmarkEnd w:id="28"/>
    </w:p>
    <w:p w14:paraId="468EAC66" w14:textId="5CCA732E" w:rsidR="002671D5" w:rsidRPr="00951E44" w:rsidRDefault="0055224D" w:rsidP="00BC37AB">
      <w:r>
        <w:t xml:space="preserve"> </w:t>
      </w:r>
      <w:r w:rsidR="00022CC6">
        <w:rPr>
          <w:rFonts w:asciiTheme="minorHAnsi" w:hAnsiTheme="minorHAnsi" w:cstheme="minorHAnsi"/>
          <w:b/>
          <w:noProof/>
          <w:lang w:eastAsia="cs-CZ"/>
        </w:rPr>
        <w:pict w14:anchorId="151F896D">
          <v:shape id="_x0000_i1039" type="#_x0000_t75" style="width:528pt;height:528pt">
            <v:imagedata r:id="rId15" o:title="SZ Hra na kytaru"/>
          </v:shape>
        </w:pict>
      </w:r>
    </w:p>
    <w:p w14:paraId="6A7895AD" w14:textId="77777777" w:rsidR="00234B41" w:rsidRDefault="00234B41" w:rsidP="002671D5">
      <w:pPr>
        <w:rPr>
          <w:rFonts w:asciiTheme="minorHAnsi" w:hAnsiTheme="minorHAnsi" w:cstheme="minorHAnsi"/>
          <w:b/>
        </w:rPr>
      </w:pPr>
    </w:p>
    <w:p w14:paraId="2F12F8C6" w14:textId="77777777" w:rsidR="002671D5" w:rsidRPr="00234B41" w:rsidRDefault="002671D5" w:rsidP="002671D5">
      <w:pPr>
        <w:rPr>
          <w:rFonts w:asciiTheme="minorHAnsi" w:hAnsiTheme="minorHAnsi" w:cstheme="minorHAnsi"/>
          <w:b/>
        </w:rPr>
      </w:pPr>
      <w:r w:rsidRPr="00234B41">
        <w:rPr>
          <w:rFonts w:asciiTheme="minorHAnsi" w:hAnsiTheme="minorHAnsi" w:cstheme="minorHAnsi"/>
          <w:b/>
        </w:rPr>
        <w:t>Charakteristika</w:t>
      </w:r>
    </w:p>
    <w:p w14:paraId="05DE7F20" w14:textId="77777777" w:rsidR="002671D5" w:rsidRPr="00234B41" w:rsidRDefault="002671D5" w:rsidP="002671D5">
      <w:pPr>
        <w:jc w:val="both"/>
        <w:rPr>
          <w:rFonts w:asciiTheme="minorHAnsi" w:hAnsiTheme="minorHAnsi" w:cstheme="minorHAnsi"/>
          <w:i/>
        </w:rPr>
      </w:pPr>
      <w:r w:rsidRPr="00234B41">
        <w:rPr>
          <w:rFonts w:asciiTheme="minorHAnsi" w:hAnsiTheme="minorHAnsi" w:cstheme="minorHAnsi"/>
          <w:i/>
        </w:rPr>
        <w:t>Klasická kytara se uplatňuje jako sólový i doprovodný nástroj, využívá se v komorní a souborové hře. Obsahem výuky je hudba všech období, součástí jsou také doprovody a akordická hra. Vzhledem k výrobě různých velikostí nástroje je výuka vhodná pro všechny věkové kategorie.</w:t>
      </w:r>
    </w:p>
    <w:p w14:paraId="43BFB522" w14:textId="77777777" w:rsidR="00C802D5" w:rsidRPr="00CC5FE8" w:rsidRDefault="00C802D5" w:rsidP="002671D5">
      <w:pPr>
        <w:rPr>
          <w:rFonts w:asciiTheme="minorHAnsi" w:hAnsiTheme="minorHAnsi" w:cstheme="minorHAnsi"/>
        </w:rPr>
      </w:pPr>
    </w:p>
    <w:p w14:paraId="2C94B045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813"/>
        <w:gridCol w:w="851"/>
        <w:gridCol w:w="851"/>
        <w:gridCol w:w="851"/>
        <w:gridCol w:w="851"/>
        <w:gridCol w:w="851"/>
        <w:gridCol w:w="851"/>
        <w:gridCol w:w="851"/>
      </w:tblGrid>
      <w:tr w:rsidR="0091568C" w:rsidRPr="00CC5FE8" w14:paraId="0FE4080C" w14:textId="77777777" w:rsidTr="00A123CD">
        <w:tc>
          <w:tcPr>
            <w:tcW w:w="3813" w:type="dxa"/>
            <w:shd w:val="clear" w:color="auto" w:fill="BDD6EE" w:themeFill="accent1" w:themeFillTint="66"/>
          </w:tcPr>
          <w:p w14:paraId="5F3B1584" w14:textId="77777777" w:rsidR="002671D5" w:rsidRPr="00CC5FE8" w:rsidRDefault="002671D5" w:rsidP="00E66E87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8B5499C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DD5CBA6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DF28162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B5A83E4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A827BE6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AD7F7A0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A43A37E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91568C" w:rsidRPr="00CC5FE8" w14:paraId="47E3591A" w14:textId="77777777" w:rsidTr="00A123CD">
        <w:tc>
          <w:tcPr>
            <w:tcW w:w="3813" w:type="dxa"/>
            <w:shd w:val="clear" w:color="auto" w:fill="BDD6EE" w:themeFill="accent1" w:themeFillTint="66"/>
          </w:tcPr>
          <w:p w14:paraId="3A155DCC" w14:textId="77777777" w:rsidR="002671D5" w:rsidRPr="004C27FE" w:rsidRDefault="002671D5" w:rsidP="00E66E8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Hra na kytaru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0BC1FBE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C1AA48D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527779D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62472F7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F5B38A8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9997772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F883844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91568C" w:rsidRPr="00CC5FE8" w14:paraId="2627AB38" w14:textId="77777777" w:rsidTr="00A123CD">
        <w:tc>
          <w:tcPr>
            <w:tcW w:w="3813" w:type="dxa"/>
            <w:shd w:val="clear" w:color="auto" w:fill="BDD6EE" w:themeFill="accent1" w:themeFillTint="66"/>
          </w:tcPr>
          <w:p w14:paraId="77DE1076" w14:textId="77777777" w:rsidR="002671D5" w:rsidRDefault="002671D5" w:rsidP="00E66E8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>Nauka o hudbě</w:t>
            </w:r>
            <w:r w:rsidR="00A123CD">
              <w:rPr>
                <w:rFonts w:asciiTheme="minorHAnsi" w:hAnsiTheme="minorHAnsi" w:cstheme="minorHAnsi"/>
                <w:b/>
              </w:rPr>
              <w:t>*</w:t>
            </w:r>
          </w:p>
          <w:p w14:paraId="1D2A6CCA" w14:textId="77777777" w:rsidR="00A123CD" w:rsidRPr="004C27FE" w:rsidRDefault="00A123CD" w:rsidP="00E66E87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F9C46D6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9568E8F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8A7BF84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66B144D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4F6B6CC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7CF8E5E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0959952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91568C" w:rsidRPr="00CC5FE8" w14:paraId="6A5FBDD5" w14:textId="77777777" w:rsidTr="00A123CD">
        <w:tc>
          <w:tcPr>
            <w:tcW w:w="3813" w:type="dxa"/>
            <w:shd w:val="clear" w:color="auto" w:fill="BDD6EE" w:themeFill="accent1" w:themeFillTint="66"/>
          </w:tcPr>
          <w:p w14:paraId="683655DA" w14:textId="2653CE93" w:rsidR="00AE694B" w:rsidRPr="004C27FE" w:rsidRDefault="00AE694B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 w:rsidR="00456937">
              <w:rPr>
                <w:rFonts w:asciiTheme="minorHAnsi" w:hAnsiTheme="minorHAnsi" w:cstheme="minorHAnsi"/>
                <w:b/>
              </w:rPr>
              <w:t>**</w:t>
            </w:r>
          </w:p>
          <w:p w14:paraId="07888A74" w14:textId="77777777" w:rsidR="00AE694B" w:rsidRPr="004C27FE" w:rsidRDefault="00AE694B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1C343A17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1AA555CE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53D98452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5AB61860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16D20BDF" w14:textId="77777777" w:rsidR="008F759A" w:rsidRPr="004C27FE" w:rsidRDefault="008F759A" w:rsidP="008F759A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131E1A32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04DF9BC7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0809432" w14:textId="77777777" w:rsidR="002671D5" w:rsidRDefault="001F6209" w:rsidP="00571DAC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</w:p>
          <w:p w14:paraId="1167C9D5" w14:textId="523CCBB0" w:rsidR="003B7A38" w:rsidRPr="004C27FE" w:rsidRDefault="003B7A38" w:rsidP="00571DAC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5B6AE1E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C42A883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4478DD9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481972A8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350730C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05A48F0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2ACCDCA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76029387" w14:textId="77777777" w:rsidR="00A123CD" w:rsidRPr="00A123CD" w:rsidRDefault="00A123CD" w:rsidP="00A123CD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5BE2AB9C" w14:textId="77777777" w:rsidR="00B52304" w:rsidRPr="009032B3" w:rsidRDefault="001E59B2" w:rsidP="009032B3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</w:t>
      </w:r>
      <w:r w:rsidR="00A123CD" w:rsidRPr="00A123CD">
        <w:rPr>
          <w:rFonts w:asciiTheme="minorHAnsi" w:hAnsiTheme="minorHAnsi" w:cstheme="minorHAnsi"/>
          <w:i/>
        </w:rPr>
        <w:t>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="00B52304"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1DE6C65" w14:textId="77777777" w:rsidR="00B52304" w:rsidRPr="00B52304" w:rsidRDefault="00B52304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Ž</w:t>
      </w:r>
      <w:r w:rsidR="00373813" w:rsidRPr="00B52304">
        <w:rPr>
          <w:rFonts w:asciiTheme="minorHAnsi" w:eastAsia="Thorndale AMT;Arial Unicode MS" w:hAnsiTheme="minorHAnsi" w:cstheme="minorHAnsi"/>
          <w:i/>
        </w:rPr>
        <w:t xml:space="preserve">ák </w:t>
      </w:r>
      <w:r w:rsidRPr="00B52304">
        <w:rPr>
          <w:rFonts w:asciiTheme="minorHAnsi" w:eastAsia="Thorndale AMT;Arial Unicode MS" w:hAnsiTheme="minorHAnsi" w:cstheme="minorHAnsi"/>
          <w:i/>
        </w:rPr>
        <w:t xml:space="preserve">bude na doporučení učitele a schválení ředitelem </w:t>
      </w:r>
    </w:p>
    <w:p w14:paraId="6CF127AB" w14:textId="77777777" w:rsidR="00B52304" w:rsidRPr="00B52304" w:rsidRDefault="00B52304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373813" w:rsidRPr="00B52304">
        <w:rPr>
          <w:rFonts w:asciiTheme="minorHAnsi" w:eastAsia="Thorndale AMT;Arial Unicode MS" w:hAnsiTheme="minorHAnsi" w:cstheme="minorHAnsi"/>
          <w:i/>
        </w:rPr>
        <w:t xml:space="preserve">povinně </w:t>
      </w:r>
      <w:r w:rsidRPr="00B52304">
        <w:rPr>
          <w:rFonts w:asciiTheme="minorHAnsi" w:eastAsia="Thorndale AMT;Arial Unicode MS" w:hAnsiTheme="minorHAnsi" w:cstheme="minorHAnsi"/>
          <w:i/>
        </w:rPr>
        <w:t xml:space="preserve">přidělen </w:t>
      </w:r>
      <w:r w:rsidR="00373813" w:rsidRPr="00B52304">
        <w:rPr>
          <w:rFonts w:asciiTheme="minorHAnsi" w:eastAsia="Thorndale AMT;Arial Unicode MS" w:hAnsiTheme="minorHAnsi" w:cstheme="minorHAnsi"/>
          <w:i/>
        </w:rPr>
        <w:t xml:space="preserve">alespoň </w:t>
      </w:r>
      <w:r w:rsidRPr="00B52304">
        <w:rPr>
          <w:rFonts w:asciiTheme="minorHAnsi" w:eastAsia="Thorndale AMT;Arial Unicode MS" w:hAnsiTheme="minorHAnsi" w:cstheme="minorHAnsi"/>
          <w:i/>
        </w:rPr>
        <w:t>do jednoho</w:t>
      </w:r>
      <w:r w:rsidR="00373813" w:rsidRPr="00B52304">
        <w:rPr>
          <w:rFonts w:asciiTheme="minorHAnsi" w:eastAsia="Thorndale AMT;Arial Unicode MS" w:hAnsiTheme="minorHAnsi" w:cstheme="minorHAnsi"/>
          <w:i/>
        </w:rPr>
        <w:t>.</w:t>
      </w:r>
    </w:p>
    <w:p w14:paraId="7A8BC82C" w14:textId="77777777" w:rsidR="001E59B2" w:rsidRPr="00B52304" w:rsidRDefault="00B52304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 xml:space="preserve">… </w:t>
      </w:r>
      <w:r w:rsidR="001E59B2" w:rsidRPr="00B52304">
        <w:rPr>
          <w:rFonts w:asciiTheme="minorHAnsi" w:hAnsiTheme="minorHAnsi" w:cstheme="minorHAnsi"/>
          <w:i/>
        </w:rPr>
        <w:t>může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žák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do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předmětu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začít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docházet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již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v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dřívějších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ročnících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="001E59B2" w:rsidRPr="00B52304">
        <w:rPr>
          <w:rFonts w:asciiTheme="minorHAnsi" w:hAnsiTheme="minorHAnsi" w:cstheme="minorHAnsi"/>
          <w:i/>
        </w:rPr>
        <w:t>případně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v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přípravném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studiu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="001E59B2" w:rsidRPr="00B52304">
        <w:rPr>
          <w:rFonts w:asciiTheme="minorHAnsi" w:hAnsiTheme="minorHAnsi" w:cstheme="minorHAnsi"/>
          <w:i/>
        </w:rPr>
        <w:t>případně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s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vyšší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hodinovou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dotací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5F8B4654" w14:textId="77777777" w:rsidR="00571DAC" w:rsidRPr="00CC5FE8" w:rsidRDefault="00571DAC" w:rsidP="002671D5">
      <w:pPr>
        <w:rPr>
          <w:rFonts w:asciiTheme="minorHAnsi" w:hAnsiTheme="minorHAnsi" w:cstheme="minorHAnsi"/>
        </w:rPr>
      </w:pPr>
    </w:p>
    <w:p w14:paraId="7D15F893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833A2E">
        <w:rPr>
          <w:rFonts w:asciiTheme="minorHAnsi" w:hAnsiTheme="minorHAnsi" w:cstheme="minorHAnsi"/>
          <w:b/>
        </w:rPr>
        <w:t>Hra na kytaru</w:t>
      </w:r>
    </w:p>
    <w:p w14:paraId="4EEE2D77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2253170F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68A85258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a ukáže části nástroje, vyjmenuje struny</w:t>
      </w:r>
    </w:p>
    <w:p w14:paraId="1C6BE724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správně sedí, správně drží pravou a levou ruku </w:t>
      </w:r>
    </w:p>
    <w:p w14:paraId="728F1C81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vyjmenuje označení prstů pravé i levé ruky</w:t>
      </w:r>
    </w:p>
    <w:p w14:paraId="77456530" w14:textId="77777777" w:rsidR="002671D5" w:rsidRPr="00CC5FE8" w:rsidRDefault="00C802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melodii (</w:t>
      </w:r>
      <w:r w:rsidR="002671D5" w:rsidRPr="00CC5FE8">
        <w:rPr>
          <w:rFonts w:asciiTheme="minorHAnsi" w:hAnsiTheme="minorHAnsi" w:cstheme="minorHAnsi"/>
        </w:rPr>
        <w:t>na melodických strunách) střídavým úhozem tirando nebo apoyando</w:t>
      </w:r>
    </w:p>
    <w:p w14:paraId="3C47EB08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palcem na prázdných basových strunách</w:t>
      </w:r>
    </w:p>
    <w:p w14:paraId="2E1070D8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</w:t>
      </w:r>
      <w:r w:rsidR="00C802D5" w:rsidRPr="00CC5FE8">
        <w:rPr>
          <w:rFonts w:asciiTheme="minorHAnsi" w:hAnsiTheme="minorHAnsi" w:cstheme="minorHAnsi"/>
        </w:rPr>
        <w:t>je se na hmatníku v I. poloze (</w:t>
      </w:r>
      <w:r w:rsidRPr="00CC5FE8">
        <w:rPr>
          <w:rFonts w:asciiTheme="minorHAnsi" w:hAnsiTheme="minorHAnsi" w:cstheme="minorHAnsi"/>
        </w:rPr>
        <w:t xml:space="preserve">na melodických strunách) </w:t>
      </w:r>
    </w:p>
    <w:p w14:paraId="47C5C744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zpaměti jednohlasou skladbu – píseň</w:t>
      </w:r>
    </w:p>
    <w:p w14:paraId="097A4968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335EDC1F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při hře používá kombinace prstů p, i, m, a </w:t>
      </w:r>
    </w:p>
    <w:p w14:paraId="592F53B9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zahraje rozložený a složený dvojhlas s použitím prázdných basových strun </w:t>
      </w:r>
    </w:p>
    <w:p w14:paraId="07ABBE78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zadanou jednooktávov</w:t>
      </w:r>
      <w:r w:rsidR="000B7C76">
        <w:rPr>
          <w:rFonts w:asciiTheme="minorHAnsi" w:hAnsiTheme="minorHAnsi" w:cstheme="minorHAnsi"/>
        </w:rPr>
        <w:t>ou durovou stupnici s kadencí (</w:t>
      </w:r>
      <w:r w:rsidRPr="00CC5FE8">
        <w:rPr>
          <w:rFonts w:asciiTheme="minorHAnsi" w:hAnsiTheme="minorHAnsi" w:cstheme="minorHAnsi"/>
        </w:rPr>
        <w:t>bez hmatu barré)</w:t>
      </w:r>
    </w:p>
    <w:p w14:paraId="62B6C866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na hmatníku v I. poloze všech strun podle notového zápisu</w:t>
      </w:r>
    </w:p>
    <w:p w14:paraId="1932E3D9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505BB9CC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z</w:t>
      </w:r>
      <w:r w:rsidR="00C802D5" w:rsidRPr="00CC5FE8">
        <w:rPr>
          <w:rFonts w:asciiTheme="minorHAnsi" w:hAnsiTheme="minorHAnsi" w:cstheme="minorHAnsi"/>
        </w:rPr>
        <w:t>ákladních návyků a dovedností (</w:t>
      </w:r>
      <w:r w:rsidRPr="00CC5FE8">
        <w:rPr>
          <w:rFonts w:asciiTheme="minorHAnsi" w:hAnsiTheme="minorHAnsi" w:cstheme="minorHAnsi"/>
        </w:rPr>
        <w:t xml:space="preserve">držení těla, nástroje, postavení pravé a levé ruky) </w:t>
      </w:r>
    </w:p>
    <w:p w14:paraId="69F3A943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</w:t>
      </w:r>
      <w:r w:rsidR="00C802D5" w:rsidRPr="00CC5FE8">
        <w:rPr>
          <w:rFonts w:asciiTheme="minorHAnsi" w:hAnsiTheme="minorHAnsi" w:cstheme="minorHAnsi"/>
        </w:rPr>
        <w:t xml:space="preserve"> se na hmatníku ve II. poloze (</w:t>
      </w:r>
      <w:r w:rsidRPr="00CC5FE8">
        <w:rPr>
          <w:rFonts w:asciiTheme="minorHAnsi" w:hAnsiTheme="minorHAnsi" w:cstheme="minorHAnsi"/>
        </w:rPr>
        <w:t xml:space="preserve">melodické struny) </w:t>
      </w:r>
    </w:p>
    <w:p w14:paraId="43B16D98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zahraje melodii oběma úhozy – apoyando i tirando </w:t>
      </w:r>
    </w:p>
    <w:p w14:paraId="08C63C89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zadanou jednooktávovo</w:t>
      </w:r>
      <w:r w:rsidR="00C802D5" w:rsidRPr="00CC5FE8">
        <w:rPr>
          <w:rFonts w:asciiTheme="minorHAnsi" w:hAnsiTheme="minorHAnsi" w:cstheme="minorHAnsi"/>
        </w:rPr>
        <w:t>u mollovou stupnici s kadencí (</w:t>
      </w:r>
      <w:r w:rsidRPr="00CC5FE8">
        <w:rPr>
          <w:rFonts w:asciiTheme="minorHAnsi" w:hAnsiTheme="minorHAnsi" w:cstheme="minorHAnsi"/>
        </w:rPr>
        <w:t>bez hmatu barré)</w:t>
      </w:r>
    </w:p>
    <w:p w14:paraId="380CFEDB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pomocí základních dynamických značek (p, mf, f) odstíní skladbu</w:t>
      </w:r>
    </w:p>
    <w:p w14:paraId="6599DC0B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elektronické ladičky naladí kytaru</w:t>
      </w:r>
    </w:p>
    <w:p w14:paraId="5A9B6C95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17A18120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 xml:space="preserve">hraje dvouoktávové durové typové stupnice  </w:t>
      </w:r>
    </w:p>
    <w:p w14:paraId="29E358CE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při hře kadencí používá různé figurální obměny a malé barré </w:t>
      </w:r>
    </w:p>
    <w:p w14:paraId="11D2A8D0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rozložený a složený dvojhlas</w:t>
      </w:r>
    </w:p>
    <w:p w14:paraId="59A2DC19" w14:textId="77777777" w:rsidR="002671D5" w:rsidRPr="00CC5FE8" w:rsidRDefault="00C802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používá dynamické odstínění </w:t>
      </w:r>
      <w:r w:rsidR="002671D5" w:rsidRPr="00CC5FE8">
        <w:rPr>
          <w:rFonts w:asciiTheme="minorHAnsi" w:hAnsiTheme="minorHAnsi" w:cstheme="minorHAnsi"/>
        </w:rPr>
        <w:t xml:space="preserve"> </w:t>
      </w:r>
      <w:r w:rsidR="008141A7">
        <w:rPr>
          <w:rFonts w:asciiTheme="minorHAnsi" w:hAnsiTheme="minorHAnsi" w:cstheme="minorHAnsi"/>
        </w:rPr>
        <w:t>(</w:t>
      </w:r>
      <w:r w:rsidR="002671D5" w:rsidRPr="00CC5FE8">
        <w:rPr>
          <w:rFonts w:asciiTheme="minorHAnsi" w:hAnsiTheme="minorHAnsi" w:cstheme="minorHAnsi"/>
        </w:rPr>
        <w:t>p, mf, f, cre</w:t>
      </w:r>
      <w:r w:rsidR="00DE7D6C">
        <w:rPr>
          <w:rFonts w:asciiTheme="minorHAnsi" w:hAnsiTheme="minorHAnsi" w:cstheme="minorHAnsi"/>
        </w:rPr>
        <w:t>scendo, decrescendo), agogiku (</w:t>
      </w:r>
      <w:r w:rsidR="002671D5" w:rsidRPr="00CC5FE8">
        <w:rPr>
          <w:rFonts w:asciiTheme="minorHAnsi" w:hAnsiTheme="minorHAnsi" w:cstheme="minorHAnsi"/>
        </w:rPr>
        <w:t>ritardando, ritenuto, accelerando) a tónové rejstříky (sul tasto, sul ponticello)</w:t>
      </w:r>
    </w:p>
    <w:p w14:paraId="57E28F2F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využívá nabídku komorních a souborových seskupení </w:t>
      </w:r>
    </w:p>
    <w:p w14:paraId="299BF1B1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5E93D131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hraje dvouoktávové stupnice </w:t>
      </w:r>
    </w:p>
    <w:p w14:paraId="67CD1FFD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 kaden</w:t>
      </w:r>
      <w:r w:rsidR="00C802D5" w:rsidRPr="00CC5FE8">
        <w:rPr>
          <w:rFonts w:asciiTheme="minorHAnsi" w:hAnsiTheme="minorHAnsi" w:cstheme="minorHAnsi"/>
        </w:rPr>
        <w:t>ci používá malé i velké barré (</w:t>
      </w:r>
      <w:r w:rsidRPr="00CC5FE8">
        <w:rPr>
          <w:rFonts w:asciiTheme="minorHAnsi" w:hAnsiTheme="minorHAnsi" w:cstheme="minorHAnsi"/>
        </w:rPr>
        <w:t xml:space="preserve">podle svých individuálních schopností a náročnosti akordů) </w:t>
      </w:r>
    </w:p>
    <w:p w14:paraId="435108EC" w14:textId="77777777" w:rsidR="00C65BCB" w:rsidRDefault="00C65BCB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doprovodí písně podle akordických značek ve správném rytmu </w:t>
      </w:r>
    </w:p>
    <w:p w14:paraId="16D021AD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na hmatníku do V. polohy</w:t>
      </w:r>
    </w:p>
    <w:p w14:paraId="49A89874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hraje staccato, portamento </w:t>
      </w:r>
    </w:p>
    <w:p w14:paraId="63ED733A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arpeggio a rasguado v akordickém vícehlase</w:t>
      </w:r>
    </w:p>
    <w:p w14:paraId="276A7727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3A69C90B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dynamicky a barevně odstíní skladbu (práce s tónem)</w:t>
      </w:r>
    </w:p>
    <w:p w14:paraId="0752757B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orientuje se na hmatníku do VII. polohy </w:t>
      </w:r>
    </w:p>
    <w:p w14:paraId="017191EE" w14:textId="77777777" w:rsidR="00C65BCB" w:rsidRPr="00CC5FE8" w:rsidRDefault="00C65BCB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vytvoří doprovod k písni pomocí základních harmonických funkcí T-S-D</w:t>
      </w:r>
    </w:p>
    <w:p w14:paraId="7CF80B4F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doprovod k písni transponuje</w:t>
      </w:r>
    </w:p>
    <w:p w14:paraId="52D6CA37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používá legato vzestupné i sestupné a přirozené flažolety</w:t>
      </w:r>
    </w:p>
    <w:p w14:paraId="15187062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ve skladbách využívá hru ve vyšších polohách </w:t>
      </w:r>
    </w:p>
    <w:p w14:paraId="659C0F41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2F021E89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hraje v polohách a plynule do nich přechází  </w:t>
      </w:r>
    </w:p>
    <w:p w14:paraId="7F5A3326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orientuje se na hmatníku podle potřeby do IX. polohy a přečte notový zápis </w:t>
      </w:r>
    </w:p>
    <w:p w14:paraId="426940A6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skladbu interpretuje rytmicky přesně, kultivovaně, s tónovou kulturou</w:t>
      </w:r>
    </w:p>
    <w:p w14:paraId="5AE20648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celou škálu dynamických a barevných možností nástroje</w:t>
      </w:r>
    </w:p>
    <w:p w14:paraId="2C17DA2A" w14:textId="0D8024AF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používá speciální kytarové techniky (arpeg</w:t>
      </w:r>
      <w:r w:rsidR="00CF0CD5">
        <w:rPr>
          <w:rFonts w:asciiTheme="minorHAnsi" w:hAnsiTheme="minorHAnsi" w:cstheme="minorHAnsi"/>
        </w:rPr>
        <w:t>g</w:t>
      </w:r>
      <w:r w:rsidRPr="00CC5FE8">
        <w:rPr>
          <w:rFonts w:asciiTheme="minorHAnsi" w:hAnsiTheme="minorHAnsi" w:cstheme="minorHAnsi"/>
        </w:rPr>
        <w:t>io, rasguado, obě legata, hmat barré, přirozené flažolety) a základní melodické ozdoby</w:t>
      </w:r>
    </w:p>
    <w:p w14:paraId="2A194737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získané dovednosti používá při interpretaci skladeb různých období a žánrů </w:t>
      </w:r>
    </w:p>
    <w:p w14:paraId="26CDC72C" w14:textId="77777777" w:rsidR="002671D5" w:rsidRPr="00CB4494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naučené skladby hraje zpaměti </w:t>
      </w:r>
    </w:p>
    <w:p w14:paraId="3F5EB3AF" w14:textId="5D76B620" w:rsidR="00FB7D92" w:rsidRPr="00FB7D92" w:rsidRDefault="00F72D41" w:rsidP="00FB7D92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2F200C1A" w14:textId="77777777" w:rsidR="00FB7D92" w:rsidRDefault="00FB7D92" w:rsidP="002671D5">
      <w:pPr>
        <w:rPr>
          <w:rFonts w:asciiTheme="minorHAnsi" w:hAnsiTheme="minorHAnsi" w:cstheme="minorHAnsi"/>
        </w:rPr>
      </w:pPr>
    </w:p>
    <w:p w14:paraId="7B7D1EE1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00416D" w:rsidRPr="00CC5FE8" w14:paraId="0FDBE385" w14:textId="77777777" w:rsidTr="0000416D">
        <w:tc>
          <w:tcPr>
            <w:tcW w:w="2835" w:type="dxa"/>
            <w:shd w:val="clear" w:color="auto" w:fill="BDD6EE" w:themeFill="accent1" w:themeFillTint="66"/>
          </w:tcPr>
          <w:p w14:paraId="0A168AFD" w14:textId="77777777" w:rsidR="002671D5" w:rsidRPr="00CC5FE8" w:rsidRDefault="002671D5" w:rsidP="00E66E87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1DDEB918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046F9581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7C729CA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E9AFF80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B48B886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00416D" w:rsidRPr="00CC5FE8" w14:paraId="75F118CE" w14:textId="77777777" w:rsidTr="0000416D">
        <w:tc>
          <w:tcPr>
            <w:tcW w:w="2835" w:type="dxa"/>
            <w:shd w:val="clear" w:color="auto" w:fill="BDD6EE" w:themeFill="accent1" w:themeFillTint="66"/>
          </w:tcPr>
          <w:p w14:paraId="01B41BF1" w14:textId="77777777" w:rsidR="002671D5" w:rsidRPr="00D35358" w:rsidRDefault="002671D5" w:rsidP="00E66E87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>Hra na kytaru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75A0AFFC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08C42AC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FE68F16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1B0C073A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77DF371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00416D" w:rsidRPr="00CC5FE8" w14:paraId="6109ECB4" w14:textId="77777777" w:rsidTr="0000416D">
        <w:tc>
          <w:tcPr>
            <w:tcW w:w="2835" w:type="dxa"/>
            <w:shd w:val="clear" w:color="auto" w:fill="BDD6EE" w:themeFill="accent1" w:themeFillTint="66"/>
          </w:tcPr>
          <w:p w14:paraId="54E1109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49B4D30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9118AA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7100852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3C00FF4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0D4D7BF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709894C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8909A6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4E7FD12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609EA834" w14:textId="59524B54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lastRenderedPageBreak/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1887DBC7" w14:textId="41A7B186" w:rsidR="002671D5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2F071884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3E4454C6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E74FB15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48D13596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D0196FB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4CAA735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7D7D72B8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bude na doporučení učitele a schválení ředitelem </w:t>
      </w:r>
    </w:p>
    <w:p w14:paraId="50A6EE36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 povinně přidělen alespoň do jednoho.</w:t>
      </w:r>
    </w:p>
    <w:p w14:paraId="2F0D60B7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F4410D1" w14:textId="77777777" w:rsidR="002671D5" w:rsidRPr="00CC5FE8" w:rsidRDefault="002671D5" w:rsidP="002671D5">
      <w:pPr>
        <w:rPr>
          <w:rFonts w:asciiTheme="minorHAnsi" w:hAnsiTheme="minorHAnsi" w:cstheme="minorHAnsi"/>
        </w:rPr>
      </w:pPr>
    </w:p>
    <w:p w14:paraId="6145EE93" w14:textId="77777777" w:rsidR="00BE5812" w:rsidRPr="00BE5812" w:rsidRDefault="00BE5812" w:rsidP="002671D5">
      <w:pPr>
        <w:rPr>
          <w:rFonts w:asciiTheme="minorHAnsi" w:hAnsiTheme="minorHAnsi" w:cstheme="minorHAnsi"/>
        </w:rPr>
      </w:pPr>
      <w:r w:rsidRPr="00BE5812">
        <w:rPr>
          <w:rFonts w:asciiTheme="minorHAnsi" w:hAnsiTheme="minorHAnsi" w:cstheme="minorHAnsi"/>
        </w:rPr>
        <w:t>osnovy vyučovacího předmětu</w:t>
      </w:r>
      <w:r w:rsidRPr="00BE5812">
        <w:rPr>
          <w:rFonts w:asciiTheme="minorHAnsi" w:hAnsiTheme="minorHAnsi" w:cstheme="minorHAnsi"/>
          <w:b/>
        </w:rPr>
        <w:t xml:space="preserve"> Hra na kytaru</w:t>
      </w:r>
      <w:r w:rsidRPr="00BE5812">
        <w:rPr>
          <w:rFonts w:asciiTheme="minorHAnsi" w:hAnsiTheme="minorHAnsi" w:cstheme="minorHAnsi"/>
        </w:rPr>
        <w:t xml:space="preserve"> </w:t>
      </w:r>
    </w:p>
    <w:p w14:paraId="52DE76A3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přípravné studium II. stupně</w:t>
      </w:r>
    </w:p>
    <w:p w14:paraId="3B7A2102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a ukáže části nástroje, vyjmenuje struny</w:t>
      </w:r>
    </w:p>
    <w:p w14:paraId="575122BE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sedí, správně drží pravou i levou ruku</w:t>
      </w:r>
    </w:p>
    <w:p w14:paraId="5EAEA4C5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vyjmenuje označení prstů pravé i levé ruky</w:t>
      </w:r>
    </w:p>
    <w:p w14:paraId="6CF3F9EC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jednohlasou melodii střídavým úhozem prstů (i, m, a) a palcem – apoyando i tirando</w:t>
      </w:r>
    </w:p>
    <w:p w14:paraId="66C7C333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na hmatníku v I. a II. poloze všech strun podle notového zápisu</w:t>
      </w:r>
    </w:p>
    <w:p w14:paraId="18986E18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zahraje rozložený a složený dvojhlas </w:t>
      </w:r>
    </w:p>
    <w:p w14:paraId="2AC45E25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naladí kytaru podle elektronické ladičky </w:t>
      </w:r>
    </w:p>
    <w:p w14:paraId="4A5C7999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doprovodí písně podle akordických značek ve správném rytmu </w:t>
      </w:r>
    </w:p>
    <w:p w14:paraId="58B1B959" w14:textId="77777777" w:rsidR="00BE5812" w:rsidRPr="00BE5812" w:rsidRDefault="00BE5812" w:rsidP="00BE5812">
      <w:pPr>
        <w:rPr>
          <w:rFonts w:asciiTheme="minorHAnsi" w:hAnsiTheme="minorHAnsi" w:cstheme="minorHAnsi"/>
        </w:rPr>
      </w:pPr>
      <w:r w:rsidRPr="00BE5812">
        <w:rPr>
          <w:rFonts w:asciiTheme="minorHAnsi" w:hAnsiTheme="minorHAnsi" w:cstheme="minorHAnsi"/>
        </w:rPr>
        <w:t>osnovy vyučovacího předmětu</w:t>
      </w:r>
      <w:r w:rsidRPr="00BE5812">
        <w:rPr>
          <w:rFonts w:asciiTheme="minorHAnsi" w:hAnsiTheme="minorHAnsi" w:cstheme="minorHAnsi"/>
          <w:b/>
        </w:rPr>
        <w:t xml:space="preserve"> Hra na kytaru</w:t>
      </w:r>
      <w:r w:rsidRPr="00BE5812">
        <w:rPr>
          <w:rFonts w:asciiTheme="minorHAnsi" w:hAnsiTheme="minorHAnsi" w:cstheme="minorHAnsi"/>
        </w:rPr>
        <w:t xml:space="preserve"> </w:t>
      </w:r>
    </w:p>
    <w:p w14:paraId="35207236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38CA4427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2A57165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uvědoměle používá získané znalosti a dovednosti z předchozího studia </w:t>
      </w:r>
    </w:p>
    <w:p w14:paraId="5FFC18BD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na nástroj různými technikami</w:t>
      </w:r>
    </w:p>
    <w:p w14:paraId="654DFDD3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po celém hmatníku na všech strunách</w:t>
      </w:r>
    </w:p>
    <w:p w14:paraId="7C0F6875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nabídku školních komorních a souborových seskupení podle svého zájmu</w:t>
      </w:r>
    </w:p>
    <w:p w14:paraId="7627446A" w14:textId="77777777" w:rsidR="002671D5" w:rsidRPr="00CC5FE8" w:rsidRDefault="002671D5" w:rsidP="00D50EED">
      <w:pPr>
        <w:pStyle w:val="Odstavecseseznamem"/>
        <w:widowControl/>
        <w:numPr>
          <w:ilvl w:val="0"/>
          <w:numId w:val="2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stylově interpretuje skladby různých žánrů a období, dbá na jejich charakteristické rysy</w:t>
      </w:r>
    </w:p>
    <w:p w14:paraId="5B7896B5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3C3A95DD" w14:textId="77777777" w:rsidR="002671D5" w:rsidRPr="00CC5FE8" w:rsidRDefault="002671D5" w:rsidP="00D50EED">
      <w:pPr>
        <w:pStyle w:val="Odstavecseseznamem"/>
        <w:widowControl/>
        <w:numPr>
          <w:ilvl w:val="0"/>
          <w:numId w:val="2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zhodnotí vlastní výkon a navrhne potřebné kroky k případnému zlepšení</w:t>
      </w:r>
    </w:p>
    <w:p w14:paraId="2E941FA5" w14:textId="77777777" w:rsidR="002671D5" w:rsidRPr="00CC5FE8" w:rsidRDefault="002671D5" w:rsidP="00D50EED">
      <w:pPr>
        <w:pStyle w:val="Odstavecseseznamem"/>
        <w:widowControl/>
        <w:numPr>
          <w:ilvl w:val="0"/>
          <w:numId w:val="2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plynule zahraje rytmické přechody ve skladbách, cítí metrické změny</w:t>
      </w:r>
    </w:p>
    <w:p w14:paraId="038EC70D" w14:textId="77777777" w:rsidR="002671D5" w:rsidRPr="00CC5FE8" w:rsidRDefault="002671D5" w:rsidP="00D50EED">
      <w:pPr>
        <w:pStyle w:val="Odstavecseseznamem"/>
        <w:widowControl/>
        <w:numPr>
          <w:ilvl w:val="0"/>
          <w:numId w:val="26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zdůvodní své názory na danou interpretaci</w:t>
      </w:r>
    </w:p>
    <w:p w14:paraId="1776E37D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transponuje písně bez potřeby zápisu</w:t>
      </w:r>
    </w:p>
    <w:p w14:paraId="4701FADE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3201E2ED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 tónovou kulturou, využívá barevných rejstříků kytary, vhodně využívá kapodastr a přelaďování strun</w:t>
      </w:r>
    </w:p>
    <w:p w14:paraId="0D6B747E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nejen podle notového zápisu, ale i podle tabulatur</w:t>
      </w:r>
    </w:p>
    <w:p w14:paraId="6E60C9CE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si vytváří prstoklady</w:t>
      </w:r>
    </w:p>
    <w:p w14:paraId="122AE158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kadence pomocí typových hmatů po celém rozsahu hmatníku</w:t>
      </w:r>
    </w:p>
    <w:p w14:paraId="1213AA0A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176EF689" w14:textId="77777777" w:rsidR="002671D5" w:rsidRPr="00CC5FE8" w:rsidRDefault="002671D5" w:rsidP="00D50EED">
      <w:pPr>
        <w:pStyle w:val="Odstavecseseznamem"/>
        <w:widowControl/>
        <w:numPr>
          <w:ilvl w:val="0"/>
          <w:numId w:val="2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svého zájmu nebo stylu vystoupení vhodně zvolí repertoár a rozvrhne si čas pro nácvik skladby, kterou samostatně nastuduje (po stránce technické i přednesové)</w:t>
      </w:r>
    </w:p>
    <w:p w14:paraId="16F4A264" w14:textId="77777777" w:rsidR="002671D5" w:rsidRPr="00CC5FE8" w:rsidRDefault="002671D5" w:rsidP="00D50EED">
      <w:pPr>
        <w:pStyle w:val="Odstavecseseznamem"/>
        <w:widowControl/>
        <w:numPr>
          <w:ilvl w:val="0"/>
          <w:numId w:val="21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vystihne náladu skladby, její tempo, charakter</w:t>
      </w:r>
    </w:p>
    <w:p w14:paraId="420687C8" w14:textId="77777777" w:rsidR="002671D5" w:rsidRPr="00A123CD" w:rsidRDefault="002671D5" w:rsidP="00D50EED">
      <w:pPr>
        <w:pStyle w:val="Odstavecseseznamem"/>
        <w:widowControl/>
        <w:numPr>
          <w:ilvl w:val="0"/>
          <w:numId w:val="20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vybrané skladby hraje zpaměti, opírá se o její části a fráze</w:t>
      </w:r>
    </w:p>
    <w:p w14:paraId="0F93D901" w14:textId="77777777" w:rsidR="00A123CD" w:rsidRPr="00CC5FE8" w:rsidRDefault="00A123CD" w:rsidP="002671D5">
      <w:pPr>
        <w:rPr>
          <w:rFonts w:asciiTheme="minorHAnsi" w:hAnsiTheme="minorHAnsi" w:cstheme="minorHAnsi"/>
        </w:rPr>
      </w:pPr>
    </w:p>
    <w:p w14:paraId="35F8AA92" w14:textId="77777777" w:rsidR="00BC37AB" w:rsidRDefault="00964E2B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9" w:name="_Toc496021386"/>
      <w:bookmarkStart w:id="30" w:name="_Toc149643697"/>
      <w:r w:rsidRPr="00CC5FE8">
        <w:rPr>
          <w:i w:val="0"/>
          <w:color w:val="auto"/>
        </w:rPr>
        <w:lastRenderedPageBreak/>
        <w:t>5.</w:t>
      </w:r>
      <w:r w:rsidR="007F656E" w:rsidRPr="00CC5FE8">
        <w:rPr>
          <w:i w:val="0"/>
          <w:color w:val="auto"/>
        </w:rPr>
        <w:t>1.2</w:t>
      </w:r>
      <w:r w:rsidRPr="00CC5FE8">
        <w:rPr>
          <w:i w:val="0"/>
          <w:color w:val="auto"/>
        </w:rPr>
        <w:t>.</w:t>
      </w:r>
      <w:r w:rsidR="00BC4F27" w:rsidRPr="00CC5FE8">
        <w:rPr>
          <w:i w:val="0"/>
          <w:color w:val="auto"/>
        </w:rPr>
        <w:t>2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akordeon</w:t>
      </w:r>
      <w:bookmarkEnd w:id="29"/>
      <w:bookmarkEnd w:id="30"/>
    </w:p>
    <w:p w14:paraId="1FB46727" w14:textId="2BB10DA8" w:rsidR="005827D0" w:rsidRPr="00CC5FE8" w:rsidRDefault="00BC737F" w:rsidP="00BC37AB">
      <w:r>
        <w:t xml:space="preserve"> </w:t>
      </w:r>
    </w:p>
    <w:p w14:paraId="66E5FAEA" w14:textId="76B8E513" w:rsidR="00691936" w:rsidRDefault="00022CC6" w:rsidP="000F7C31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pict w14:anchorId="31F741AC">
          <v:shape id="_x0000_i1040" type="#_x0000_t75" style="width:528pt;height:528pt">
            <v:imagedata r:id="rId16" o:title="SZ Hra na akordeon"/>
          </v:shape>
        </w:pict>
      </w:r>
    </w:p>
    <w:p w14:paraId="1FD7C23E" w14:textId="77777777" w:rsidR="000F7C31" w:rsidRPr="00234B41" w:rsidRDefault="000F7C31" w:rsidP="000F7C31">
      <w:pPr>
        <w:rPr>
          <w:rFonts w:asciiTheme="minorHAnsi" w:hAnsiTheme="minorHAnsi" w:cstheme="minorHAnsi"/>
          <w:b/>
        </w:rPr>
      </w:pPr>
      <w:r w:rsidRPr="00234B41">
        <w:rPr>
          <w:rFonts w:asciiTheme="minorHAnsi" w:hAnsiTheme="minorHAnsi" w:cstheme="minorHAnsi"/>
          <w:b/>
        </w:rPr>
        <w:t>Charakteristika</w:t>
      </w:r>
    </w:p>
    <w:p w14:paraId="33439932" w14:textId="77777777" w:rsidR="000F7C31" w:rsidRPr="00234B41" w:rsidRDefault="000F7C31" w:rsidP="00691936">
      <w:pPr>
        <w:jc w:val="both"/>
        <w:rPr>
          <w:rFonts w:asciiTheme="minorHAnsi" w:hAnsiTheme="minorHAnsi" w:cstheme="minorHAnsi"/>
          <w:i/>
          <w:sz w:val="28"/>
          <w:szCs w:val="28"/>
          <w:lang w:eastAsia="cs-CZ"/>
        </w:rPr>
      </w:pPr>
      <w:r w:rsidRPr="00234B41">
        <w:rPr>
          <w:rFonts w:asciiTheme="minorHAnsi" w:hAnsiTheme="minorHAnsi" w:cstheme="minorHAnsi"/>
          <w:i/>
        </w:rPr>
        <w:t>Akordeon je přenosný, vícehlasý nástroj, který plní funkci sólového, doprovodného i souborového nástroje. Přestože je spojován především s lidovou hudbou, je vhodný i k interpretaci skladeb různých období a stylů.</w:t>
      </w:r>
      <w:r w:rsidRPr="00234B41">
        <w:rPr>
          <w:rFonts w:asciiTheme="minorHAnsi" w:hAnsiTheme="minorHAnsi" w:cstheme="minorHAnsi"/>
          <w:i/>
          <w:sz w:val="28"/>
          <w:szCs w:val="28"/>
        </w:rPr>
        <w:t xml:space="preserve"> </w:t>
      </w:r>
      <w:r w:rsidRPr="00234B41">
        <w:rPr>
          <w:rFonts w:asciiTheme="minorHAnsi" w:hAnsiTheme="minorHAnsi" w:cstheme="minorHAnsi"/>
          <w:i/>
        </w:rPr>
        <w:t xml:space="preserve">Výuka hry na akordeon je vedena k všestrannému využití nástroje, které zahrnuje nejen postupné technické zvládnutí hry a osvojení si výrazových možností nástroje, ale i hru z listu, přípravu k souhře a vytváření doprovodů k písním. </w:t>
      </w:r>
    </w:p>
    <w:p w14:paraId="4358D061" w14:textId="77777777" w:rsidR="000F7C31" w:rsidRPr="00CC5FE8" w:rsidRDefault="000F7C31" w:rsidP="000F7C31">
      <w:pPr>
        <w:rPr>
          <w:rFonts w:asciiTheme="minorHAnsi" w:hAnsiTheme="minorHAnsi" w:cstheme="minorHAnsi"/>
        </w:rPr>
      </w:pPr>
    </w:p>
    <w:p w14:paraId="413F0270" w14:textId="77777777" w:rsidR="000F7C31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D35358" w:rsidRPr="00CC5FE8" w14:paraId="561082D8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294D5D6D" w14:textId="77777777" w:rsidR="00D35358" w:rsidRPr="00CC5FE8" w:rsidRDefault="00D35358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805F72A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7E7D48F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3D244AB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4A1425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97AE4DC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AAAC348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41288A3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D35358" w:rsidRPr="00CC5FE8" w14:paraId="64D2AD98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52788A0F" w14:textId="77777777" w:rsidR="00D35358" w:rsidRPr="004C27FE" w:rsidRDefault="00D35358" w:rsidP="00D35358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akordeon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555495F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3ECBF3D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C717F93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937D9E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EAF7943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CCBF36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7459E32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DE04A0" w:rsidRPr="00CC5FE8" w14:paraId="6C236E5C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015A7A5D" w14:textId="77777777" w:rsidR="00DE04A0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>Nauka o hudbě</w:t>
            </w:r>
          </w:p>
          <w:p w14:paraId="0714E29C" w14:textId="77777777" w:rsidR="00DE04A0" w:rsidRPr="004C27FE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7461D37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7DBA234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FEA9787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5C412CD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E120696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493603D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14DFE366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D35358" w:rsidRPr="00CC5FE8" w14:paraId="26D4C13E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4B3EFC4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5AA9FF2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46ADB62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1132119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48D8DD3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42AC46C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623FD0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0DB00E3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361DADF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6C90BE99" w14:textId="258E1795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2BA8BF98" w14:textId="07ECE15B" w:rsidR="00D35358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3CAE74A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1A17B6C9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1ACBF9A4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1E34BA08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7D19A3F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F175ED1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E9D6265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4B062770" w14:textId="77777777" w:rsidR="004473AB" w:rsidRPr="00A123CD" w:rsidRDefault="004473AB" w:rsidP="004473AB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4623CB34" w14:textId="77777777" w:rsidR="004473AB" w:rsidRPr="009032B3" w:rsidRDefault="004473AB" w:rsidP="004473AB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63769B9" w14:textId="77777777" w:rsidR="004473AB" w:rsidRPr="00B52304" w:rsidRDefault="004473AB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76DFC442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017900F5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A26568D" w14:textId="77777777" w:rsidR="0030224E" w:rsidRPr="00CC5FE8" w:rsidRDefault="0030224E" w:rsidP="0030224E">
      <w:pPr>
        <w:rPr>
          <w:rFonts w:asciiTheme="minorHAnsi" w:hAnsiTheme="minorHAnsi" w:cstheme="minorHAnsi"/>
        </w:rPr>
      </w:pPr>
    </w:p>
    <w:p w14:paraId="4BD324C2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A123CD">
        <w:rPr>
          <w:rFonts w:asciiTheme="minorHAnsi" w:hAnsiTheme="minorHAnsi" w:cstheme="minorHAnsi"/>
          <w:b/>
        </w:rPr>
        <w:t>Hra na akordeon</w:t>
      </w:r>
    </w:p>
    <w:p w14:paraId="7E35FB08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77EC4E40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3F82E044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a ukáže hlavní části nástroje, ví, k čemu tyto části slouží</w:t>
      </w:r>
    </w:p>
    <w:p w14:paraId="1AE263A7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a čte noty v 5-ti prstové poloze od c2, g1</w:t>
      </w:r>
    </w:p>
    <w:p w14:paraId="7A15B410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najde základní řadu v basové části nástroje, hraje a čte noty c, G, g, d, f</w:t>
      </w:r>
    </w:p>
    <w:p w14:paraId="2DA9C512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rozezná značky pro měchovou artikulaci a řídí se jimi</w:t>
      </w:r>
    </w:p>
    <w:p w14:paraId="64FA15BC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a spočítá notu a pomlku celou, půlovou, čtvrťovou a osminovou</w:t>
      </w:r>
    </w:p>
    <w:p w14:paraId="6920B11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jednoduchou melodii nebo píseň s doprovodem zpaměti</w:t>
      </w:r>
    </w:p>
    <w:p w14:paraId="26370A30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88EA1D0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podkládá palec a překládá prsty, rozšiřuje si tak 5-ti prstovou polohu pravé ruky a  využívá ji podle potřeby</w:t>
      </w:r>
    </w:p>
    <w:p w14:paraId="02E28241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 basové části nástroje vyhledá a zahraje noty v pomocné řadě od používaných basů základní řady (f, c, g, d)</w:t>
      </w:r>
    </w:p>
    <w:p w14:paraId="46ABBB5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durový akordický doprovod (staccato) od používaných basů v základní řadě</w:t>
      </w:r>
    </w:p>
    <w:p w14:paraId="453F26F7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dohromady za současného tahu (tlaku) měchu</w:t>
      </w:r>
    </w:p>
    <w:p w14:paraId="22C6B636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vede měch podle značek v základní dynamice f-p</w:t>
      </w:r>
    </w:p>
    <w:p w14:paraId="3C48FF5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píseň v určeném tempu (pomalu, rychle)</w:t>
      </w:r>
    </w:p>
    <w:p w14:paraId="5778C8FB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4FC3223E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aplikuje získané vědomosti v péči o nástroj, jeho uložení, čištění, přenášení</w:t>
      </w:r>
    </w:p>
    <w:p w14:paraId="0C05954B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sedí, drží nástroj, řádně si jej upevní, má správně postavené ruce na obou manuálech – ví, že dodržení těchto bodů mu ulehčí hru</w:t>
      </w:r>
    </w:p>
    <w:p w14:paraId="4D3D1FE2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požívá základní prstovou artikulaci obou rukou – legato, staccato, tenuto – současně i odlišně (rozvíjí tak nezávislost rukou)</w:t>
      </w:r>
    </w:p>
    <w:p w14:paraId="3CFCFF70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po celé klaviatuře, používá jednoduché dvojhmaty</w:t>
      </w:r>
    </w:p>
    <w:p w14:paraId="50E03976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 basové části nástroje používá pomocnou, základní, durovou a septimovou řadu od základních basů (B, f, c, G, d, a, e)</w:t>
      </w:r>
    </w:p>
    <w:p w14:paraId="4509528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akordických doprovodů používá terciový a kvintový bas (malý trojúhelník)</w:t>
      </w:r>
    </w:p>
    <w:p w14:paraId="11B0367A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plynule vede a obrací měch podle značek</w:t>
      </w:r>
    </w:p>
    <w:p w14:paraId="30269E98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naučené skladby zpaměti</w:t>
      </w:r>
    </w:p>
    <w:p w14:paraId="549EF081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707D630C" w14:textId="77777777" w:rsidR="000F7C31" w:rsidRPr="00CC5FE8" w:rsidRDefault="000F7C31" w:rsidP="00A854D6">
      <w:pPr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Žáci během tohoto ročníku obvykle přechází na větší nástroj (fyzický vzrůst a vyspělost), což znamená rozdíl ve vedení měchu, rozšíření dynamických možností a širším spektru barevných možností nástroje (registrace).</w:t>
      </w:r>
    </w:p>
    <w:p w14:paraId="154DA991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 pravé ruce používá plynulé podklady, překlady, skoky</w:t>
      </w:r>
    </w:p>
    <w:p w14:paraId="5F6EC9DC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ví, jakým stylem jsou uspořádány knoflíky v basové tastatuře, orientuje se ve všech basových řadách od používaných základních basů</w:t>
      </w:r>
    </w:p>
    <w:p w14:paraId="3842E0E1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prstovo-měchovou artikulaci – správně nasadí a ukončí tón, vnímá frázi</w:t>
      </w:r>
    </w:p>
    <w:p w14:paraId="78B9D70D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 přednesových skladeb různých stylových období požívá agogiku, dynamické možnosti obohacuje vhodným použitím rejstříků</w:t>
      </w:r>
    </w:p>
    <w:p w14:paraId="0C7BFA3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doprovod k písním podle akordických značek ve stylu polky, pochodu, valčíku</w:t>
      </w:r>
    </w:p>
    <w:p w14:paraId="0B3B10C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z listu v 5-ti prstové poloze pravé ruky</w:t>
      </w:r>
    </w:p>
    <w:p w14:paraId="73FFABB5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nabídku komorních a souborových seskupení</w:t>
      </w:r>
    </w:p>
    <w:p w14:paraId="326B43E7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5818C637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zadané durové i mollové stupnice s příslušnými akordy a kadencí, zařazuje zde vedení měchu po oktávách</w:t>
      </w:r>
    </w:p>
    <w:p w14:paraId="497908E4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vícehlasém způsobu hry používá dvojhmaty v různých intervalech</w:t>
      </w:r>
    </w:p>
    <w:p w14:paraId="4356F5A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melodické ozdoby – příraz, nátryl, mordent</w:t>
      </w:r>
    </w:p>
    <w:p w14:paraId="7A1B1E45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skocích v levé ruce používá orientační basy, využívá znalost kvintového a kvartového kruhu</w:t>
      </w:r>
    </w:p>
    <w:p w14:paraId="7D654103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pomocí měchu a vhodným použitím registrace hraje s tónovou kulturou a využívá zvukových a barevných možností nástroje</w:t>
      </w:r>
    </w:p>
    <w:p w14:paraId="307C0B5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 vedením učitele si vybírá charakterově rozmanité skladby</w:t>
      </w:r>
    </w:p>
    <w:p w14:paraId="21CC2788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301549D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chromatickou stupnici pravou rukou</w:t>
      </w:r>
    </w:p>
    <w:p w14:paraId="3BBEE193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základní typy rejstříků</w:t>
      </w:r>
    </w:p>
    <w:p w14:paraId="24E092C8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určené tempo skladby</w:t>
      </w:r>
    </w:p>
    <w:p w14:paraId="566BB5FB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složitější rytmické útvary - synkopu, triolu, tečkovaný rytmus</w:t>
      </w:r>
    </w:p>
    <w:p w14:paraId="7D314847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doprovodů používá terciový a kvintový bas u D7 (velký trojúhelník)</w:t>
      </w:r>
    </w:p>
    <w:p w14:paraId="66AED3C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transponuje jednohlasou píseň s doprovodem</w:t>
      </w:r>
    </w:p>
    <w:p w14:paraId="5BFFB9EF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7C8CDF96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celý rozsah nástroje v melodické i basové části, orientuje se s jistotou pomocí hmatu, bez zrakové kontroly</w:t>
      </w:r>
    </w:p>
    <w:p w14:paraId="436A6E8F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zadané stupnice s příslušnými akordy a kadencí hraje v pravidelném metru</w:t>
      </w:r>
    </w:p>
    <w:p w14:paraId="65204188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pomocí měchu nasadí a ukončí tón (měkce, ostře, rovně)</w:t>
      </w:r>
    </w:p>
    <w:p w14:paraId="217EF997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měch používá k tvorbě dynamiky – p, mf, f, crescendo, decrescendo, akcent</w:t>
      </w:r>
    </w:p>
    <w:p w14:paraId="1F39E103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techniku rychlé měchové výměny (bellow-shake) v krátkých úsecích</w:t>
      </w:r>
    </w:p>
    <w:p w14:paraId="0A79EAB0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tichou výměnu registrů začleňuje do prstokladů</w:t>
      </w:r>
    </w:p>
    <w:p w14:paraId="022D1711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dbá na přesnou reprodukci skladby po stránce technické i výrazové, podílí se na konečném výběru skladeb</w:t>
      </w:r>
    </w:p>
    <w:p w14:paraId="16DA9256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zpaměti se opírá o části a fráze skladby, hraje s jistotou, posoudí svůj vlastní výkon</w:t>
      </w:r>
    </w:p>
    <w:p w14:paraId="5A2CB8B2" w14:textId="77777777" w:rsidR="000F7C31" w:rsidRPr="00122F79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hraje z listu skladby na úrovni nižších ročníků </w:t>
      </w:r>
    </w:p>
    <w:p w14:paraId="00B67223" w14:textId="633EB3DF" w:rsidR="00BD7CFB" w:rsidRPr="00BD7CFB" w:rsidRDefault="00F72D41" w:rsidP="00BD7CFB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72456AA6" w14:textId="77777777" w:rsidR="00BD7CFB" w:rsidRDefault="00BD7CFB" w:rsidP="000F7C31">
      <w:pPr>
        <w:rPr>
          <w:rFonts w:asciiTheme="minorHAnsi" w:hAnsiTheme="minorHAnsi" w:cstheme="minorHAnsi"/>
        </w:rPr>
      </w:pPr>
    </w:p>
    <w:p w14:paraId="6C195C83" w14:textId="77777777" w:rsidR="000F7C31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D35358" w:rsidRPr="00CC5FE8" w14:paraId="797BF124" w14:textId="77777777" w:rsidTr="00D35358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23FEFCDC" w14:textId="77777777" w:rsidR="00D35358" w:rsidRPr="00456937" w:rsidRDefault="00D35358" w:rsidP="004465CE">
            <w:pPr>
              <w:rPr>
                <w:rFonts w:asciiTheme="minorHAnsi" w:hAnsiTheme="minorHAnsi" w:cstheme="minorHAnsi"/>
              </w:rPr>
            </w:pPr>
            <w:r w:rsidRPr="00456937">
              <w:rPr>
                <w:rFonts w:asciiTheme="minorHAnsi" w:hAnsiTheme="minorHAnsi" w:cstheme="minorHAnsi"/>
              </w:rPr>
              <w:t>Název předmětu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083753B9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456937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4D93A4D7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427B4A2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72496D3C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05F09475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D35358" w:rsidRPr="00CC5FE8" w14:paraId="377AE339" w14:textId="77777777" w:rsidTr="00D35358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22DEEB77" w14:textId="77777777" w:rsidR="00D35358" w:rsidRPr="00456937" w:rsidRDefault="00D35358" w:rsidP="00D35358">
            <w:pPr>
              <w:rPr>
                <w:rFonts w:asciiTheme="minorHAnsi" w:hAnsiTheme="minorHAnsi" w:cstheme="minorHAnsi"/>
                <w:b/>
              </w:rPr>
            </w:pPr>
            <w:r w:rsidRPr="00456937">
              <w:rPr>
                <w:rFonts w:asciiTheme="minorHAnsi" w:hAnsiTheme="minorHAnsi" w:cstheme="minorHAnsi"/>
                <w:b/>
              </w:rPr>
              <w:t>Hra na akordeon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5CFBF198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456937"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48704B5B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1707B48F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1DA684E7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1845592D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</w:tr>
      <w:tr w:rsidR="00D35358" w:rsidRPr="00CC5FE8" w14:paraId="0E622C82" w14:textId="77777777" w:rsidTr="00D35358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9CD149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7CCBB29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2D8E6A4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4B8FD42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67CB868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05F4F47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2154142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31963DF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BD3003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588D2658" w14:textId="69C07060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18BD457C" w14:textId="3A04EB37" w:rsidR="00D35358" w:rsidRPr="00D35358" w:rsidRDefault="003B7A38" w:rsidP="003B7A38">
            <w:pPr>
              <w:rPr>
                <w:rFonts w:asciiTheme="minorHAnsi" w:hAnsiTheme="minorHAnsi" w:cstheme="minorHAnsi"/>
                <w:b/>
                <w:i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301F5C5F" w14:textId="77777777" w:rsidR="00D35358" w:rsidRPr="00D35358" w:rsidRDefault="00D35358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3E277670" w14:textId="77777777" w:rsidR="00D35358" w:rsidRPr="00D3535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35358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0AF77CEF" w14:textId="77777777" w:rsidR="00D35358" w:rsidRPr="00D3535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35358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538092EC" w14:textId="77777777" w:rsidR="00D35358" w:rsidRPr="00D3535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35358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0691471F" w14:textId="77777777" w:rsidR="00D35358" w:rsidRPr="00D3535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35358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</w:tr>
    </w:tbl>
    <w:p w14:paraId="67522C33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56768A7A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1CAB3E05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7076F52B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EA86B09" w14:textId="77777777" w:rsidR="000F7C31" w:rsidRPr="00CC5FE8" w:rsidRDefault="000F7C31" w:rsidP="000F7C31">
      <w:pPr>
        <w:rPr>
          <w:rFonts w:asciiTheme="minorHAnsi" w:hAnsiTheme="minorHAnsi" w:cstheme="minorHAnsi"/>
        </w:rPr>
      </w:pPr>
    </w:p>
    <w:p w14:paraId="3E1EE7D9" w14:textId="77777777" w:rsidR="00983A19" w:rsidRPr="00BE5812" w:rsidRDefault="00983A19" w:rsidP="00983A19">
      <w:pPr>
        <w:rPr>
          <w:rFonts w:asciiTheme="minorHAnsi" w:hAnsiTheme="minorHAnsi" w:cstheme="minorHAnsi"/>
        </w:rPr>
      </w:pPr>
      <w:r w:rsidRPr="00BE5812">
        <w:rPr>
          <w:rFonts w:asciiTheme="minorHAnsi" w:hAnsiTheme="minorHAnsi" w:cstheme="minorHAnsi"/>
        </w:rPr>
        <w:t>osnovy vyučovacího předmětu</w:t>
      </w:r>
      <w:r w:rsidRPr="00BE5812">
        <w:rPr>
          <w:rFonts w:asciiTheme="minorHAnsi" w:hAnsiTheme="minorHAnsi" w:cstheme="minorHAnsi"/>
          <w:b/>
        </w:rPr>
        <w:t xml:space="preserve"> Hra na </w:t>
      </w:r>
      <w:r>
        <w:rPr>
          <w:rFonts w:asciiTheme="minorHAnsi" w:hAnsiTheme="minorHAnsi" w:cstheme="minorHAnsi"/>
          <w:b/>
        </w:rPr>
        <w:t>akordeon</w:t>
      </w:r>
      <w:r w:rsidRPr="00BE5812">
        <w:rPr>
          <w:rFonts w:asciiTheme="minorHAnsi" w:hAnsiTheme="minorHAnsi" w:cstheme="minorHAnsi"/>
        </w:rPr>
        <w:t xml:space="preserve"> </w:t>
      </w:r>
    </w:p>
    <w:p w14:paraId="42B156C9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přípravné studium II. stupně</w:t>
      </w:r>
    </w:p>
    <w:p w14:paraId="285B2687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a ukáže hlavní části nástroje, ví, k čemu tyto části slouží</w:t>
      </w:r>
    </w:p>
    <w:p w14:paraId="4BE1C3C9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a čte noty v 5-ti prstové poloze od c2, g1, c1</w:t>
      </w:r>
    </w:p>
    <w:p w14:paraId="2F20DF72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podkládá palec, překládá prsty</w:t>
      </w:r>
    </w:p>
    <w:p w14:paraId="1B28E1B2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čte hrané noty v basovém klíči, používá pomocnou, základní a durovou řadu od základních basů (c, g, d, a, e, f, hes)</w:t>
      </w:r>
    </w:p>
    <w:p w14:paraId="0A6735DF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rozeznává značky pro měchovou artikulaci a řídí se jimi</w:t>
      </w:r>
    </w:p>
    <w:p w14:paraId="348A5513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píseň v určeném tempu (pomalu, rychle)</w:t>
      </w:r>
    </w:p>
    <w:p w14:paraId="39EE820F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doprovodí píseň podle akordických značek</w:t>
      </w:r>
    </w:p>
    <w:p w14:paraId="0E005038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zásady správného sezení, držení těla, nástroje i obou rukou</w:t>
      </w:r>
    </w:p>
    <w:p w14:paraId="3D1234DC" w14:textId="77777777" w:rsidR="00983A19" w:rsidRDefault="00983A19" w:rsidP="000F7C31">
      <w:pPr>
        <w:rPr>
          <w:rFonts w:asciiTheme="minorHAnsi" w:hAnsiTheme="minorHAnsi" w:cstheme="minorHAnsi"/>
        </w:rPr>
      </w:pPr>
    </w:p>
    <w:p w14:paraId="7E829E74" w14:textId="77777777" w:rsidR="00983A19" w:rsidRPr="00BE5812" w:rsidRDefault="00983A19" w:rsidP="00983A19">
      <w:pPr>
        <w:rPr>
          <w:rFonts w:asciiTheme="minorHAnsi" w:hAnsiTheme="minorHAnsi" w:cstheme="minorHAnsi"/>
        </w:rPr>
      </w:pPr>
      <w:r w:rsidRPr="00BE5812">
        <w:rPr>
          <w:rFonts w:asciiTheme="minorHAnsi" w:hAnsiTheme="minorHAnsi" w:cstheme="minorHAnsi"/>
        </w:rPr>
        <w:t>osnovy vyučovacího předmětu</w:t>
      </w:r>
      <w:r w:rsidRPr="00BE5812">
        <w:rPr>
          <w:rFonts w:asciiTheme="minorHAnsi" w:hAnsiTheme="minorHAnsi" w:cstheme="minorHAnsi"/>
          <w:b/>
        </w:rPr>
        <w:t xml:space="preserve"> Hra na </w:t>
      </w:r>
      <w:r>
        <w:rPr>
          <w:rFonts w:asciiTheme="minorHAnsi" w:hAnsiTheme="minorHAnsi" w:cstheme="minorHAnsi"/>
          <w:b/>
        </w:rPr>
        <w:t>akordeon</w:t>
      </w:r>
      <w:r w:rsidRPr="00BE5812">
        <w:rPr>
          <w:rFonts w:asciiTheme="minorHAnsi" w:hAnsiTheme="minorHAnsi" w:cstheme="minorHAnsi"/>
        </w:rPr>
        <w:t xml:space="preserve"> </w:t>
      </w:r>
    </w:p>
    <w:p w14:paraId="7405D3BB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1E98960F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5EC1914B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získané znalosti a technické dovednosti z předchozího studia</w:t>
      </w:r>
    </w:p>
    <w:p w14:paraId="42EFCDE7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stylově interpretuje skladby různých žánrů a období, dbá na jejich charakteristické rysy</w:t>
      </w:r>
    </w:p>
    <w:p w14:paraId="04BAE0BA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zdůvodní své názory na danou interpretaci</w:t>
      </w:r>
    </w:p>
    <w:p w14:paraId="104BEFD4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využívá nabídku školních komorních a souborových skupin podle svého zájmu</w:t>
      </w:r>
    </w:p>
    <w:p w14:paraId="4C3C4A98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400673FF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plynule zahraje rytmické přechody ve skladbách, cítí metrické změny</w:t>
      </w:r>
    </w:p>
    <w:p w14:paraId="529CE21D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citlivě pracuje s měchem, ovládá měkké i ostré nasazení a ukončení tónu </w:t>
      </w:r>
    </w:p>
    <w:p w14:paraId="679B62A0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plynule obrací měch v kterékoliv poloze bez nežádoucích dynamických změn a akcentů</w:t>
      </w:r>
    </w:p>
    <w:p w14:paraId="4F238A23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zhodnotí vlastní výkon a navrhne potřebné kroky k případnému zlepšení</w:t>
      </w:r>
    </w:p>
    <w:p w14:paraId="21773DC7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689C5B2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si vytváří prstoklady, určí si měchové obraty s ohledem na frázi</w:t>
      </w:r>
    </w:p>
    <w:p w14:paraId="1E7225AB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doprovodí písně pomocí harmonických funkcí, melodii obohacuje vícehlasem</w:t>
      </w:r>
    </w:p>
    <w:p w14:paraId="1C1BC918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 tónovou kulturou pomocí sluchové sebekontroly – využívá měchovou a prstovou techniku</w:t>
      </w:r>
    </w:p>
    <w:p w14:paraId="70FE6B7E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citlivě používá registraci tak, aby nenarušil plynulost skladby</w:t>
      </w:r>
    </w:p>
    <w:p w14:paraId="6B6EAF71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104D66D5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svého zájmu nebo stylu vystoupení vhodně zvolí repertoár a rozvrhne si čas pro nácvik skladby, kterou samostatně nastuduje (po stránce technické i přednesové)</w:t>
      </w:r>
    </w:p>
    <w:p w14:paraId="046EB8B3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vystihne náladu skladby, její tempo, charakter</w:t>
      </w:r>
    </w:p>
    <w:p w14:paraId="26B04ACC" w14:textId="77777777" w:rsidR="000F7C31" w:rsidRPr="00CC5FE8" w:rsidRDefault="000F7C31" w:rsidP="00D50EED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vybrané skladby hraje zpaměti, opírá se o její části a fráze</w:t>
      </w:r>
    </w:p>
    <w:p w14:paraId="54324E8C" w14:textId="77777777" w:rsidR="000F7C31" w:rsidRPr="00CC5FE8" w:rsidRDefault="000F7C31" w:rsidP="000F7C31">
      <w:pPr>
        <w:rPr>
          <w:rFonts w:asciiTheme="minorHAnsi" w:hAnsiTheme="minorHAnsi" w:cstheme="minorHAnsi"/>
        </w:rPr>
      </w:pPr>
    </w:p>
    <w:p w14:paraId="7D2CF701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31" w:name="_Toc496021387"/>
      <w:r>
        <w:rPr>
          <w:i/>
        </w:rPr>
        <w:br w:type="page"/>
      </w:r>
    </w:p>
    <w:p w14:paraId="28FC33EB" w14:textId="15872897" w:rsidR="00BC37AB" w:rsidRDefault="005827D0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32" w:name="_Toc149643698"/>
      <w:r w:rsidRPr="00CC5FE8">
        <w:rPr>
          <w:i w:val="0"/>
          <w:color w:val="auto"/>
        </w:rPr>
        <w:lastRenderedPageBreak/>
        <w:t>5.</w:t>
      </w:r>
      <w:r w:rsidR="007F656E" w:rsidRPr="00CC5FE8">
        <w:rPr>
          <w:i w:val="0"/>
          <w:color w:val="auto"/>
        </w:rPr>
        <w:t>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3</w:t>
      </w:r>
      <w:r w:rsidRPr="00CC5FE8">
        <w:rPr>
          <w:i w:val="0"/>
          <w:color w:val="auto"/>
        </w:rPr>
        <w:t xml:space="preserve"> Studijní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zaměření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Hra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na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klavír</w:t>
      </w:r>
      <w:bookmarkEnd w:id="31"/>
      <w:bookmarkEnd w:id="32"/>
      <w:r w:rsidR="00A32AB3">
        <w:rPr>
          <w:i w:val="0"/>
          <w:color w:val="auto"/>
        </w:rPr>
        <w:t xml:space="preserve"> </w:t>
      </w:r>
    </w:p>
    <w:p w14:paraId="6E6076CA" w14:textId="394975C1" w:rsidR="0026578B" w:rsidRDefault="0026578B" w:rsidP="00A15792"/>
    <w:p w14:paraId="523732B9" w14:textId="7B6CB4AA" w:rsidR="00FB7147" w:rsidRDefault="00022CC6" w:rsidP="00A15792">
      <w:r>
        <w:pict w14:anchorId="1E9B575A">
          <v:shape id="_x0000_i1041" type="#_x0000_t75" style="width:528pt;height:528pt">
            <v:imagedata r:id="rId20" o:title="SZ Hra na klavír"/>
          </v:shape>
        </w:pict>
      </w:r>
    </w:p>
    <w:p w14:paraId="05BA1AF9" w14:textId="77777777" w:rsidR="00D54F66" w:rsidRPr="00D54F66" w:rsidRDefault="00D54F66" w:rsidP="00D54F66">
      <w:pPr>
        <w:rPr>
          <w:rFonts w:asciiTheme="minorHAnsi" w:hAnsiTheme="minorHAnsi" w:cstheme="minorHAnsi"/>
          <w:b/>
        </w:rPr>
      </w:pPr>
      <w:r w:rsidRPr="00D54F66">
        <w:rPr>
          <w:rFonts w:asciiTheme="minorHAnsi" w:hAnsiTheme="minorHAnsi" w:cstheme="minorHAnsi"/>
          <w:b/>
        </w:rPr>
        <w:t>Charakteristika</w:t>
      </w:r>
    </w:p>
    <w:p w14:paraId="4FA97209" w14:textId="77777777" w:rsidR="00D54F66" w:rsidRPr="00D54F66" w:rsidRDefault="00D54F66" w:rsidP="00D54F66">
      <w:pPr>
        <w:jc w:val="both"/>
        <w:rPr>
          <w:rFonts w:asciiTheme="minorHAnsi" w:hAnsiTheme="minorHAnsi" w:cstheme="minorHAnsi"/>
          <w:i/>
        </w:rPr>
      </w:pPr>
      <w:r w:rsidRPr="00D54F66">
        <w:rPr>
          <w:rFonts w:asciiTheme="minorHAnsi" w:hAnsiTheme="minorHAnsi" w:cstheme="minorHAnsi"/>
          <w:i/>
        </w:rPr>
        <w:t>Prostřednictvím hry na klavír žák rozvíjí nejen hudební vlohy a získává odborné hudební znalosti, ale při hře také rozvíjí svalovou činnost i jemnou prstovou motoriku, učí se koordinaci těla a rukou, koncentraci, pracovním návykům a sebeovládání. Rozvíjí paměť – logickou, mechanickou, motorickou, sluchovou i fotografickou, posiluje periferní vidění a oční svaly. Při hře je nucen zapojit obě mozkové hemisféry, zrak, sluch, hmat i motoriku.</w:t>
      </w:r>
    </w:p>
    <w:p w14:paraId="3288AA39" w14:textId="77777777" w:rsidR="00D54F66" w:rsidRPr="00D54F66" w:rsidRDefault="00D54F66" w:rsidP="00D54F66">
      <w:pPr>
        <w:jc w:val="both"/>
        <w:rPr>
          <w:rFonts w:asciiTheme="minorHAnsi" w:hAnsiTheme="minorHAnsi" w:cstheme="minorHAnsi"/>
          <w:i/>
        </w:rPr>
      </w:pPr>
      <w:r w:rsidRPr="00D54F66">
        <w:rPr>
          <w:rFonts w:asciiTheme="minorHAnsi" w:hAnsiTheme="minorHAnsi" w:cstheme="minorHAnsi"/>
          <w:i/>
        </w:rPr>
        <w:t xml:space="preserve">Hra na klavír je ideální prostředek k celkovému rozvoji osobnosti dítěte, působí na fyzický i duševní potenciál tím nejlepším směrem. </w:t>
      </w:r>
    </w:p>
    <w:p w14:paraId="3FF71636" w14:textId="77777777" w:rsidR="00D54F66" w:rsidRPr="00871F2A" w:rsidRDefault="00D54F66" w:rsidP="00D54F66">
      <w:pPr>
        <w:rPr>
          <w:rFonts w:asciiTheme="minorHAnsi" w:hAnsiTheme="minorHAnsi" w:cstheme="minorHAnsi"/>
          <w:i/>
        </w:rPr>
      </w:pPr>
      <w:r w:rsidRPr="00D54F66">
        <w:rPr>
          <w:rFonts w:asciiTheme="minorHAnsi" w:hAnsiTheme="minorHAnsi" w:cstheme="minorHAnsi"/>
          <w:i/>
        </w:rPr>
        <w:t xml:space="preserve">  </w:t>
      </w:r>
    </w:p>
    <w:p w14:paraId="051BF6BA" w14:textId="77777777" w:rsidR="00D54F66" w:rsidRPr="00D54F66" w:rsidRDefault="00D54F66" w:rsidP="00D54F66">
      <w:pPr>
        <w:rPr>
          <w:rFonts w:asciiTheme="minorHAnsi" w:hAnsiTheme="minorHAnsi" w:cstheme="minorHAnsi"/>
          <w:b/>
        </w:rPr>
      </w:pPr>
      <w:r w:rsidRPr="00D54F66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4106"/>
        <w:gridCol w:w="851"/>
        <w:gridCol w:w="851"/>
        <w:gridCol w:w="851"/>
        <w:gridCol w:w="851"/>
        <w:gridCol w:w="851"/>
        <w:gridCol w:w="851"/>
        <w:gridCol w:w="851"/>
      </w:tblGrid>
      <w:tr w:rsidR="00D54F66" w:rsidRPr="00D54F66" w14:paraId="49B86F08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1CD500A2" w14:textId="77777777" w:rsidR="00D54F66" w:rsidRPr="00D54F66" w:rsidRDefault="00D54F66" w:rsidP="008E42B5">
            <w:pPr>
              <w:rPr>
                <w:rFonts w:asciiTheme="minorHAnsi" w:hAnsiTheme="minorHAnsi" w:cstheme="minorHAnsi"/>
                <w:i/>
              </w:rPr>
            </w:pPr>
            <w:r w:rsidRPr="00D54F66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32861022" w14:textId="77777777" w:rsidR="00D54F66" w:rsidRPr="00D54F66" w:rsidRDefault="00D54F66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t xml:space="preserve">1.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5C25B48D" w14:textId="77777777" w:rsidR="00D54F66" w:rsidRPr="00D54F66" w:rsidRDefault="00D54F66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2.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2D8C7B03" w14:textId="77777777" w:rsidR="00D54F66" w:rsidRPr="00D54F66" w:rsidRDefault="00D54F66" w:rsidP="008E42B5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3.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0157EA40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4.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24C249A8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5.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4C90728C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6.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5C8732E5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7.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</w:tr>
      <w:tr w:rsidR="00D54F66" w:rsidRPr="00D54F66" w14:paraId="6FE2C28C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438858B4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  <w:b/>
              </w:rPr>
              <w:lastRenderedPageBreak/>
              <w:t>Hra na klavír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0BFC037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73DDB1E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B0BDF45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1813DF1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6324BA1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28C0361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06A7A4D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</w:tr>
      <w:tr w:rsidR="00DE04A0" w:rsidRPr="00D54F66" w14:paraId="70B3C1E2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694E683F" w14:textId="77777777" w:rsidR="00DE04A0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00022E9A" w14:textId="77777777" w:rsidR="00DE04A0" w:rsidRPr="004C27FE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EC28B21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860723E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70B8286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F9B2BE4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EEFA22B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A2D2B62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01E60754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</w:p>
        </w:tc>
      </w:tr>
      <w:tr w:rsidR="00D54F66" w:rsidRPr="00D54F66" w14:paraId="29706C80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0DFB933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37DF692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10D1D96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5D8E354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339E13F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5270052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2E81912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3BA9D6D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7DA4AC6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4A29D80" w14:textId="7D8B50DE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31760C1C" w14:textId="1D811EE7" w:rsidR="00D54F66" w:rsidRPr="00D35358" w:rsidRDefault="003B7A38" w:rsidP="003B7A38">
            <w:pPr>
              <w:rPr>
                <w:rFonts w:asciiTheme="minorHAnsi" w:hAnsiTheme="minorHAnsi" w:cstheme="minorHAnsi"/>
                <w:b/>
                <w:i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8BB6637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684D0FDD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6F6680DA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4A6A16CB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2F93D4A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EB12E08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E3F9CD5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</w:tr>
    </w:tbl>
    <w:p w14:paraId="58FF2B29" w14:textId="77777777" w:rsidR="004473AB" w:rsidRPr="00A123CD" w:rsidRDefault="004473AB" w:rsidP="004473AB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5027BABB" w14:textId="77777777" w:rsidR="004473AB" w:rsidRPr="009032B3" w:rsidRDefault="004473AB" w:rsidP="004473AB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F3374EC" w14:textId="77777777" w:rsidR="004473AB" w:rsidRPr="00B52304" w:rsidRDefault="004473AB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1419452C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</w:t>
      </w:r>
      <w:r w:rsidR="00871F2A" w:rsidRPr="00871F2A">
        <w:rPr>
          <w:rFonts w:asciiTheme="minorHAnsi" w:eastAsia="Thorndale AMT;Arial Unicode MS" w:hAnsiTheme="minorHAnsi" w:cstheme="minorHAnsi"/>
          <w:i/>
        </w:rPr>
        <w:t xml:space="preserve"> </w:t>
      </w:r>
      <w:r w:rsidR="00871F2A" w:rsidRPr="00B52304">
        <w:rPr>
          <w:rFonts w:asciiTheme="minorHAnsi" w:eastAsia="Thorndale AMT;Arial Unicode MS" w:hAnsiTheme="minorHAnsi" w:cstheme="minorHAnsi"/>
          <w:i/>
        </w:rPr>
        <w:t>bude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povinně přidělen alespoň do jednoho.</w:t>
      </w:r>
    </w:p>
    <w:p w14:paraId="287F6EBF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BC84CFC" w14:textId="77777777" w:rsidR="00D54F66" w:rsidRDefault="00D54F66" w:rsidP="00D54F66">
      <w:pPr>
        <w:rPr>
          <w:rFonts w:asciiTheme="minorHAnsi" w:hAnsiTheme="minorHAnsi" w:cstheme="minorHAnsi"/>
        </w:rPr>
      </w:pPr>
    </w:p>
    <w:p w14:paraId="0E3E30D9" w14:textId="77777777" w:rsidR="00D54F66" w:rsidRPr="00D54F66" w:rsidRDefault="00D54F66" w:rsidP="00D54F66">
      <w:pPr>
        <w:rPr>
          <w:rFonts w:asciiTheme="minorHAnsi" w:hAnsiTheme="minorHAnsi" w:cstheme="minorHAnsi"/>
          <w:b/>
        </w:rPr>
      </w:pPr>
      <w:r w:rsidRPr="00D54F66">
        <w:rPr>
          <w:rFonts w:asciiTheme="minorHAnsi" w:hAnsiTheme="minorHAnsi" w:cstheme="minorHAnsi"/>
        </w:rPr>
        <w:t xml:space="preserve">Osnovy vyučovacího předmětu </w:t>
      </w:r>
      <w:r w:rsidRPr="00D54F66">
        <w:rPr>
          <w:rFonts w:asciiTheme="minorHAnsi" w:hAnsiTheme="minorHAnsi" w:cstheme="minorHAnsi"/>
          <w:b/>
        </w:rPr>
        <w:t>Hra na klavír</w:t>
      </w:r>
    </w:p>
    <w:p w14:paraId="02E4AB62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I. stupeň</w:t>
      </w:r>
    </w:p>
    <w:p w14:paraId="198F8B12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1. ročník</w:t>
      </w:r>
    </w:p>
    <w:p w14:paraId="32D6FB6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správně sedět, zná pocit uvolnění, orientuje se na klaviatuře</w:t>
      </w:r>
    </w:p>
    <w:p w14:paraId="7C782C7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číst noty v houslovém i basovém klíči v rozsahu potřebném pro jeho hru, zná délku not a pomlk</w:t>
      </w:r>
    </w:p>
    <w:p w14:paraId="294E769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hrát oběma rukama dohromady</w:t>
      </w:r>
    </w:p>
    <w:p w14:paraId="42297DD0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rozezná vzestupnou a sestupnou melodii, umí rozlišit melodii a doprovod</w:t>
      </w:r>
    </w:p>
    <w:p w14:paraId="4CCC7C6A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při hře rozlišit základní dynamiku (p, f)</w:t>
      </w:r>
    </w:p>
    <w:p w14:paraId="5BCDBEE8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základní klavírní úhozy (portamento, staccato, legato)</w:t>
      </w:r>
    </w:p>
    <w:p w14:paraId="7F21A04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hrát dvojhmaty, podle možností ruky i akordy</w:t>
      </w:r>
    </w:p>
    <w:p w14:paraId="480F7187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2. ročník</w:t>
      </w:r>
    </w:p>
    <w:p w14:paraId="138333DE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hrát podklady palců a překlady</w:t>
      </w:r>
    </w:p>
    <w:p w14:paraId="2B698DBD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vybrané durové a mollové stupnice zvlášť a v protipohybu, k probraným stupnicím T5 a obraty zvlášť</w:t>
      </w:r>
    </w:p>
    <w:p w14:paraId="0B6F471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rozumí značkám crescendo a decrescendo</w:t>
      </w:r>
    </w:p>
    <w:p w14:paraId="4706A5AE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zahrát vybranou přednesovou skladbu zpaměti</w:t>
      </w:r>
    </w:p>
    <w:p w14:paraId="650ECEC3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se vhodně chovat při veřejném vystoupení</w:t>
      </w:r>
    </w:p>
    <w:p w14:paraId="041F04C8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3. ročník</w:t>
      </w:r>
    </w:p>
    <w:p w14:paraId="35071C63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vybrané stupnice dohromady v protipohybu i rovném pohybu, ke stupnicím T5 s obraty zvlášť</w:t>
      </w:r>
    </w:p>
    <w:p w14:paraId="6CD8D07D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přečíst z notového zápisu dosud probrané úhozy a správně je zahrát</w:t>
      </w:r>
    </w:p>
    <w:p w14:paraId="54C33309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lastRenderedPageBreak/>
        <w:t>dokáže používat jednoduchý pedál podle pokynů učitele nebo grafického záznamu, se sluchovou kontrolou</w:t>
      </w:r>
    </w:p>
    <w:p w14:paraId="5F89C233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při interpretaci dokáže rozlišit melodii a doprovod</w:t>
      </w:r>
    </w:p>
    <w:p w14:paraId="42EC07E0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doprovodit píseň pomocí dudácké kvinty</w:t>
      </w:r>
    </w:p>
    <w:p w14:paraId="73F7050C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4. ročník</w:t>
      </w:r>
    </w:p>
    <w:p w14:paraId="6689940B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jednoduché melodické ozdoby (příraz, skupinka)</w:t>
      </w:r>
    </w:p>
    <w:p w14:paraId="47015F69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rozumí základům pedalizace, dokáže pedál použít při hře se sluchovou kontrolou</w:t>
      </w:r>
    </w:p>
    <w:p w14:paraId="1AB60AD3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jednoduchou skladbu z období baroka a klasicismu</w:t>
      </w:r>
    </w:p>
    <w:p w14:paraId="54CA05A9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doprovodit melodii s použitím základních harmonických funkcí</w:t>
      </w:r>
    </w:p>
    <w:p w14:paraId="6548096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zapojuje se podle možností svých i školy do souborové nebo čtyřruční hry</w:t>
      </w:r>
    </w:p>
    <w:p w14:paraId="179D6234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5. ročník</w:t>
      </w:r>
    </w:p>
    <w:p w14:paraId="0BCD17B2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základní harmonické funkce a umí podle sluchu doprovodit jednoduchou melodii</w:t>
      </w:r>
    </w:p>
    <w:p w14:paraId="5612C0F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jednoduchou polyfonní skladbu</w:t>
      </w:r>
    </w:p>
    <w:p w14:paraId="28825BAA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rozliší a umí zahrát další melodické ozdoby (nátryl, mordent)</w:t>
      </w:r>
    </w:p>
    <w:p w14:paraId="2C03539D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vybrané stupnice kombinovaně, T5 a obraty dohromady</w:t>
      </w:r>
    </w:p>
    <w:p w14:paraId="16AB731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zahrát z listu jednoduchou skladbu přiměřenou jeho interpretačním schopnostem</w:t>
      </w:r>
    </w:p>
    <w:p w14:paraId="4A6C31DF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6. ročník</w:t>
      </w:r>
    </w:p>
    <w:p w14:paraId="33C20809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 vybraných stupnic umí zahrát kadenci</w:t>
      </w:r>
    </w:p>
    <w:p w14:paraId="35BB1AC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základní hudební formy (valčík, polku, pochod, menuet, malou sonátovou formu, případně jednoduché variace)</w:t>
      </w:r>
    </w:p>
    <w:p w14:paraId="6600535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pracovat s dynamikou ve skladbě, podle svých schopností vystihne obsah, charakter a náladu skladby</w:t>
      </w:r>
    </w:p>
    <w:p w14:paraId="358ADA4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skladbu samostatně pedalizovat podle sluchu a harmonických změn - se sluchovou sebekontrolou</w:t>
      </w:r>
    </w:p>
    <w:p w14:paraId="2AE56256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další melodické ozdoby (obal, jednoduchý trylek)</w:t>
      </w:r>
    </w:p>
    <w:p w14:paraId="3CFA571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v diskuzi dokáže přiměřenou formou zhodnotit svůj vlastní interpretační výkon</w:t>
      </w:r>
    </w:p>
    <w:p w14:paraId="6AEB924C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7. ročník</w:t>
      </w:r>
    </w:p>
    <w:p w14:paraId="6A586D5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základní hudební jazyk a dokáže v něm komunikovat, využívá všech zvukových možností nástroje</w:t>
      </w:r>
    </w:p>
    <w:p w14:paraId="5D68571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se vhodně chovat a oblékat při veřejných vystoupeních a při reprezentaci školy</w:t>
      </w:r>
    </w:p>
    <w:p w14:paraId="06E1B9B8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zpaměti skladbu přiměřenou jeho technickým a výrazovým schopnostem</w:t>
      </w:r>
    </w:p>
    <w:p w14:paraId="1C9E6957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všechny durové a mollové stupnice s akordy, umí zahrát čtyřhlasý akord a velký rozklad zvlášť</w:t>
      </w:r>
    </w:p>
    <w:p w14:paraId="043BE981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doprovodit melodii podle kytarových nebo harmonických značek z předlohy, případně podle sluchu</w:t>
      </w:r>
    </w:p>
    <w:p w14:paraId="0979A480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používá své znalosti, dovednosti a možnosti nástroje k vyjádření obsahu skladby</w:t>
      </w:r>
    </w:p>
    <w:p w14:paraId="1AA8838A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samostatně používat pedál</w:t>
      </w:r>
    </w:p>
    <w:p w14:paraId="4DCB121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samostatně nastudovat přiměřeně obtížnou skladbu</w:t>
      </w:r>
    </w:p>
    <w:p w14:paraId="02819E61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spolupodílí se na výběru skladeb k interpretaci</w:t>
      </w:r>
    </w:p>
    <w:p w14:paraId="41A58E2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rozeznat barokní a polyfonní, klasicistní, romantickou, soudobou nebo populární skladbu</w:t>
      </w:r>
    </w:p>
    <w:p w14:paraId="074C7B98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své dovednosti a znalosti aplikuje při komorní, souborové nebo čtyřruční hře</w:t>
      </w:r>
    </w:p>
    <w:p w14:paraId="1C2E2A85" w14:textId="1CE5D6D3" w:rsidR="00BD7CFB" w:rsidRPr="00BD7CFB" w:rsidRDefault="00F72D41" w:rsidP="00BD7CFB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322201EA" w14:textId="77777777" w:rsidR="00BD7CFB" w:rsidRDefault="00BD7CFB" w:rsidP="00D54F66">
      <w:pPr>
        <w:rPr>
          <w:rFonts w:asciiTheme="minorHAnsi" w:hAnsiTheme="minorHAnsi" w:cstheme="minorHAnsi"/>
        </w:rPr>
      </w:pPr>
    </w:p>
    <w:p w14:paraId="5DB0406D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988"/>
        <w:gridCol w:w="850"/>
        <w:gridCol w:w="851"/>
        <w:gridCol w:w="850"/>
        <w:gridCol w:w="851"/>
      </w:tblGrid>
      <w:tr w:rsidR="00D54F66" w:rsidRPr="00D54F66" w14:paraId="180D5249" w14:textId="77777777" w:rsidTr="00D54F66">
        <w:tc>
          <w:tcPr>
            <w:tcW w:w="2835" w:type="dxa"/>
            <w:shd w:val="clear" w:color="auto" w:fill="9CC2E5" w:themeFill="accent1" w:themeFillTint="99"/>
          </w:tcPr>
          <w:p w14:paraId="4DA48E4E" w14:textId="77777777" w:rsidR="00D54F66" w:rsidRPr="00D54F66" w:rsidRDefault="00D54F66" w:rsidP="008E42B5">
            <w:pPr>
              <w:rPr>
                <w:rFonts w:asciiTheme="minorHAnsi" w:hAnsiTheme="minorHAnsi" w:cstheme="minorHAnsi"/>
                <w:b/>
                <w:i/>
              </w:rPr>
            </w:pPr>
            <w:r w:rsidRPr="00D54F66">
              <w:rPr>
                <w:rFonts w:asciiTheme="minorHAnsi" w:hAnsiTheme="minorHAnsi" w:cstheme="minorHAnsi"/>
                <w:b/>
                <w:i/>
              </w:rPr>
              <w:t>Název předmětu</w:t>
            </w:r>
          </w:p>
        </w:tc>
        <w:tc>
          <w:tcPr>
            <w:tcW w:w="988" w:type="dxa"/>
            <w:shd w:val="clear" w:color="auto" w:fill="9CC2E5" w:themeFill="accent1" w:themeFillTint="99"/>
          </w:tcPr>
          <w:p w14:paraId="3CF43814" w14:textId="77777777" w:rsidR="00D54F66" w:rsidRPr="00D54F66" w:rsidRDefault="00D54F66" w:rsidP="008E42B5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D54F66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9CC2E5" w:themeFill="accent1" w:themeFillTint="99"/>
          </w:tcPr>
          <w:p w14:paraId="001826C5" w14:textId="77777777" w:rsidR="00D54F66" w:rsidRPr="00D54F66" w:rsidRDefault="00D54F66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3993FC54" w14:textId="77777777" w:rsidR="00D54F66" w:rsidRPr="00D54F66" w:rsidRDefault="00D54F66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9CC2E5" w:themeFill="accent1" w:themeFillTint="99"/>
          </w:tcPr>
          <w:p w14:paraId="7D43F529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33211AC9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D54F66" w:rsidRPr="00D54F66" w14:paraId="6334B090" w14:textId="77777777" w:rsidTr="00D54F66">
        <w:tc>
          <w:tcPr>
            <w:tcW w:w="2835" w:type="dxa"/>
            <w:shd w:val="clear" w:color="auto" w:fill="9CC2E5" w:themeFill="accent1" w:themeFillTint="99"/>
          </w:tcPr>
          <w:p w14:paraId="521A7603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  <w:b/>
              </w:rPr>
              <w:t>Hra na klavír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5C2E3378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73796F63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4B31F48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6C3B971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DADE4F1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</w:tr>
      <w:tr w:rsidR="001851AA" w:rsidRPr="00D54F66" w14:paraId="1654D9D6" w14:textId="77777777" w:rsidTr="00D54F66">
        <w:tc>
          <w:tcPr>
            <w:tcW w:w="2835" w:type="dxa"/>
            <w:shd w:val="clear" w:color="auto" w:fill="9CC2E5" w:themeFill="accent1" w:themeFillTint="99"/>
          </w:tcPr>
          <w:p w14:paraId="2E79D04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3BCF2C0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15D9491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4BD689F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0077BDE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0CBDBD8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61BF59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59A9DDF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4B513C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51A2B07E" w14:textId="2E61AB7F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11C4012D" w14:textId="6959A025" w:rsidR="001851AA" w:rsidRPr="00D35358" w:rsidRDefault="003B7A38" w:rsidP="003B7A38">
            <w:pPr>
              <w:rPr>
                <w:rFonts w:asciiTheme="minorHAnsi" w:hAnsiTheme="minorHAnsi" w:cstheme="minorHAnsi"/>
                <w:b/>
                <w:i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76DCCF4" w14:textId="77777777" w:rsidR="001851AA" w:rsidRPr="00D54F66" w:rsidRDefault="001851AA" w:rsidP="001851A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BDD6EE" w:themeFill="accent1" w:themeFillTint="66"/>
          </w:tcPr>
          <w:p w14:paraId="3A5C698F" w14:textId="77777777" w:rsidR="001851AA" w:rsidRPr="00D54F66" w:rsidRDefault="001851AA" w:rsidP="001851AA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64A6047" w14:textId="77777777" w:rsidR="001851AA" w:rsidRPr="00D54F66" w:rsidRDefault="001851AA" w:rsidP="001851AA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E5C48A6" w14:textId="77777777" w:rsidR="001851AA" w:rsidRPr="00D54F66" w:rsidRDefault="001851AA" w:rsidP="001851AA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55C05BC" w14:textId="77777777" w:rsidR="001851AA" w:rsidRPr="00D54F66" w:rsidRDefault="001851AA" w:rsidP="001851AA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</w:tr>
    </w:tbl>
    <w:p w14:paraId="5035A6BB" w14:textId="77777777" w:rsidR="00D54F66" w:rsidRPr="009032B3" w:rsidRDefault="00D54F66" w:rsidP="00D54F66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54A326B" w14:textId="77777777" w:rsidR="00D54F66" w:rsidRPr="00B52304" w:rsidRDefault="00D54F66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7A7D0E95" w14:textId="77777777" w:rsidR="00D54F66" w:rsidRPr="00B52304" w:rsidRDefault="00D54F66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2AA5508F" w14:textId="77777777" w:rsidR="00D54F66" w:rsidRPr="00B52304" w:rsidRDefault="00D54F66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3103D1E" w14:textId="77777777" w:rsidR="00D54F66" w:rsidRPr="00D54F66" w:rsidRDefault="00D54F66" w:rsidP="00D54F66">
      <w:pPr>
        <w:rPr>
          <w:rFonts w:asciiTheme="minorHAnsi" w:hAnsiTheme="minorHAnsi" w:cstheme="minorHAnsi"/>
        </w:rPr>
      </w:pPr>
    </w:p>
    <w:p w14:paraId="41056018" w14:textId="77777777" w:rsidR="00D54F66" w:rsidRPr="00D54F66" w:rsidRDefault="00D54F66" w:rsidP="00D54F66">
      <w:pPr>
        <w:rPr>
          <w:rFonts w:asciiTheme="minorHAnsi" w:hAnsiTheme="minorHAnsi" w:cstheme="minorHAnsi"/>
          <w:b/>
        </w:rPr>
      </w:pPr>
      <w:r w:rsidRPr="00D54F66">
        <w:rPr>
          <w:rFonts w:asciiTheme="minorHAnsi" w:hAnsiTheme="minorHAnsi" w:cstheme="minorHAnsi"/>
        </w:rPr>
        <w:t xml:space="preserve">Osnovy vyučovacího předmětu </w:t>
      </w:r>
      <w:r w:rsidRPr="00D54F66">
        <w:rPr>
          <w:rFonts w:asciiTheme="minorHAnsi" w:hAnsiTheme="minorHAnsi" w:cstheme="minorHAnsi"/>
          <w:b/>
        </w:rPr>
        <w:t>Hra na klavír</w:t>
      </w:r>
    </w:p>
    <w:p w14:paraId="06445B67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přípravné studium II. stupně</w:t>
      </w:r>
    </w:p>
    <w:p w14:paraId="07733A5D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má zvládnuté základní návyky při hře (správné sezení u klavíru, postavení ruky)</w:t>
      </w:r>
    </w:p>
    <w:p w14:paraId="6A92C13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zvládá klavírní úhozy portamento, legato, staccato, hraje dvojhmaty a akordy, podklady palce a překlady</w:t>
      </w:r>
    </w:p>
    <w:p w14:paraId="1B0C8852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hraje vybrané stupnice dohromady, ke stupnicím akord a obraty</w:t>
      </w:r>
    </w:p>
    <w:p w14:paraId="4AD683F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čte noty v houslovém a basovém klíči</w:t>
      </w:r>
    </w:p>
    <w:p w14:paraId="22923E5A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rozlišuje základní dynamické značky, dynamické rozdíly dokáže vyjádřit při hře vybraných přednesových skladeb</w:t>
      </w:r>
    </w:p>
    <w:p w14:paraId="5F6EDA6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podle pokynů učitele či grafického záznamu používá při hře jednoduchý pedál</w:t>
      </w:r>
    </w:p>
    <w:p w14:paraId="3ABEC910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doprovodí jednoduchou píseň pomocí základních harmonických funkcí</w:t>
      </w:r>
    </w:p>
    <w:p w14:paraId="44344480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II. stupeň</w:t>
      </w:r>
    </w:p>
    <w:p w14:paraId="2434CC9A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1. ročník</w:t>
      </w:r>
    </w:p>
    <w:p w14:paraId="1899EB37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samostatně tvořit prstoklad skladeb</w:t>
      </w:r>
    </w:p>
    <w:p w14:paraId="63E16A74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ovládá hru základních melodických ozdob</w:t>
      </w:r>
    </w:p>
    <w:p w14:paraId="59BDDD4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zahrát z listu přiměřeně náročnou skladbu</w:t>
      </w:r>
    </w:p>
    <w:p w14:paraId="63DFA1C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doprovodit píseň pomocí různých rytmických a melodických modelů</w:t>
      </w:r>
    </w:p>
    <w:p w14:paraId="154EEC40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2. ročník</w:t>
      </w:r>
    </w:p>
    <w:p w14:paraId="0FC9FE43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zahrát všechny durové a mollové stupnice (hra kombinovaně v rychlejším tempu a s využitím různých rytmických modelů), k vybraným stupnicím hraje akordy s obraty, čtyřhlasý akord, velký rozklad</w:t>
      </w:r>
    </w:p>
    <w:p w14:paraId="532C0DDB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zvládá hru náročnějších etud s důrazem na hudební a technickou úroveň a obsah etudy</w:t>
      </w:r>
    </w:p>
    <w:p w14:paraId="5C1C6944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podle potřeby využívá při hře pravý i levý pedál</w:t>
      </w:r>
    </w:p>
    <w:p w14:paraId="48FF4652" w14:textId="77777777" w:rsidR="00D54F66" w:rsidRPr="00D54F66" w:rsidRDefault="00D54F66" w:rsidP="00D54F66">
      <w:pPr>
        <w:pStyle w:val="Odstavecseseznamem"/>
        <w:rPr>
          <w:rFonts w:asciiTheme="minorHAnsi" w:hAnsiTheme="minorHAnsi" w:cstheme="minorHAnsi"/>
        </w:rPr>
      </w:pPr>
    </w:p>
    <w:p w14:paraId="043991DB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3. ročník</w:t>
      </w:r>
    </w:p>
    <w:p w14:paraId="2F9D3EC6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stavbu D7 a možnosti jeho použití</w:t>
      </w:r>
    </w:p>
    <w:p w14:paraId="3E7DFEF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poznat a zahrát chromatické postupy</w:t>
      </w:r>
    </w:p>
    <w:p w14:paraId="02AACC5B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lastRenderedPageBreak/>
        <w:t>aktivně se zapojuje do souborové nebo čtyřruční hry, podle možností realizuje korepetice</w:t>
      </w:r>
    </w:p>
    <w:p w14:paraId="6D6E803E" w14:textId="77777777" w:rsidR="00D54F66" w:rsidRPr="00D54F66" w:rsidRDefault="00D54F66" w:rsidP="00D54F66">
      <w:pPr>
        <w:pStyle w:val="Odstavecseseznamem"/>
        <w:rPr>
          <w:rFonts w:asciiTheme="minorHAnsi" w:hAnsiTheme="minorHAnsi" w:cstheme="minorHAnsi"/>
        </w:rPr>
      </w:pPr>
    </w:p>
    <w:p w14:paraId="433ACBC7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4. ročník</w:t>
      </w:r>
    </w:p>
    <w:p w14:paraId="41A8686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interpretuje náročnější skladby různých slohových období</w:t>
      </w:r>
    </w:p>
    <w:p w14:paraId="74BB4DAD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je schopen se skladbou samostatně pracovat po stránce technické i výrazové</w:t>
      </w:r>
    </w:p>
    <w:p w14:paraId="509FE081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samostatně používat oba pedály</w:t>
      </w:r>
    </w:p>
    <w:p w14:paraId="20749C0B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základní umělecké směry, nejvýznamnější skladatele a díla klasické hudby</w:t>
      </w:r>
    </w:p>
    <w:p w14:paraId="34930A0B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je schopen aktivního poslechu skladeb klasické hudební literatury i populární hudby, dokáže přiměřenou formou vyjádřit svůj názor na znějící hudbu</w:t>
      </w:r>
    </w:p>
    <w:p w14:paraId="07F51CBE" w14:textId="77777777" w:rsidR="00D54F66" w:rsidRPr="00CC5FE8" w:rsidRDefault="00D54F66" w:rsidP="00A15792"/>
    <w:p w14:paraId="236A3D09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33" w:name="_Toc496021388"/>
      <w:r>
        <w:rPr>
          <w:i/>
        </w:rPr>
        <w:br w:type="page"/>
      </w:r>
    </w:p>
    <w:p w14:paraId="615C6935" w14:textId="1E72566C" w:rsidR="00BC37AB" w:rsidRDefault="005827D0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34" w:name="_Toc149643699"/>
      <w:r w:rsidRPr="00CC5FE8">
        <w:rPr>
          <w:i w:val="0"/>
          <w:color w:val="auto"/>
        </w:rPr>
        <w:lastRenderedPageBreak/>
        <w:t>5.</w:t>
      </w:r>
      <w:r w:rsidR="007F656E" w:rsidRPr="00CC5FE8">
        <w:rPr>
          <w:i w:val="0"/>
          <w:color w:val="auto"/>
        </w:rPr>
        <w:t>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4</w:t>
      </w:r>
      <w:r w:rsidRPr="00CC5FE8">
        <w:rPr>
          <w:i w:val="0"/>
          <w:color w:val="auto"/>
        </w:rPr>
        <w:t xml:space="preserve"> Studijní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zaměření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Hra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na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elektronické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klávesové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nástroje</w:t>
      </w:r>
      <w:bookmarkEnd w:id="33"/>
      <w:bookmarkEnd w:id="34"/>
    </w:p>
    <w:p w14:paraId="313CFB55" w14:textId="44940EF1" w:rsidR="005827D0" w:rsidRDefault="00BC0B9A" w:rsidP="00BC37AB">
      <w:r>
        <w:t xml:space="preserve"> </w:t>
      </w:r>
      <w:r w:rsidR="00022CC6">
        <w:pict w14:anchorId="0DDF1FA5">
          <v:shape id="_x0000_i1042" type="#_x0000_t75" style="width:528pt;height:528pt">
            <v:imagedata r:id="rId21" o:title="SZ Hra na EKN"/>
          </v:shape>
        </w:pict>
      </w:r>
    </w:p>
    <w:p w14:paraId="0B82C6FF" w14:textId="77777777" w:rsidR="001851AA" w:rsidRDefault="001851AA" w:rsidP="00BC37AB"/>
    <w:p w14:paraId="3318D351" w14:textId="77777777" w:rsidR="001851AA" w:rsidRPr="001851AA" w:rsidRDefault="001851AA" w:rsidP="001851AA">
      <w:pPr>
        <w:rPr>
          <w:rFonts w:asciiTheme="minorHAnsi" w:hAnsiTheme="minorHAnsi" w:cstheme="minorHAnsi"/>
          <w:b/>
        </w:rPr>
      </w:pPr>
      <w:r w:rsidRPr="001851AA">
        <w:rPr>
          <w:rFonts w:asciiTheme="minorHAnsi" w:hAnsiTheme="minorHAnsi" w:cstheme="minorHAnsi"/>
          <w:b/>
        </w:rPr>
        <w:t>Charakteristika</w:t>
      </w:r>
    </w:p>
    <w:p w14:paraId="5A6FAA7C" w14:textId="77777777" w:rsidR="001851AA" w:rsidRPr="001851AA" w:rsidRDefault="001851AA" w:rsidP="001851AA">
      <w:pPr>
        <w:jc w:val="both"/>
        <w:rPr>
          <w:rFonts w:asciiTheme="minorHAnsi" w:hAnsiTheme="minorHAnsi" w:cstheme="minorHAnsi"/>
          <w:i/>
        </w:rPr>
      </w:pPr>
      <w:r w:rsidRPr="001851AA">
        <w:rPr>
          <w:rFonts w:asciiTheme="minorHAnsi" w:hAnsiTheme="minorHAnsi" w:cstheme="minorHAnsi"/>
          <w:i/>
        </w:rPr>
        <w:t>Elektronické klávesové nástroje (EKN) se zcela rovnocenným způsobem řadí do skupiny ostatních klávesových nástrojů. Uplatňují se jako sólový nástroj, pro své zvukové a technické možnosti se hojně využívají také k doprovodům jiných nástrojů či zpěvu nebo jako součást nejrůznějších hudebních souborů. Nejčastěji jsou tyto nástroje spojovány s populární hudbou, ale není výjimkou, že se s nimi setkáváme i v tvorbě soudobých skladatelů vážné hudby a v klasických orchestrech.</w:t>
      </w:r>
    </w:p>
    <w:p w14:paraId="08EC2BA5" w14:textId="77777777" w:rsidR="001851AA" w:rsidRPr="001851AA" w:rsidRDefault="001851AA" w:rsidP="001851AA">
      <w:pPr>
        <w:jc w:val="both"/>
        <w:rPr>
          <w:rFonts w:asciiTheme="minorHAnsi" w:hAnsiTheme="minorHAnsi" w:cstheme="minorHAnsi"/>
          <w:i/>
        </w:rPr>
      </w:pPr>
      <w:r w:rsidRPr="001851AA">
        <w:rPr>
          <w:rFonts w:asciiTheme="minorHAnsi" w:hAnsiTheme="minorHAnsi" w:cstheme="minorHAnsi"/>
          <w:i/>
        </w:rPr>
        <w:t xml:space="preserve">Při výuce hry na EKN si žáci osvojují základy klavírní hry, musí však zvládnout nástroj i po stránce technické. Toto propojení jim umožňuje interpretovat skladby nejrůznějších období a stylů, ať už se jedná o díla klasické klavírní literatury, či písně a skladby z oblasti populární hudby. </w:t>
      </w:r>
    </w:p>
    <w:p w14:paraId="67530F30" w14:textId="77777777" w:rsidR="001851AA" w:rsidRPr="001851AA" w:rsidRDefault="001851AA" w:rsidP="001851AA">
      <w:pPr>
        <w:rPr>
          <w:rFonts w:asciiTheme="minorHAnsi" w:hAnsiTheme="minorHAnsi" w:cstheme="minorHAnsi"/>
        </w:rPr>
      </w:pPr>
    </w:p>
    <w:p w14:paraId="787A91C1" w14:textId="77777777" w:rsidR="001851AA" w:rsidRPr="001851AA" w:rsidRDefault="001851AA" w:rsidP="001851AA">
      <w:pPr>
        <w:rPr>
          <w:rFonts w:asciiTheme="minorHAnsi" w:hAnsiTheme="minorHAnsi" w:cstheme="minorHAnsi"/>
          <w:b/>
        </w:rPr>
      </w:pPr>
      <w:r w:rsidRPr="001851AA">
        <w:rPr>
          <w:rFonts w:asciiTheme="minorHAnsi" w:hAnsiTheme="minorHAnsi" w:cstheme="minorHAnsi"/>
          <w:b/>
        </w:rPr>
        <w:lastRenderedPageBreak/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4106"/>
        <w:gridCol w:w="851"/>
        <w:gridCol w:w="851"/>
        <w:gridCol w:w="851"/>
        <w:gridCol w:w="851"/>
        <w:gridCol w:w="851"/>
        <w:gridCol w:w="851"/>
        <w:gridCol w:w="851"/>
      </w:tblGrid>
      <w:tr w:rsidR="001851AA" w:rsidRPr="001851AA" w14:paraId="46F55104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113699D8" w14:textId="77777777" w:rsidR="001851AA" w:rsidRPr="001851AA" w:rsidRDefault="001851AA" w:rsidP="008E42B5">
            <w:pPr>
              <w:rPr>
                <w:rFonts w:asciiTheme="minorHAnsi" w:hAnsiTheme="minorHAnsi" w:cstheme="minorHAnsi"/>
                <w:i/>
              </w:rPr>
            </w:pPr>
            <w:r w:rsidRPr="001851AA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76B8A957" w14:textId="77777777" w:rsidR="001851AA" w:rsidRPr="001851AA" w:rsidRDefault="001851AA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25455F73" w14:textId="77777777" w:rsidR="001851AA" w:rsidRPr="001851AA" w:rsidRDefault="001851AA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716B8788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453B548E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1027B803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5ECAF832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2BA07D58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8E42B5" w:rsidRPr="001851AA" w14:paraId="050E1158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4C31DB32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elektronické klávesové nástroje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FB2F7B7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FD5E631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BECE747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A7163D6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B0FE8CD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C62D511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694C9CA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</w:tr>
      <w:tr w:rsidR="00DE04A0" w:rsidRPr="001851AA" w14:paraId="0621838B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07BC10F9" w14:textId="77777777" w:rsidR="00DE04A0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54E3D62E" w14:textId="77777777" w:rsidR="00DE04A0" w:rsidRPr="004C27FE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39C859E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6BECF3E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1217D5A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CD2BAE4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B588475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DDE6F39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295D94C8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</w:p>
        </w:tc>
      </w:tr>
      <w:tr w:rsidR="001851AA" w:rsidRPr="001851AA" w14:paraId="2EE4EC9F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113F0B4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6EAA20C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0FB86D0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313B6D6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4FE0C35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7CB1A50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461617D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589DD32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39BA213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7B10350" w14:textId="0F867F78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3497F3BF" w14:textId="5CD9184F" w:rsidR="001851AA" w:rsidRPr="00D35358" w:rsidRDefault="003B7A38" w:rsidP="003B7A38">
            <w:pPr>
              <w:rPr>
                <w:rFonts w:asciiTheme="minorHAnsi" w:hAnsiTheme="minorHAnsi" w:cstheme="minorHAnsi"/>
                <w:b/>
                <w:i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46EC0E6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67EB2193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4274056E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78011E8E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DFE265E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A12DCDB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0AFAF4D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</w:tr>
    </w:tbl>
    <w:p w14:paraId="1F566CD3" w14:textId="77777777" w:rsidR="004473AB" w:rsidRPr="00A123CD" w:rsidRDefault="004473AB" w:rsidP="004473AB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5199A50E" w14:textId="77777777" w:rsidR="004473AB" w:rsidRPr="009032B3" w:rsidRDefault="004473AB" w:rsidP="004473AB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0E5DF217" w14:textId="77777777" w:rsidR="004473AB" w:rsidRPr="00B52304" w:rsidRDefault="004473AB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451D1454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07A1A84C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5FC20D8D" w14:textId="77777777" w:rsidR="001851AA" w:rsidRDefault="001851AA" w:rsidP="001851AA">
      <w:pPr>
        <w:rPr>
          <w:rFonts w:asciiTheme="minorHAnsi" w:hAnsiTheme="minorHAnsi" w:cstheme="minorHAnsi"/>
        </w:rPr>
      </w:pPr>
    </w:p>
    <w:p w14:paraId="328EBEED" w14:textId="4F29679B" w:rsidR="001851AA" w:rsidRPr="001851AA" w:rsidRDefault="001851AA" w:rsidP="001851AA">
      <w:pPr>
        <w:rPr>
          <w:rFonts w:asciiTheme="minorHAnsi" w:hAnsiTheme="minorHAnsi" w:cstheme="minorHAnsi"/>
          <w:b/>
        </w:rPr>
      </w:pPr>
      <w:r w:rsidRPr="001851AA">
        <w:rPr>
          <w:rFonts w:asciiTheme="minorHAnsi" w:hAnsiTheme="minorHAnsi" w:cstheme="minorHAnsi"/>
        </w:rPr>
        <w:t xml:space="preserve">Osnovy vyučovacího předmětu </w:t>
      </w:r>
      <w:r w:rsidRPr="001851AA">
        <w:rPr>
          <w:rFonts w:asciiTheme="minorHAnsi" w:hAnsiTheme="minorHAnsi" w:cstheme="minorHAnsi"/>
          <w:b/>
        </w:rPr>
        <w:t xml:space="preserve">Hra na </w:t>
      </w:r>
      <w:r w:rsidR="005E632A">
        <w:rPr>
          <w:rFonts w:asciiTheme="minorHAnsi" w:hAnsiTheme="minorHAnsi" w:cstheme="minorHAnsi"/>
          <w:b/>
        </w:rPr>
        <w:t>elektronické klávesové nástroje</w:t>
      </w:r>
    </w:p>
    <w:p w14:paraId="293F68BC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I. stupeň</w:t>
      </w:r>
    </w:p>
    <w:p w14:paraId="00A1B796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1. ročník</w:t>
      </w:r>
    </w:p>
    <w:p w14:paraId="570CAD5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má osvojeny základní návyky při hře</w:t>
      </w:r>
    </w:p>
    <w:p w14:paraId="1C61BC45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orientuje se na klávesnici</w:t>
      </w:r>
    </w:p>
    <w:p w14:paraId="6C8058B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zahrát jednoduchou píseň v pětiprstové poloze</w:t>
      </w:r>
    </w:p>
    <w:p w14:paraId="12D8406C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zvládá podle svých možností základní klavírní úhozy (portamento, legato, staccato), dokáže zahrát jednoduché dvojhmaty</w:t>
      </w:r>
    </w:p>
    <w:p w14:paraId="0D2C1DE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hrát oběma rukama dohromady</w:t>
      </w:r>
    </w:p>
    <w:p w14:paraId="70847A1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orientuje se v houslovém a basovém klíči v přiměřeném rozsahu</w:t>
      </w:r>
    </w:p>
    <w:p w14:paraId="254BB2C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s pomocí učitele využívá při hře základní technické možnosti nástroje (jednoduchý rytmický doprovod)</w:t>
      </w:r>
    </w:p>
    <w:p w14:paraId="64160C40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2. ročník</w:t>
      </w:r>
    </w:p>
    <w:p w14:paraId="3CE0E78A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podle potřeby využívá při hře celý rozsah klaviatury</w:t>
      </w:r>
    </w:p>
    <w:p w14:paraId="1B1F6F6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zvládá hru dvojhmatů a akordů</w:t>
      </w:r>
    </w:p>
    <w:p w14:paraId="20009257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hrát podklady palce a překlady</w:t>
      </w:r>
    </w:p>
    <w:p w14:paraId="50FACCA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vybrané durové a mollové stupnice dohromady v protipohybu, ke stupnicím akord a obraty zvlášť</w:t>
      </w:r>
    </w:p>
    <w:p w14:paraId="4088F8B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reprodukovat jednoduchý rytmický zápis, orientuje se v taktu 2/4, 3/4, 4/4</w:t>
      </w:r>
    </w:p>
    <w:p w14:paraId="61BAF945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hře využívá základní funkce automatického doprovodu (akordická hra, styl, tempo)</w:t>
      </w:r>
    </w:p>
    <w:p w14:paraId="5CF9B603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doprovodit píseň pomocí základních harmonických funkcí</w:t>
      </w:r>
    </w:p>
    <w:p w14:paraId="72C88B25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lastRenderedPageBreak/>
        <w:t>3. ročník</w:t>
      </w:r>
    </w:p>
    <w:p w14:paraId="128F0687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využívá při hře doposud získané návyky a dovednosti (sezení u nástroje, postavení rukou, orientace na klaviatuře) a základní technické prvky (základní úhozy)</w:t>
      </w:r>
    </w:p>
    <w:p w14:paraId="13FA14B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vybrané stupnice dohromady v protipohybu i rovném pohybu (moll. melodickou v rovném pohybu), akord a obraty dohromady</w:t>
      </w:r>
    </w:p>
    <w:p w14:paraId="7BF9F96F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jednoduché skladby různých stylových období, vybrané skladby dokáže zahrát zpaměti</w:t>
      </w:r>
    </w:p>
    <w:p w14:paraId="3FE31DAC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podle individuálních schopností pracuje při nácviku vybraných skladeb s elementárními výrazovými prvky (dynamika, tempo, nálada skladby)</w:t>
      </w:r>
    </w:p>
    <w:p w14:paraId="06F61D3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samostatně pracovat s elementárními funkcemi nástroje, umí je použít k doprovodu písně či jednoduché melodie</w:t>
      </w:r>
    </w:p>
    <w:p w14:paraId="2ACA7BC7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4. ročník</w:t>
      </w:r>
    </w:p>
    <w:p w14:paraId="34FB43C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v protipohybu také mollovou melodickou stupnici</w:t>
      </w:r>
    </w:p>
    <w:p w14:paraId="2663216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zahrát složitější rytmické útvary</w:t>
      </w:r>
    </w:p>
    <w:p w14:paraId="440426AF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doprovodí jednoduchou píseň pomocí kadence</w:t>
      </w:r>
    </w:p>
    <w:p w14:paraId="6E4CD40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hře používá jednoduchý pedál</w:t>
      </w:r>
    </w:p>
    <w:p w14:paraId="146DE855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přiměřeně obtížné skladby období baroka a klasicismu</w:t>
      </w:r>
    </w:p>
    <w:p w14:paraId="5776C0BF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zvládá hru jednodušších písní z oblasti populární hudby</w:t>
      </w:r>
    </w:p>
    <w:p w14:paraId="01CD3E4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hře využívá různé zvukové možnosti nástroje</w:t>
      </w:r>
    </w:p>
    <w:p w14:paraId="39D9CF1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využívá pokročilejší funkce v automatickém režimu (intro, ending, fill in)</w:t>
      </w:r>
    </w:p>
    <w:p w14:paraId="73EA041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 xml:space="preserve"> je schopen souhry s jiným nástrojem</w:t>
      </w:r>
    </w:p>
    <w:p w14:paraId="73ABBE52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5. ročník</w:t>
      </w:r>
    </w:p>
    <w:p w14:paraId="1EB13339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zvládá hru technicky náročnějších skladeb</w:t>
      </w:r>
    </w:p>
    <w:p w14:paraId="0F06C6AF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zahrát jednodušší polyfonní skladbu, rozlišuje pojmy homofonie - polyfonie</w:t>
      </w:r>
    </w:p>
    <w:p w14:paraId="1200EB2A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zahrát jednoduché melodické ozdoby (příraz, skupinka)</w:t>
      </w:r>
    </w:p>
    <w:p w14:paraId="484A5797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ovládá základy pedalizace a dokáže je využít při hře, uplatňuje sluchovou sebekontrolu</w:t>
      </w:r>
    </w:p>
    <w:p w14:paraId="670F1192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podle udaného taktu dokáže zvolit vhodný typ rytmického doprovodu (valčík, pochod apod.)</w:t>
      </w:r>
    </w:p>
    <w:p w14:paraId="48220673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k doprovodu písní používá vedle T, S, D i vedlejší kvintakordy (podle akordických značek)</w:t>
      </w:r>
    </w:p>
    <w:p w14:paraId="5C5E3FA5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6. ročník</w:t>
      </w:r>
    </w:p>
    <w:p w14:paraId="26BC7CED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k vybraným stupnicím hraje kadenci, dokáže ji využít k samostatné tvorbě doprovodů písní a jednoduchých melodií</w:t>
      </w:r>
    </w:p>
    <w:p w14:paraId="28115DBA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zná akordické a harmonické značky, dokáže podle nich samostatně vytvořit jednoduchý doprovod</w:t>
      </w:r>
    </w:p>
    <w:p w14:paraId="3D4562F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hře doprovodů v automatickém režimu dokáže hrát i složitější akordy podle akordických značek (septakordy, zmenšené akordy apod.)</w:t>
      </w:r>
    </w:p>
    <w:p w14:paraId="29F17E23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transponovat vybranou píseň či melodii do jiné tóniny</w:t>
      </w:r>
    </w:p>
    <w:p w14:paraId="3080BC3D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zahrát z listu přiměřeně obtížnou skladbu</w:t>
      </w:r>
    </w:p>
    <w:p w14:paraId="55C23A7D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vnímá charakter hrané skladby, při hře pracuje s dynamikou, agogikou, výrazem</w:t>
      </w:r>
    </w:p>
    <w:p w14:paraId="174AAE72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má osvojené návyky potřebné pro veřejné vystoupení (oblečení, chování, interpretační dovednosti)</w:t>
      </w:r>
    </w:p>
    <w:p w14:paraId="27130782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7. ročník</w:t>
      </w:r>
    </w:p>
    <w:p w14:paraId="2013D3A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hře využívá a propojuje všechny doposud získané dovednosti a návyky technické i výrazové</w:t>
      </w:r>
    </w:p>
    <w:p w14:paraId="33AA935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má probrány všechny durové i mollové stupnice, dokáže je zahrát dohromady, ke stupnicím akord a obraty dohromady</w:t>
      </w:r>
    </w:p>
    <w:p w14:paraId="31E25D5F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zná a umí zahrát další melodické ozdoby (nátryl, mordent, trylek)</w:t>
      </w:r>
    </w:p>
    <w:p w14:paraId="5424E24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orientuje se v základních hudebních formách, zvládá jednoduchou cyklickou formu a základy polyfonní hry</w:t>
      </w:r>
    </w:p>
    <w:p w14:paraId="26096C53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lastRenderedPageBreak/>
        <w:t>při hře vybraných přednesových skladeb pracuje samostatně s výrazovými prvky</w:t>
      </w:r>
    </w:p>
    <w:p w14:paraId="528D7E4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samostatně používat pedál</w:t>
      </w:r>
    </w:p>
    <w:p w14:paraId="19322045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je schopen samostatně nastudovat přiměřeně obtížnou skladbu, při samostudiu (i při hře) uplatňuje sluchovou sebekontrolu</w:t>
      </w:r>
    </w:p>
    <w:p w14:paraId="330CAC9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aktivně se zapojuje do hry v souboru, je schopen uplatnit se při doprovodu jiného nástroje či zpěvu</w:t>
      </w:r>
    </w:p>
    <w:p w14:paraId="084504AE" w14:textId="77777777" w:rsidR="001851AA" w:rsidRDefault="001851AA" w:rsidP="001851AA">
      <w:pPr>
        <w:rPr>
          <w:rFonts w:asciiTheme="minorHAnsi" w:hAnsiTheme="minorHAnsi" w:cstheme="minorHAnsi"/>
        </w:rPr>
      </w:pPr>
    </w:p>
    <w:p w14:paraId="5AD13E0F" w14:textId="1C651EA4" w:rsidR="00BD7CFB" w:rsidRPr="00FB2A9A" w:rsidRDefault="00F72D41" w:rsidP="00BD7CFB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28469DCB" w14:textId="77777777" w:rsidR="00BD7CFB" w:rsidRPr="001851AA" w:rsidRDefault="00BD7CFB" w:rsidP="001851AA">
      <w:pPr>
        <w:rPr>
          <w:rFonts w:asciiTheme="minorHAnsi" w:hAnsiTheme="minorHAnsi" w:cstheme="minorHAnsi"/>
        </w:rPr>
      </w:pPr>
    </w:p>
    <w:p w14:paraId="38202E24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988"/>
        <w:gridCol w:w="850"/>
        <w:gridCol w:w="851"/>
        <w:gridCol w:w="850"/>
        <w:gridCol w:w="851"/>
      </w:tblGrid>
      <w:tr w:rsidR="001851AA" w:rsidRPr="001851AA" w14:paraId="48536E02" w14:textId="77777777" w:rsidTr="007E0D3D">
        <w:tc>
          <w:tcPr>
            <w:tcW w:w="2835" w:type="dxa"/>
            <w:shd w:val="clear" w:color="auto" w:fill="9CC2E5" w:themeFill="accent1" w:themeFillTint="99"/>
          </w:tcPr>
          <w:p w14:paraId="4596FA2A" w14:textId="77777777" w:rsidR="001851AA" w:rsidRPr="001851AA" w:rsidRDefault="001851AA" w:rsidP="008E42B5">
            <w:pPr>
              <w:rPr>
                <w:rFonts w:asciiTheme="minorHAnsi" w:hAnsiTheme="minorHAnsi" w:cstheme="minorHAnsi"/>
                <w:b/>
                <w:i/>
              </w:rPr>
            </w:pPr>
            <w:r w:rsidRPr="001851AA">
              <w:rPr>
                <w:rFonts w:asciiTheme="minorHAnsi" w:hAnsiTheme="minorHAnsi" w:cstheme="minorHAnsi"/>
                <w:b/>
                <w:i/>
              </w:rPr>
              <w:t>Název předmětu</w:t>
            </w:r>
          </w:p>
        </w:tc>
        <w:tc>
          <w:tcPr>
            <w:tcW w:w="988" w:type="dxa"/>
            <w:shd w:val="clear" w:color="auto" w:fill="9CC2E5" w:themeFill="accent1" w:themeFillTint="99"/>
          </w:tcPr>
          <w:p w14:paraId="4C07E3FD" w14:textId="77777777" w:rsidR="001851AA" w:rsidRPr="001851AA" w:rsidRDefault="001851AA" w:rsidP="008E42B5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1851AA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9CC2E5" w:themeFill="accent1" w:themeFillTint="99"/>
          </w:tcPr>
          <w:p w14:paraId="65C24CBB" w14:textId="77777777" w:rsidR="001851AA" w:rsidRPr="001851AA" w:rsidRDefault="001851AA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6A068A62" w14:textId="77777777" w:rsidR="001851AA" w:rsidRPr="001851AA" w:rsidRDefault="001851AA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9CC2E5" w:themeFill="accent1" w:themeFillTint="99"/>
          </w:tcPr>
          <w:p w14:paraId="17F7B363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14A99204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1851AA" w:rsidRPr="001851AA" w14:paraId="6475CD3E" w14:textId="77777777" w:rsidTr="007E0D3D">
        <w:tc>
          <w:tcPr>
            <w:tcW w:w="2835" w:type="dxa"/>
            <w:shd w:val="clear" w:color="auto" w:fill="9CC2E5" w:themeFill="accent1" w:themeFillTint="99"/>
          </w:tcPr>
          <w:p w14:paraId="43B0124D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  <w:b/>
              </w:rPr>
              <w:t xml:space="preserve">Hra na </w:t>
            </w:r>
            <w:r w:rsidR="008E42B5">
              <w:rPr>
                <w:rFonts w:asciiTheme="minorHAnsi" w:hAnsiTheme="minorHAnsi" w:cstheme="minorHAnsi"/>
                <w:b/>
              </w:rPr>
              <w:t>elektronické klávesové nástroje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54BAEA10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1B25CB4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29B26A7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526B687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935150F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</w:tr>
      <w:tr w:rsidR="001A4B2A" w:rsidRPr="001851AA" w14:paraId="7E80D676" w14:textId="77777777" w:rsidTr="007E0D3D">
        <w:tc>
          <w:tcPr>
            <w:tcW w:w="2835" w:type="dxa"/>
            <w:shd w:val="clear" w:color="auto" w:fill="9CC2E5" w:themeFill="accent1" w:themeFillTint="99"/>
          </w:tcPr>
          <w:p w14:paraId="46D021B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0B6CF25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6D9A037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4883E2D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06A240A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199610E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2D12E1B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48699F4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1710BF1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2061C05F" w14:textId="4BE6C3B8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78807E38" w14:textId="611DB648" w:rsidR="001A4B2A" w:rsidRPr="00D35358" w:rsidRDefault="003B7A38" w:rsidP="003B7A38">
            <w:pPr>
              <w:rPr>
                <w:rFonts w:asciiTheme="minorHAnsi" w:hAnsiTheme="minorHAnsi" w:cstheme="minorHAnsi"/>
                <w:b/>
                <w:i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74771D81" w14:textId="77777777" w:rsidR="001A4B2A" w:rsidRPr="001851AA" w:rsidRDefault="001A4B2A" w:rsidP="001A4B2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BDD6EE" w:themeFill="accent1" w:themeFillTint="66"/>
          </w:tcPr>
          <w:p w14:paraId="18B3E51D" w14:textId="77777777" w:rsidR="001A4B2A" w:rsidRPr="001851AA" w:rsidRDefault="001A4B2A" w:rsidP="001A4B2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86937C4" w14:textId="77777777" w:rsidR="001A4B2A" w:rsidRPr="001851AA" w:rsidRDefault="001A4B2A" w:rsidP="001A4B2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078D36D1" w14:textId="77777777" w:rsidR="001A4B2A" w:rsidRPr="001851AA" w:rsidRDefault="001A4B2A" w:rsidP="001A4B2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F7CB6E2" w14:textId="77777777" w:rsidR="001A4B2A" w:rsidRPr="001851AA" w:rsidRDefault="001A4B2A" w:rsidP="001A4B2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</w:tr>
    </w:tbl>
    <w:p w14:paraId="2FB06F52" w14:textId="77777777" w:rsidR="001A4B2A" w:rsidRPr="009032B3" w:rsidRDefault="001A4B2A" w:rsidP="001A4B2A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EAB5969" w14:textId="77777777" w:rsidR="001A4B2A" w:rsidRPr="00B52304" w:rsidRDefault="001A4B2A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2E91C299" w14:textId="77777777" w:rsidR="001A4B2A" w:rsidRPr="00B52304" w:rsidRDefault="001A4B2A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28E33CED" w14:textId="77777777" w:rsidR="001A4B2A" w:rsidRPr="00B52304" w:rsidRDefault="001A4B2A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0A525AB" w14:textId="77777777" w:rsidR="001A4B2A" w:rsidRDefault="001A4B2A" w:rsidP="001851AA">
      <w:pPr>
        <w:rPr>
          <w:rFonts w:asciiTheme="minorHAnsi" w:hAnsiTheme="minorHAnsi" w:cstheme="minorHAnsi"/>
          <w:i/>
        </w:rPr>
      </w:pPr>
    </w:p>
    <w:p w14:paraId="4AA2D53B" w14:textId="13025946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 xml:space="preserve">Osnovy vyučovacího předmětu </w:t>
      </w:r>
      <w:r w:rsidRPr="001851AA">
        <w:rPr>
          <w:rFonts w:asciiTheme="minorHAnsi" w:hAnsiTheme="minorHAnsi" w:cstheme="minorHAnsi"/>
          <w:b/>
        </w:rPr>
        <w:t xml:space="preserve">Hra na </w:t>
      </w:r>
      <w:r w:rsidR="005E632A">
        <w:rPr>
          <w:rFonts w:asciiTheme="minorHAnsi" w:hAnsiTheme="minorHAnsi" w:cstheme="minorHAnsi"/>
          <w:b/>
        </w:rPr>
        <w:t>elektronické klávesové nástroje</w:t>
      </w:r>
    </w:p>
    <w:p w14:paraId="63DB168B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přípravné studium II. stupně</w:t>
      </w:r>
    </w:p>
    <w:p w14:paraId="66FCB1BA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má osvojeny základní návyky při hře (správné sezení u nástroje, postavení rukou a prstů apod.)</w:t>
      </w:r>
    </w:p>
    <w:p w14:paraId="073B279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zvládá základní klavírní úhozy (portamento, legato, staccato, podklady palce a překlady), umí hrát dvojhmaty a akordy</w:t>
      </w:r>
    </w:p>
    <w:p w14:paraId="036B2287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čte noty v houslovém i basovém klíči</w:t>
      </w:r>
    </w:p>
    <w:p w14:paraId="401857E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vybrané stupnice dohromady, ke stupnicím akord a obraty</w:t>
      </w:r>
    </w:p>
    <w:p w14:paraId="00F02D7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pracuje s elementárními výrazovými prvky vybraných skladeb (dynamika, tempo, nálada skladby</w:t>
      </w:r>
    </w:p>
    <w:p w14:paraId="190D79E3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podle potřeby používá při hře jednoduchý pedál</w:t>
      </w:r>
    </w:p>
    <w:p w14:paraId="3509C7C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doprovodit jednoduchou píseň či melodii pomocí základních harmonických funkcí,  využívá k tomu základní funkce automatického doprovodu</w:t>
      </w:r>
    </w:p>
    <w:p w14:paraId="5341886D" w14:textId="77777777" w:rsidR="001851AA" w:rsidRPr="001851AA" w:rsidRDefault="001851AA" w:rsidP="001851AA">
      <w:pPr>
        <w:pStyle w:val="Odstavecseseznamem"/>
        <w:rPr>
          <w:rFonts w:asciiTheme="minorHAnsi" w:hAnsiTheme="minorHAnsi" w:cstheme="minorHAnsi"/>
        </w:rPr>
      </w:pPr>
    </w:p>
    <w:p w14:paraId="141B941B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II. stupeň</w:t>
      </w:r>
    </w:p>
    <w:p w14:paraId="010D8B28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1. ročník</w:t>
      </w:r>
    </w:p>
    <w:p w14:paraId="7FA02B9C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vybrané stupnice v různých rytmických variantách, u vybraných stupnic čtyřhlasé akordy a velký rozklad zvlášť</w:t>
      </w:r>
    </w:p>
    <w:p w14:paraId="3EB5F4B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lastRenderedPageBreak/>
        <w:t>ovládá hru základních melodických ozdob</w:t>
      </w:r>
    </w:p>
    <w:p w14:paraId="6579C4DA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samostatně tvořit prstoklad skladeb</w:t>
      </w:r>
    </w:p>
    <w:p w14:paraId="0B81DE21" w14:textId="77777777" w:rsidR="001851AA" w:rsidRPr="001851AA" w:rsidRDefault="001851AA" w:rsidP="001851AA">
      <w:pPr>
        <w:pStyle w:val="Odstavecseseznamem"/>
        <w:rPr>
          <w:rFonts w:asciiTheme="minorHAnsi" w:hAnsiTheme="minorHAnsi" w:cstheme="minorHAnsi"/>
        </w:rPr>
      </w:pPr>
    </w:p>
    <w:p w14:paraId="10333FEE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2. ročník</w:t>
      </w:r>
    </w:p>
    <w:p w14:paraId="192839D2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má zvládnuté základní technické a výrazové prvky klavírní hry podle svého zájmu a zaměření je dále rozvíjí</w:t>
      </w:r>
    </w:p>
    <w:p w14:paraId="373EF525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náročnější klavírní skladby různých stylových období (podle možností EKN)</w:t>
      </w:r>
    </w:p>
    <w:p w14:paraId="054F6DB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samostatně pracovat s funkcemi automatického doprovodu (výběr vhodných rejstříků a rytmických doprovodů), umí samostatně tvořit doprovody k písním a vybraným melodiím</w:t>
      </w:r>
    </w:p>
    <w:p w14:paraId="53303D06" w14:textId="77777777" w:rsidR="001851AA" w:rsidRPr="001851AA" w:rsidRDefault="001851AA" w:rsidP="001851AA">
      <w:pPr>
        <w:pStyle w:val="Odstavecseseznamem"/>
        <w:rPr>
          <w:rFonts w:asciiTheme="minorHAnsi" w:hAnsiTheme="minorHAnsi" w:cstheme="minorHAnsi"/>
        </w:rPr>
      </w:pPr>
    </w:p>
    <w:p w14:paraId="7CA1F694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3. ročník</w:t>
      </w:r>
    </w:p>
    <w:p w14:paraId="6C7D7F1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zná technické možnosti svého nástroje, je obeznámen s pokročilejšími funkcemi a dokáže je při hře využít</w:t>
      </w:r>
    </w:p>
    <w:p w14:paraId="2581111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projevuje samostatnost při výběru skladeb k interpretaci</w:t>
      </w:r>
    </w:p>
    <w:p w14:paraId="63794558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zahraje přiměřeně obtížnou skladbu z listu</w:t>
      </w:r>
    </w:p>
    <w:p w14:paraId="3E661E5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je schopen souhry s jiným nástrojem, podle možností se aktivně účastní komorní nebo souborové hry</w:t>
      </w:r>
    </w:p>
    <w:p w14:paraId="6EA662CA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4. ročník</w:t>
      </w:r>
    </w:p>
    <w:p w14:paraId="0028DD4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studiu skladeb pracuje samostatně s technickými a výrazovými prvky</w:t>
      </w:r>
    </w:p>
    <w:p w14:paraId="3ABD332C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samostatně používá pedál</w:t>
      </w:r>
    </w:p>
    <w:p w14:paraId="0761050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je schopen aktivního poslechu skladeb klasické hudební literatury i populární hudby, dokáže přiměřenou formou vyjádřit svůj názor na znějící hudbu</w:t>
      </w:r>
    </w:p>
    <w:p w14:paraId="300B21A2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zhodnotit svůj interpretační výkon či vyjádřit názor na interpretaci jiného hráče</w:t>
      </w:r>
    </w:p>
    <w:p w14:paraId="361604E4" w14:textId="77777777" w:rsidR="001851AA" w:rsidRPr="007E0D3D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podle svého zájmu samostatně vyhledává skladby k interpretaci, dokáže s nimi při nácviku samostatně pracovat</w:t>
      </w:r>
    </w:p>
    <w:p w14:paraId="27ACB454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35" w:name="_Toc496021389"/>
      <w:r>
        <w:rPr>
          <w:i/>
        </w:rPr>
        <w:br w:type="page"/>
      </w:r>
    </w:p>
    <w:p w14:paraId="05C66BC9" w14:textId="46A0F390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36" w:name="_Toc149643700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5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violoncello</w:t>
      </w:r>
      <w:bookmarkEnd w:id="35"/>
      <w:bookmarkEnd w:id="36"/>
      <w:r w:rsidR="001C4AA5">
        <w:rPr>
          <w:i w:val="0"/>
          <w:color w:val="auto"/>
        </w:rPr>
        <w:t xml:space="preserve"> </w:t>
      </w:r>
    </w:p>
    <w:p w14:paraId="2821A00A" w14:textId="1E1B62B4" w:rsidR="005827D0" w:rsidRPr="00CC5FE8" w:rsidRDefault="005827D0" w:rsidP="00BC37AB"/>
    <w:p w14:paraId="2D0564F1" w14:textId="05415B50" w:rsidR="00315B1A" w:rsidRDefault="00022CC6" w:rsidP="00EC6356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pict w14:anchorId="22E5BF34">
          <v:shape id="_x0000_i1043" type="#_x0000_t75" style="width:528pt;height:528pt">
            <v:imagedata r:id="rId25" o:title="SZ Hra na violoncello"/>
          </v:shape>
        </w:pict>
      </w:r>
    </w:p>
    <w:p w14:paraId="6067B47D" w14:textId="77777777" w:rsidR="00FB7147" w:rsidRDefault="00FB7147" w:rsidP="00EC6356">
      <w:pPr>
        <w:rPr>
          <w:rFonts w:asciiTheme="minorHAnsi" w:hAnsiTheme="minorHAnsi" w:cstheme="minorHAnsi"/>
          <w:b/>
        </w:rPr>
      </w:pPr>
    </w:p>
    <w:p w14:paraId="42FE4C10" w14:textId="77777777" w:rsidR="00EC6356" w:rsidRPr="00315B1A" w:rsidRDefault="00EC6356" w:rsidP="00EC6356">
      <w:pPr>
        <w:rPr>
          <w:rFonts w:asciiTheme="minorHAnsi" w:hAnsiTheme="minorHAnsi" w:cstheme="minorHAnsi"/>
          <w:b/>
        </w:rPr>
      </w:pPr>
      <w:r w:rsidRPr="00315B1A">
        <w:rPr>
          <w:rFonts w:asciiTheme="minorHAnsi" w:hAnsiTheme="minorHAnsi" w:cstheme="minorHAnsi"/>
          <w:b/>
        </w:rPr>
        <w:t>Charakteristika</w:t>
      </w:r>
    </w:p>
    <w:p w14:paraId="30B8EBD6" w14:textId="77777777" w:rsidR="00EC6356" w:rsidRPr="00234B41" w:rsidRDefault="00EC6356" w:rsidP="00EC6356">
      <w:pPr>
        <w:jc w:val="both"/>
        <w:rPr>
          <w:rFonts w:asciiTheme="minorHAnsi" w:hAnsiTheme="minorHAnsi" w:cstheme="minorHAnsi"/>
          <w:i/>
        </w:rPr>
      </w:pPr>
      <w:r w:rsidRPr="00234B41">
        <w:rPr>
          <w:rFonts w:asciiTheme="minorHAnsi" w:hAnsiTheme="minorHAnsi" w:cstheme="minorHAnsi"/>
          <w:i/>
        </w:rPr>
        <w:t>Stejně jako u jiných hudebních nástrojů se i při výuce na violoncello děti učí základním návykům jako je: správné a uvolněné držení těla a nástroje, postavení rukou, koordinace pohybů obou rukou, spojení mezi čtením notového zápisu a orientací na hmatníku nástroje. Žáci si rozvíjejí přirozené hudební cítění, smysl pro intonaci, rytmus, hudební výraz a přirozený hudební projev. Dochází také k rozvoji jemné motoriky, hudební paměti a paměti vůbec. Již od malička se učí systematické přípravě do výuky, samostatnosti při cvičení a zodpovědnosti za přípravu skladeb a jejich prezentaci na veřejnosti. Učí se souhře s jinými nástroji, což podporuje smysl pro spolupráci s ostatními. Seznamují se s nástrojovou literaturou a mají přehled o jednotlivých slohových obdobích. Pěstují si smysl pro kultivovaný projev, estetiku a rozvíjí si celkový kulturní přehled.</w:t>
      </w:r>
    </w:p>
    <w:p w14:paraId="413C4B68" w14:textId="77777777" w:rsidR="00EC6356" w:rsidRPr="00CC5FE8" w:rsidRDefault="00EC6356" w:rsidP="00EC6356">
      <w:pPr>
        <w:rPr>
          <w:rFonts w:asciiTheme="minorHAnsi" w:hAnsiTheme="minorHAnsi" w:cstheme="minorHAnsi"/>
        </w:rPr>
      </w:pPr>
    </w:p>
    <w:p w14:paraId="4125A661" w14:textId="77777777" w:rsidR="00EC6356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D35358" w:rsidRPr="00CC5FE8" w14:paraId="485A5244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5C6CA9A8" w14:textId="77777777" w:rsidR="00D35358" w:rsidRPr="00CC5FE8" w:rsidRDefault="00D35358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FB58ABD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2986668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B9D4CEB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C9CA27F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012CBC9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C20BC34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EE0FD1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D35358" w:rsidRPr="00CC5FE8" w14:paraId="57311CA0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4C12DEBB" w14:textId="77777777" w:rsidR="00D35358" w:rsidRPr="004C27FE" w:rsidRDefault="00D35358" w:rsidP="00D35358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violoncello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AF79895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7A54E24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BB395E3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38A2B5D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6AE590A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99AAEB2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E2CC93E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D35358" w:rsidRPr="00CC5FE8" w14:paraId="28BC41B8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1223FC72" w14:textId="77777777" w:rsidR="00D35358" w:rsidRDefault="00D35358" w:rsidP="004465CE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09985E7C" w14:textId="77777777" w:rsidR="00DE04A0" w:rsidRPr="004C27FE" w:rsidRDefault="00DE04A0" w:rsidP="004465CE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56D6FF2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26C79E5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68D1E02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EC50811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7D3701B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580A66F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37DB602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D35358" w:rsidRPr="00CC5FE8" w14:paraId="2649AF6D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66D2C47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099AF2B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185EA83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0267BC8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60B8D85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2E4F81A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3B2CE50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445B8B8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070453D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41D09082" w14:textId="5B465A49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4C106559" w14:textId="7944B0FA" w:rsidR="00D35358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C0CDACE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432D1A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CA1ABB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1456039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D895541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89883B1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E00F87E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73DB9E2B" w14:textId="77777777" w:rsidR="00DE04A0" w:rsidRPr="00A123CD" w:rsidRDefault="00DE04A0" w:rsidP="00DE04A0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4B4FD2F4" w14:textId="77777777" w:rsidR="00DE04A0" w:rsidRPr="009032B3" w:rsidRDefault="00DE04A0" w:rsidP="00DE04A0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505CB3E1" w14:textId="77777777" w:rsidR="00DE04A0" w:rsidRPr="00B52304" w:rsidRDefault="00DE04A0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0F6DA565" w14:textId="77777777" w:rsidR="00DE04A0" w:rsidRPr="00B52304" w:rsidRDefault="00DE04A0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7C6EC152" w14:textId="77777777" w:rsidR="00DE04A0" w:rsidRPr="00B52304" w:rsidRDefault="00DE04A0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FFB5861" w14:textId="77777777" w:rsidR="00E32F9A" w:rsidRPr="00CC5FE8" w:rsidRDefault="00E32F9A" w:rsidP="00EC6356">
      <w:pPr>
        <w:rPr>
          <w:rFonts w:asciiTheme="minorHAnsi" w:hAnsiTheme="minorHAnsi" w:cstheme="minorHAnsi"/>
        </w:rPr>
      </w:pPr>
    </w:p>
    <w:p w14:paraId="287A692A" w14:textId="77777777" w:rsidR="00E32F9A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833A2E">
        <w:rPr>
          <w:rFonts w:asciiTheme="minorHAnsi" w:hAnsiTheme="minorHAnsi" w:cstheme="minorHAnsi"/>
          <w:b/>
        </w:rPr>
        <w:t>Hra na violoncello</w:t>
      </w:r>
    </w:p>
    <w:p w14:paraId="7B21479F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46C59706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253F8930" w14:textId="77777777" w:rsidR="00EC6356" w:rsidRPr="00CC5FE8" w:rsidRDefault="00EC6356" w:rsidP="00EC6356">
      <w:pPr>
        <w:pStyle w:val="Odstavecseseznamem"/>
        <w:ind w:left="1440"/>
        <w:rPr>
          <w:rFonts w:asciiTheme="minorHAnsi" w:hAnsiTheme="minorHAnsi" w:cstheme="minorHAnsi"/>
        </w:rPr>
      </w:pPr>
    </w:p>
    <w:p w14:paraId="117EBF45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při hře využívá základní návyky – správné držení těla a nástroje</w:t>
      </w:r>
    </w:p>
    <w:p w14:paraId="467C82D2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hraje pizzicato</w:t>
      </w:r>
    </w:p>
    <w:p w14:paraId="31B39A71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hraje arco na prázdných strunách</w:t>
      </w:r>
    </w:p>
    <w:p w14:paraId="5238A6F5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podle individuálních hráčských schopností dokáže spojit ruce</w:t>
      </w:r>
    </w:p>
    <w:p w14:paraId="6269F0E6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ovládá základní prstoklad</w:t>
      </w:r>
    </w:p>
    <w:p w14:paraId="154B96FA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zvládne přechody na vedlejší prázdnou strunu</w:t>
      </w:r>
    </w:p>
    <w:p w14:paraId="0FEBAC1F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zahraje jednoduchou píseň či skladbičku zpaměti</w:t>
      </w:r>
    </w:p>
    <w:p w14:paraId="5F36D6AF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55D6E4F8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</w:p>
    <w:p w14:paraId="301ADF6D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používá základní prstoklady na více strunách</w:t>
      </w:r>
    </w:p>
    <w:p w14:paraId="11FA3091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zvládá přechody na vedlejší strunu</w:t>
      </w:r>
    </w:p>
    <w:p w14:paraId="4625E798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hraje legato</w:t>
      </w:r>
    </w:p>
    <w:p w14:paraId="37327F8C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hraje podle notového zápisu</w:t>
      </w:r>
    </w:p>
    <w:p w14:paraId="2753E2B8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582D83E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základní prstoklady v kombinaci na více strunách</w:t>
      </w:r>
    </w:p>
    <w:p w14:paraId="652A5E0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využívá základní návyky a dovednosti – má správné držení těla při hře na nástroj, správně drží nástroj, má koordinované pohyby obou rukou, tvoří kvalitní tón, ovládá hru celým smyčcem i jeho částmi</w:t>
      </w:r>
    </w:p>
    <w:p w14:paraId="25663153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hraje jednoduchá prstová cvičení, lidové písně a skladbičky</w:t>
      </w:r>
    </w:p>
    <w:p w14:paraId="5C7EFD84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individuálních hráčských schopností hraje stupnice durové v základní poloze v jedné oktávě a krátká cvičení a etudy z probírané školy</w:t>
      </w:r>
    </w:p>
    <w:p w14:paraId="0ED08BEB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jednoduchých hudebních útvarech a v jejich notové zápisu</w:t>
      </w:r>
    </w:p>
    <w:p w14:paraId="71947D7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základní výrazové prostředky, je schopen jimi vyjádřit náladu skladby</w:t>
      </w:r>
    </w:p>
    <w:p w14:paraId="689E999E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individuálních schopností hraje jednoduché skladby zpaměti</w:t>
      </w:r>
    </w:p>
    <w:p w14:paraId="27783C9C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uplatňuje se podle svých schopností a možností v souhře s dalším nástrojem</w:t>
      </w:r>
    </w:p>
    <w:p w14:paraId="4AB9E9F7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59517289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</w:p>
    <w:p w14:paraId="24A3C863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tvoří kvalitní tón</w:t>
      </w:r>
    </w:p>
    <w:p w14:paraId="3A4B56E8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povědomí o potřebě intonační sebekontroly</w:t>
      </w:r>
    </w:p>
    <w:p w14:paraId="7751CD0E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při hře základní dynamické prostředky</w:t>
      </w:r>
    </w:p>
    <w:p w14:paraId="18349CEE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smyk staccato</w:t>
      </w:r>
    </w:p>
    <w:p w14:paraId="35752044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povědomí o rozšířené poloze oběma způsoby</w:t>
      </w:r>
    </w:p>
    <w:p w14:paraId="6963A751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výměnu do rozšířených poloh</w:t>
      </w:r>
    </w:p>
    <w:p w14:paraId="2F16CDBB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výměnu do 7.(4.) polohy</w:t>
      </w:r>
    </w:p>
    <w:p w14:paraId="18DF49B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svých možností se zapojuje do skupinového praktika</w:t>
      </w:r>
    </w:p>
    <w:p w14:paraId="491BAF99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462C4A50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</w:p>
    <w:p w14:paraId="2C2BAEB6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rozvíjí pod vedením učitele vlastní hudební představy</w:t>
      </w:r>
    </w:p>
    <w:p w14:paraId="22DA592E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plynule výměnu poloh</w:t>
      </w:r>
    </w:p>
    <w:p w14:paraId="2D9C041E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také ve 2. a 3. poloze</w:t>
      </w:r>
    </w:p>
    <w:p w14:paraId="5556B48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cvičí vibrato</w:t>
      </w:r>
    </w:p>
    <w:p w14:paraId="3B4E3B96" w14:textId="685E1C6F" w:rsidR="00EC6356" w:rsidRPr="005E632A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E632A">
        <w:rPr>
          <w:rFonts w:asciiTheme="minorHAnsi" w:hAnsiTheme="minorHAnsi" w:cstheme="minorHAnsi"/>
        </w:rPr>
        <w:t>hraje stupnice durové a mollové, prstová cvičení, etudy a přednesové skladby podle</w:t>
      </w:r>
      <w:r w:rsidR="005E632A">
        <w:rPr>
          <w:rFonts w:asciiTheme="minorHAnsi" w:hAnsiTheme="minorHAnsi" w:cstheme="minorHAnsi"/>
        </w:rPr>
        <w:t xml:space="preserve"> </w:t>
      </w:r>
      <w:r w:rsidRPr="005E632A">
        <w:rPr>
          <w:rFonts w:asciiTheme="minorHAnsi" w:hAnsiTheme="minorHAnsi" w:cstheme="minorHAnsi"/>
        </w:rPr>
        <w:t>individuální hráčské vyspělosti a stupně individuálního hudebního vývoje</w:t>
      </w:r>
    </w:p>
    <w:p w14:paraId="4350B1F3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naladit nástroj</w:t>
      </w:r>
    </w:p>
    <w:p w14:paraId="09C7838F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460EB4F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hru přiměřeně obtížných skladeb z listu</w:t>
      </w:r>
    </w:p>
    <w:p w14:paraId="3D41C538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plynulé výměny do všech poloh</w:t>
      </w:r>
    </w:p>
    <w:p w14:paraId="1F37CC7D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tvoří kvalitní tón po všech stránkách</w:t>
      </w:r>
    </w:p>
    <w:p w14:paraId="3AAC946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hru v rychlejším tempu</w:t>
      </w:r>
    </w:p>
    <w:p w14:paraId="09C607B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sluchové sebekontroly</w:t>
      </w:r>
    </w:p>
    <w:p w14:paraId="0D22B83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zpaměti přiměřeně obtížné skladby</w:t>
      </w:r>
    </w:p>
    <w:p w14:paraId="080213CA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52BDDEE2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při hře všechny možnosti dynamického a barevného odstínění kvalitního tónu</w:t>
      </w:r>
    </w:p>
    <w:p w14:paraId="591C6E46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obtížnější způsoby smyků</w:t>
      </w:r>
    </w:p>
    <w:p w14:paraId="32BF5C08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v různých polohách na hmatníku a hraje základní dvojhmaty dle individuální technické vyspělosti</w:t>
      </w:r>
    </w:p>
    <w:p w14:paraId="723A6842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čte dobře notový zápis a orientuje se v něm</w:t>
      </w:r>
    </w:p>
    <w:p w14:paraId="45BEA583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vytváří si vlastní názor na studovanou skladbu</w:t>
      </w:r>
    </w:p>
    <w:p w14:paraId="3DE05E0B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 vedením učitele je schopen podle svého individuálního hudebního vývoje rozlišit výrazové prostředky různých stylových období a žánrů</w:t>
      </w:r>
    </w:p>
    <w:p w14:paraId="6384A276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durové a mollové stupnice přes dvě oktávy podle individuálních technických schopností každého žáka</w:t>
      </w:r>
    </w:p>
    <w:p w14:paraId="72597A3B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nastuduje přiměřeně obtížnou skladbu</w:t>
      </w:r>
    </w:p>
    <w:p w14:paraId="6DB322D1" w14:textId="2AE3CBA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zvládá hru skladeb přiměřené obtížnosti</w:t>
      </w:r>
      <w:r w:rsidR="00B6796F" w:rsidRPr="00B6796F">
        <w:rPr>
          <w:rFonts w:asciiTheme="minorHAnsi" w:hAnsiTheme="minorHAnsi" w:cstheme="minorHAnsi"/>
        </w:rPr>
        <w:t xml:space="preserve"> </w:t>
      </w:r>
      <w:r w:rsidR="00B6796F" w:rsidRPr="00CC5FE8">
        <w:rPr>
          <w:rFonts w:asciiTheme="minorHAnsi" w:hAnsiTheme="minorHAnsi" w:cstheme="minorHAnsi"/>
        </w:rPr>
        <w:t>z listu</w:t>
      </w:r>
    </w:p>
    <w:p w14:paraId="0C4B8FA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prstová cvičení a etudy z probírané školy</w:t>
      </w:r>
    </w:p>
    <w:p w14:paraId="49D2F0E1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stupně individuálního hudebního vývoje hraje přednesové skladby nebo jejich části</w:t>
      </w:r>
    </w:p>
    <w:p w14:paraId="3C6FC134" w14:textId="545DC761" w:rsidR="00FD786B" w:rsidRPr="00FD786B" w:rsidRDefault="00F72D41" w:rsidP="00FD786B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2653BD16" w14:textId="77777777" w:rsidR="00FD786B" w:rsidRDefault="00FD786B" w:rsidP="00EC6356">
      <w:pPr>
        <w:rPr>
          <w:rFonts w:asciiTheme="minorHAnsi" w:hAnsiTheme="minorHAnsi" w:cstheme="minorHAnsi"/>
        </w:rPr>
      </w:pPr>
    </w:p>
    <w:p w14:paraId="7589BC9F" w14:textId="77777777" w:rsidR="00EC6356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3C04F3" w:rsidRPr="00CC5FE8" w14:paraId="1516FE79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4016127A" w14:textId="77777777" w:rsidR="003C04F3" w:rsidRPr="00CC5FE8" w:rsidRDefault="003C04F3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9CFAFC2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1F966C5C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8C7D8D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5D5AA22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0ECBCE3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3C04F3" w:rsidRPr="00CC5FE8" w14:paraId="0B4078FC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2E2D2FAA" w14:textId="77777777" w:rsidR="003C04F3" w:rsidRPr="00D35358" w:rsidRDefault="003C04F3" w:rsidP="003C04F3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violoncello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168A6B95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74DF4A7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4AF91BB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E769A09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70022B5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3C04F3" w:rsidRPr="00CC5FE8" w14:paraId="41F4769C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10118C0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43C5F2C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1BFE82F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0DF442E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6EB7A90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16DD51B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43945B8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D873A0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37CA1A6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4F36C80D" w14:textId="7CAC5309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5F639E8F" w14:textId="03A56F52" w:rsidR="003C04F3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0BC6B62F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6147E192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DA5763B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6FB5874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212AFF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A771224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4FFD642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05CB5A07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65496CEC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CE48448" w14:textId="77777777" w:rsidR="00EC6356" w:rsidRPr="00CC5FE8" w:rsidRDefault="00EC6356" w:rsidP="00EC6356">
      <w:pPr>
        <w:rPr>
          <w:rFonts w:asciiTheme="minorHAnsi" w:hAnsiTheme="minorHAnsi" w:cstheme="minorHAnsi"/>
        </w:rPr>
      </w:pPr>
    </w:p>
    <w:p w14:paraId="75B3A33B" w14:textId="77777777" w:rsidR="00621F35" w:rsidRPr="00CC5FE8" w:rsidRDefault="00621F35" w:rsidP="00621F3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833A2E">
        <w:rPr>
          <w:rFonts w:asciiTheme="minorHAnsi" w:hAnsiTheme="minorHAnsi" w:cstheme="minorHAnsi"/>
          <w:b/>
        </w:rPr>
        <w:t>Hra na violoncello</w:t>
      </w:r>
    </w:p>
    <w:p w14:paraId="078A0FEA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přípravné studium II. stupně</w:t>
      </w:r>
    </w:p>
    <w:p w14:paraId="569132B0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sedí správně u nástroje</w:t>
      </w:r>
    </w:p>
    <w:p w14:paraId="1B526A00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drží správně nástroj i smyčec</w:t>
      </w:r>
    </w:p>
    <w:p w14:paraId="43B9303B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čte noty v basovém klíči i houslovém klíči</w:t>
      </w:r>
    </w:p>
    <w:p w14:paraId="327C240C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spojuje čtení not v basovém klíči s orientací na hmatníku v zákla</w:t>
      </w:r>
      <w:r w:rsidR="000716B4" w:rsidRPr="00CC5FE8">
        <w:rPr>
          <w:rFonts w:asciiTheme="minorHAnsi" w:hAnsiTheme="minorHAnsi" w:cstheme="minorHAnsi"/>
        </w:rPr>
        <w:t>dní (</w:t>
      </w:r>
      <w:r w:rsidRPr="00CC5FE8">
        <w:rPr>
          <w:rFonts w:asciiTheme="minorHAnsi" w:hAnsiTheme="minorHAnsi" w:cstheme="minorHAnsi"/>
        </w:rPr>
        <w:t>první) poloze na všech strunách</w:t>
      </w:r>
    </w:p>
    <w:p w14:paraId="5F7FA751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pizzicato a arco každou rukou zvlášť</w:t>
      </w:r>
    </w:p>
    <w:p w14:paraId="3F42A8C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spojuje ruce</w:t>
      </w:r>
    </w:p>
    <w:p w14:paraId="7B52297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cvičí intonaci a smysl pro kvalitu tónu a rytmus</w:t>
      </w:r>
    </w:p>
    <w:p w14:paraId="1A0DC380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prstová cvičení a jednoduché etudy na všech strunách v první poloze a podle individuálních možností také v široké poloze oběma způsoby</w:t>
      </w:r>
    </w:p>
    <w:p w14:paraId="1D11D65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ke hře smyčcem využívá jeho jednotlivé části i celý smyčec</w:t>
      </w:r>
    </w:p>
    <w:p w14:paraId="5058EDCC" w14:textId="6891E0A3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</w:t>
      </w:r>
      <w:r w:rsidR="00E81A0A">
        <w:rPr>
          <w:rFonts w:asciiTheme="minorHAnsi" w:hAnsiTheme="minorHAnsi" w:cstheme="minorHAnsi"/>
        </w:rPr>
        <w:t>aje non legato, legato a stacca</w:t>
      </w:r>
      <w:r w:rsidRPr="00CC5FE8">
        <w:rPr>
          <w:rFonts w:asciiTheme="minorHAnsi" w:hAnsiTheme="minorHAnsi" w:cstheme="minorHAnsi"/>
        </w:rPr>
        <w:t>to</w:t>
      </w:r>
    </w:p>
    <w:p w14:paraId="7EA7804D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nástroj používá základní dynamiku a výraz</w:t>
      </w:r>
    </w:p>
    <w:p w14:paraId="7AF1F7F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z listu jednoduchou lidovou či dětskou píseň</w:t>
      </w:r>
    </w:p>
    <w:p w14:paraId="2FC2B172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lidové písně a jednoduché skladbičky přiměřené jeho hudebnímu vývoji a technickým schopnostem při hře na nástroj</w:t>
      </w:r>
    </w:p>
    <w:p w14:paraId="5B1E3FD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souhry s klavírem při hře těchto písní a skladbiček</w:t>
      </w:r>
    </w:p>
    <w:p w14:paraId="32845514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pečuje o nástroj</w:t>
      </w:r>
    </w:p>
    <w:p w14:paraId="19C0B3A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podle individuálních možností se orientuje v notovém zápise</w:t>
      </w:r>
    </w:p>
    <w:p w14:paraId="10B93A9B" w14:textId="20A61983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zná základy hudební teorie: hodnoty not a pomlk, stupnice durové, mollové a jejich předznamenání a kvintakordy, základní hudební názvosloví pro dynamiku, výraz a tempo. </w:t>
      </w:r>
      <w:r w:rsidR="00E81A0A">
        <w:rPr>
          <w:rFonts w:asciiTheme="minorHAnsi" w:hAnsiTheme="minorHAnsi" w:cstheme="minorHAnsi"/>
        </w:rPr>
        <w:t>Dále: legato, ligatura, staccat</w:t>
      </w:r>
      <w:r w:rsidRPr="00CC5FE8">
        <w:rPr>
          <w:rFonts w:asciiTheme="minorHAnsi" w:hAnsiTheme="minorHAnsi" w:cstheme="minorHAnsi"/>
        </w:rPr>
        <w:t>o, repetice, fermata, coda, triola, synkopa.</w:t>
      </w:r>
    </w:p>
    <w:p w14:paraId="2D0A087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povědomí o intervalech a jejich základním dělení</w:t>
      </w:r>
    </w:p>
    <w:p w14:paraId="74F404B0" w14:textId="77777777" w:rsidR="00EC6356" w:rsidRPr="00DE7D6C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naladit nástroj</w:t>
      </w:r>
    </w:p>
    <w:p w14:paraId="5064C202" w14:textId="77777777" w:rsidR="00621F35" w:rsidRPr="00621F35" w:rsidRDefault="00621F35" w:rsidP="00621F35">
      <w:pPr>
        <w:rPr>
          <w:rFonts w:asciiTheme="minorHAnsi" w:hAnsiTheme="minorHAnsi" w:cstheme="minorHAnsi"/>
        </w:rPr>
      </w:pPr>
      <w:r w:rsidRPr="00621F35">
        <w:rPr>
          <w:rFonts w:asciiTheme="minorHAnsi" w:hAnsiTheme="minorHAnsi" w:cstheme="minorHAnsi"/>
        </w:rPr>
        <w:t xml:space="preserve">Osnovy vyučovacího předmětu </w:t>
      </w:r>
      <w:r w:rsidRPr="00621F35">
        <w:rPr>
          <w:rFonts w:asciiTheme="minorHAnsi" w:hAnsiTheme="minorHAnsi" w:cstheme="minorHAnsi"/>
          <w:b/>
        </w:rPr>
        <w:t>Hra na violoncello</w:t>
      </w:r>
    </w:p>
    <w:p w14:paraId="44739A1F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21EC7779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07B01921" w14:textId="0EBE247E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všech hráčských dovedností v levé i pravé ruce</w:t>
      </w:r>
    </w:p>
    <w:p w14:paraId="09C0B4FF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notovém zápise, je schopen samostatně řešit otázky smyků, prstokladů a také výrazu jednotlivých skladeb</w:t>
      </w:r>
    </w:p>
    <w:p w14:paraId="40EC6258" w14:textId="77777777" w:rsidR="00EC6356" w:rsidRPr="00CC5FE8" w:rsidRDefault="00EC6356" w:rsidP="00EC6356">
      <w:pPr>
        <w:pStyle w:val="Odstavecseseznamem"/>
        <w:ind w:left="1440"/>
        <w:rPr>
          <w:rFonts w:asciiTheme="minorHAnsi" w:hAnsiTheme="minorHAnsi" w:cstheme="minorHAnsi"/>
        </w:rPr>
      </w:pPr>
    </w:p>
    <w:p w14:paraId="47859D4A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6BEFF91F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využívá dynamiku a další výrazové prostředky, samostatně pracuje s barvou a kvalitou tónu</w:t>
      </w:r>
    </w:p>
    <w:p w14:paraId="703500E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vytváří si názor na vlastní i slyšenou interpretaci</w:t>
      </w:r>
    </w:p>
    <w:p w14:paraId="3C70E527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  <w:bookmarkStart w:id="37" w:name="__DdeLink__268_3791968449"/>
      <w:bookmarkEnd w:id="37"/>
    </w:p>
    <w:p w14:paraId="71BC680A" w14:textId="77777777" w:rsidR="00FA577B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pracuje samostatně, je schopen interpretačně rozlišit různá stylová období a žánry </w:t>
      </w:r>
    </w:p>
    <w:p w14:paraId="5213E268" w14:textId="7D604823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stupnice, akordy, technická cvičení, etudy a přednesové skladby, které odpovídají úrovni jeho individuálního hudebního vývoje a hráčských možností</w:t>
      </w:r>
    </w:p>
    <w:p w14:paraId="5FE1966E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6C54F451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zapojuje se do skupinového praktika, aktivně spolupracuje s ostatními</w:t>
      </w:r>
    </w:p>
    <w:p w14:paraId="122DB905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profiluje se podle svého zájmu a zaměření, využívá svých zkušeností, vědomostí a dovedností k samostatnému výběru a studiu skladeb</w:t>
      </w:r>
    </w:p>
    <w:p w14:paraId="2570DD2F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38" w:name="_Toc496021391"/>
      <w:r>
        <w:rPr>
          <w:i/>
        </w:rPr>
        <w:br w:type="page"/>
      </w:r>
    </w:p>
    <w:p w14:paraId="7F1FB660" w14:textId="3A13D220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39" w:name="_Toc149643701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6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housle</w:t>
      </w:r>
      <w:bookmarkEnd w:id="38"/>
      <w:bookmarkEnd w:id="39"/>
    </w:p>
    <w:p w14:paraId="7EA47E9A" w14:textId="69516E44" w:rsidR="005827D0" w:rsidRPr="00CC5FE8" w:rsidRDefault="001724CB" w:rsidP="00BC37AB">
      <w:r>
        <w:t xml:space="preserve"> </w:t>
      </w:r>
      <w:r w:rsidR="00022CC6">
        <w:rPr>
          <w:noProof/>
          <w:lang w:eastAsia="cs-CZ"/>
        </w:rPr>
        <w:pict w14:anchorId="06918286">
          <v:shape id="_x0000_i1044" type="#_x0000_t75" style="width:528pt;height:528pt">
            <v:imagedata r:id="rId17" o:title="SZ Hra na housle"/>
          </v:shape>
        </w:pict>
      </w:r>
    </w:p>
    <w:p w14:paraId="0799D25C" w14:textId="77777777" w:rsidR="00234B41" w:rsidRDefault="00234B41" w:rsidP="009A7741">
      <w:pPr>
        <w:rPr>
          <w:rFonts w:asciiTheme="minorHAnsi" w:hAnsiTheme="minorHAnsi" w:cstheme="minorHAnsi"/>
          <w:b/>
        </w:rPr>
      </w:pPr>
    </w:p>
    <w:p w14:paraId="3327C301" w14:textId="77777777" w:rsidR="009A7741" w:rsidRPr="00CC5FE8" w:rsidRDefault="009A7741" w:rsidP="009A7741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1770BDF4" w14:textId="77777777" w:rsidR="009A7741" w:rsidRPr="00234B41" w:rsidRDefault="009A7741" w:rsidP="00234B41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  <w:i/>
          <w:iCs/>
        </w:rPr>
        <w:t>Hra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na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housle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je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určena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pro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děti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, </w:t>
      </w:r>
      <w:r w:rsidRPr="00CC5FE8">
        <w:rPr>
          <w:rFonts w:asciiTheme="minorHAnsi" w:hAnsiTheme="minorHAnsi" w:cstheme="minorHAnsi"/>
          <w:i/>
          <w:iCs/>
        </w:rPr>
        <w:t>které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mají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dobrý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hudební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sluch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, </w:t>
      </w:r>
      <w:r w:rsidRPr="00CC5FE8">
        <w:rPr>
          <w:rFonts w:asciiTheme="minorHAnsi" w:hAnsiTheme="minorHAnsi" w:cstheme="minorHAnsi"/>
          <w:i/>
          <w:iCs/>
        </w:rPr>
        <w:t>které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dobře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intonují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jsou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manuálně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zručné</w:t>
      </w:r>
      <w:r w:rsidRPr="00CC5FE8">
        <w:rPr>
          <w:rFonts w:asciiTheme="minorHAnsi" w:eastAsia="Thorndale AMT;Arial Unicode MS" w:hAnsiTheme="minorHAnsi" w:cstheme="minorHAnsi"/>
          <w:i/>
          <w:iCs/>
        </w:rPr>
        <w:t>.</w:t>
      </w:r>
      <w:r w:rsidR="00234B41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234B41">
        <w:rPr>
          <w:rFonts w:asciiTheme="minorHAnsi" w:hAnsiTheme="minorHAnsi" w:cstheme="minorHAnsi"/>
          <w:i/>
        </w:rPr>
        <w:t>Dítě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postupně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získává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technické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základy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hry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nástroj</w:t>
      </w:r>
      <w:r w:rsidRPr="00234B41">
        <w:rPr>
          <w:rFonts w:asciiTheme="minorHAnsi" w:eastAsia="Thorndale AMT;Arial Unicode MS" w:hAnsiTheme="minorHAnsi" w:cstheme="minorHAnsi"/>
          <w:i/>
        </w:rPr>
        <w:t xml:space="preserve">, </w:t>
      </w:r>
      <w:r w:rsidRPr="00234B41">
        <w:rPr>
          <w:rFonts w:asciiTheme="minorHAnsi" w:hAnsiTheme="minorHAnsi" w:cstheme="minorHAnsi"/>
          <w:i/>
        </w:rPr>
        <w:t>rozvíjí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hudební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představivost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schopnost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hudebního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vyjádření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Žák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proniká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do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tajů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hudební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řeči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jejího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notového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zápisu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Poznává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charakteristické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znaky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hudby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různých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historických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období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seznamuje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díly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velkých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skladatelů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jejich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poselstvím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uloženým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v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jejich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díle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Dítě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pěstuje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také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schopnost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naslouchat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přizpůsobit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spoluhráči</w:t>
      </w:r>
      <w:r w:rsidRPr="00234B41">
        <w:rPr>
          <w:rFonts w:asciiTheme="minorHAnsi" w:eastAsia="Thorndale AMT;Arial Unicode MS" w:hAnsiTheme="minorHAnsi" w:cstheme="minorHAnsi"/>
          <w:i/>
        </w:rPr>
        <w:t xml:space="preserve"> (</w:t>
      </w:r>
      <w:r w:rsidRPr="00234B41">
        <w:rPr>
          <w:rFonts w:asciiTheme="minorHAnsi" w:hAnsiTheme="minorHAnsi" w:cstheme="minorHAnsi"/>
          <w:i/>
        </w:rPr>
        <w:t>spoluhráčům</w:t>
      </w:r>
      <w:r w:rsidRPr="00234B41">
        <w:rPr>
          <w:rFonts w:asciiTheme="minorHAnsi" w:eastAsia="Thorndale AMT;Arial Unicode MS" w:hAnsiTheme="minorHAnsi" w:cstheme="minorHAnsi"/>
          <w:i/>
        </w:rPr>
        <w:t xml:space="preserve">) </w:t>
      </w:r>
      <w:r w:rsidRPr="00234B41">
        <w:rPr>
          <w:rFonts w:asciiTheme="minorHAnsi" w:hAnsiTheme="minorHAnsi" w:cstheme="minorHAnsi"/>
          <w:i/>
        </w:rPr>
        <w:t>v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nejrůznějších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formách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komorní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hry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Kromě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rozvoje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hudebního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citového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zvyšuje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i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houževnatost</w:t>
      </w:r>
      <w:r w:rsidRPr="00234B41">
        <w:rPr>
          <w:rFonts w:asciiTheme="minorHAnsi" w:eastAsia="Thorndale AMT;Arial Unicode MS" w:hAnsiTheme="minorHAnsi" w:cstheme="minorHAnsi"/>
          <w:i/>
        </w:rPr>
        <w:t xml:space="preserve">, </w:t>
      </w:r>
      <w:r w:rsidRPr="00234B41">
        <w:rPr>
          <w:rFonts w:asciiTheme="minorHAnsi" w:hAnsiTheme="minorHAnsi" w:cstheme="minorHAnsi"/>
          <w:i/>
        </w:rPr>
        <w:t>sebeovládání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též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odvaha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odolnost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při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veřejném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vystupování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Požadavkem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školy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pravidelná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příprava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docházka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hodiny</w:t>
      </w:r>
      <w:r w:rsidRPr="00234B41">
        <w:rPr>
          <w:rFonts w:asciiTheme="minorHAnsi" w:eastAsia="Thorndale AMT;Arial Unicode MS" w:hAnsiTheme="minorHAnsi" w:cstheme="minorHAnsi"/>
          <w:i/>
        </w:rPr>
        <w:t xml:space="preserve">, </w:t>
      </w:r>
      <w:r w:rsidRPr="00234B41">
        <w:rPr>
          <w:rFonts w:asciiTheme="minorHAnsi" w:hAnsiTheme="minorHAnsi" w:cstheme="minorHAnsi"/>
          <w:i/>
        </w:rPr>
        <w:t>sluchové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, </w:t>
      </w:r>
      <w:r w:rsidRPr="00234B41">
        <w:rPr>
          <w:rFonts w:asciiTheme="minorHAnsi" w:hAnsiTheme="minorHAnsi" w:cstheme="minorHAnsi"/>
          <w:i/>
        </w:rPr>
        <w:t>rytmické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motorické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předpoklady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zájem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hudbu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Podpora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rodičů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nutná</w:t>
      </w:r>
      <w:r w:rsidRPr="00234B41">
        <w:rPr>
          <w:rFonts w:asciiTheme="minorHAnsi" w:eastAsia="Thorndale AMT;Arial Unicode MS" w:hAnsiTheme="minorHAnsi" w:cstheme="minorHAnsi"/>
          <w:i/>
        </w:rPr>
        <w:t>.</w:t>
      </w:r>
    </w:p>
    <w:p w14:paraId="5B340325" w14:textId="77777777" w:rsidR="009A7741" w:rsidRPr="00CC5FE8" w:rsidRDefault="009A7741" w:rsidP="009A7741">
      <w:pPr>
        <w:rPr>
          <w:rFonts w:asciiTheme="minorHAnsi" w:hAnsiTheme="minorHAnsi" w:cstheme="minorHAnsi"/>
        </w:rPr>
      </w:pPr>
    </w:p>
    <w:p w14:paraId="7569838C" w14:textId="77777777" w:rsidR="009A7741" w:rsidRDefault="009A7741" w:rsidP="009A7741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lastRenderedPageBreak/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3C04F3" w:rsidRPr="00CC5FE8" w14:paraId="15F28AF9" w14:textId="77777777" w:rsidTr="00926535">
        <w:tc>
          <w:tcPr>
            <w:tcW w:w="4096" w:type="dxa"/>
            <w:shd w:val="clear" w:color="auto" w:fill="BDD6EE" w:themeFill="accent1" w:themeFillTint="66"/>
          </w:tcPr>
          <w:p w14:paraId="6BE87B48" w14:textId="77777777" w:rsidR="003C04F3" w:rsidRPr="00CC5FE8" w:rsidRDefault="003C04F3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0CE68E0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99A2C9F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AAEA208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88AF7AE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64CA1D4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4E93720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1F4C33B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3C04F3" w:rsidRPr="00CC5FE8" w14:paraId="16DF2FF9" w14:textId="77777777" w:rsidTr="00926535">
        <w:tc>
          <w:tcPr>
            <w:tcW w:w="4096" w:type="dxa"/>
            <w:shd w:val="clear" w:color="auto" w:fill="BDD6EE" w:themeFill="accent1" w:themeFillTint="66"/>
          </w:tcPr>
          <w:p w14:paraId="14CA3273" w14:textId="77777777" w:rsidR="003C04F3" w:rsidRPr="004C27FE" w:rsidRDefault="003C04F3" w:rsidP="004465CE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Theme="minorHAnsi" w:hAnsiTheme="minorHAnsi" w:cstheme="minorHAnsi"/>
                <w:b/>
              </w:rPr>
              <w:t>housle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BFE1DE6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ECDDC44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A88032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EECEE7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2843CA4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617466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5F3D92C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926535" w:rsidRPr="00CC5FE8" w14:paraId="5C8C9581" w14:textId="77777777" w:rsidTr="00926535">
        <w:tc>
          <w:tcPr>
            <w:tcW w:w="4096" w:type="dxa"/>
            <w:shd w:val="clear" w:color="auto" w:fill="BDD6EE" w:themeFill="accent1" w:themeFillTint="66"/>
          </w:tcPr>
          <w:p w14:paraId="0B4025C6" w14:textId="77777777" w:rsidR="00926535" w:rsidRDefault="00926535" w:rsidP="00926535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36F5C6E4" w14:textId="77777777" w:rsidR="00926535" w:rsidRPr="004C27FE" w:rsidRDefault="00926535" w:rsidP="00926535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DDBE7E2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85B6E6A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6A7C3E1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D1273BE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7EF142A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9E58EC9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6A394B4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3C04F3" w:rsidRPr="00CC5FE8" w14:paraId="6DE3B3E0" w14:textId="77777777" w:rsidTr="00926535">
        <w:tc>
          <w:tcPr>
            <w:tcW w:w="4096" w:type="dxa"/>
            <w:shd w:val="clear" w:color="auto" w:fill="BDD6EE" w:themeFill="accent1" w:themeFillTint="66"/>
          </w:tcPr>
          <w:p w14:paraId="4FBD8F8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18D8131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461296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0E7D47C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7737797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263B410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4A3A034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E9BB56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268BBDC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5C89A3E9" w14:textId="75753028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59FCA1C8" w14:textId="2761FEB5" w:rsidR="003C04F3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BD766B9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18CA4B8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B97F4B2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7F931FEF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A3D1AC5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538D6A7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08F8B67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37880D3" w14:textId="77777777" w:rsidR="00926535" w:rsidRPr="00A123CD" w:rsidRDefault="00926535" w:rsidP="00926535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50F30095" w14:textId="77777777" w:rsidR="00926535" w:rsidRPr="009032B3" w:rsidRDefault="00926535" w:rsidP="00926535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56A3D7B" w14:textId="77777777" w:rsidR="00926535" w:rsidRPr="00B52304" w:rsidRDefault="0092653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bude na doporučení učitele a schválení ředitelem </w:t>
      </w:r>
    </w:p>
    <w:p w14:paraId="27C559FF" w14:textId="77777777" w:rsidR="00926535" w:rsidRPr="00B52304" w:rsidRDefault="0092653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 povinně přidělen alespoň do jednoho.</w:t>
      </w:r>
    </w:p>
    <w:p w14:paraId="591A5BF5" w14:textId="77777777" w:rsidR="00926535" w:rsidRPr="00B52304" w:rsidRDefault="0092653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346BB6A" w14:textId="77777777" w:rsidR="009A7741" w:rsidRPr="00CC5FE8" w:rsidRDefault="009A7741" w:rsidP="009A7741">
      <w:pPr>
        <w:rPr>
          <w:rFonts w:asciiTheme="minorHAnsi" w:eastAsia="Thorndale AMT;Arial Unicode MS" w:hAnsiTheme="minorHAnsi" w:cstheme="minorHAnsi"/>
          <w:i/>
        </w:rPr>
      </w:pPr>
    </w:p>
    <w:p w14:paraId="2B90C38D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housle</w:t>
      </w:r>
    </w:p>
    <w:p w14:paraId="6BAABD3B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102A6571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5824DD5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zaujímá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uvolněné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držení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těla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držení</w:t>
      </w:r>
      <w:r w:rsidRPr="00CC5FE8">
        <w:rPr>
          <w:rFonts w:asciiTheme="minorHAnsi" w:eastAsia="Thorndale AMT;Arial Unicode MS" w:hAnsiTheme="minorHAnsi" w:cstheme="minorHAnsi"/>
        </w:rPr>
        <w:t xml:space="preserve"> houslí</w:t>
      </w:r>
    </w:p>
    <w:p w14:paraId="32F0BD8B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drží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smyčec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lehce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přirozeně</w:t>
      </w:r>
    </w:p>
    <w:p w14:paraId="58A45D2E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kontroluje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rovné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vedení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smyčce</w:t>
      </w:r>
    </w:p>
    <w:p w14:paraId="349785D4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jednoduché skladby v durovém prstokladu</w:t>
      </w:r>
    </w:p>
    <w:p w14:paraId="33F5E0DF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hru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krátkými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tahy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středem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smyčce</w:t>
      </w:r>
      <w:r w:rsidRPr="00CC5FE8">
        <w:rPr>
          <w:rFonts w:asciiTheme="minorHAnsi" w:eastAsia="Thorndale AMT;Arial Unicode MS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žabky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špičky</w:t>
      </w:r>
    </w:p>
    <w:p w14:paraId="7AC09018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détaché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dolní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horní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polovinou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smyčce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celým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smyčcem</w:t>
      </w:r>
    </w:p>
    <w:p w14:paraId="4864D4B1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použije legato na prázdných strunách</w:t>
      </w:r>
    </w:p>
    <w:p w14:paraId="5F405A66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dle svých možností kontroluje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svou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intonaci sluchem (podle doprovodného nástroje nebo podle prázdných strun) nebo zrakem s pomocnými značkami</w:t>
      </w:r>
    </w:p>
    <w:p w14:paraId="42D8DB90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se orientuje </w:t>
      </w:r>
      <w:r w:rsidRPr="00CC5FE8">
        <w:rPr>
          <w:rFonts w:asciiTheme="minorHAnsi" w:hAnsiTheme="minorHAnsi" w:cstheme="minorHAnsi"/>
        </w:rPr>
        <w:t>v jednoduchém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notovém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 xml:space="preserve">zápisu </w:t>
      </w:r>
    </w:p>
    <w:p w14:paraId="146BFB5B" w14:textId="77777777" w:rsidR="009A7741" w:rsidRPr="00CC5FE8" w:rsidRDefault="009A7741" w:rsidP="009A7741">
      <w:pPr>
        <w:rPr>
          <w:rFonts w:asciiTheme="minorHAnsi" w:hAnsiTheme="minorHAnsi" w:cstheme="minorHAnsi"/>
        </w:rPr>
      </w:pPr>
    </w:p>
    <w:p w14:paraId="0D9695F2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65032E1E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100" w:lineRule="atLeast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ve skladbách používá durový i mollový prstoklad </w:t>
      </w:r>
    </w:p>
    <w:p w14:paraId="460D207F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100" w:lineRule="atLeast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zahraje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vybrané</w:t>
      </w:r>
      <w:r w:rsidRPr="00CC5FE8">
        <w:rPr>
          <w:rFonts w:asciiTheme="minorHAnsi" w:eastAsia="Thorndale AMT;Arial Unicode MS" w:hAnsiTheme="minorHAnsi" w:cstheme="minorHAnsi"/>
        </w:rPr>
        <w:t xml:space="preserve"> durové </w:t>
      </w:r>
      <w:r w:rsidRPr="00CC5FE8">
        <w:rPr>
          <w:rFonts w:asciiTheme="minorHAnsi" w:eastAsia="Times New Roman" w:hAnsiTheme="minorHAnsi" w:cstheme="minorHAnsi"/>
        </w:rPr>
        <w:t>stupnice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v rozsahu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jedné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oktávy</w:t>
      </w:r>
    </w:p>
    <w:p w14:paraId="00A47BB0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kombinuje smyky detaché a staccato</w:t>
      </w:r>
    </w:p>
    <w:p w14:paraId="4129B05B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přechody ze struny na strunu u probraných smyků</w:t>
      </w:r>
    </w:p>
    <w:p w14:paraId="775F6D58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kontroluje svou intonaci zrakem i sluchem</w:t>
      </w:r>
    </w:p>
    <w:p w14:paraId="22F2CFEB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rozlišuje hru forte a piano</w:t>
      </w:r>
    </w:p>
    <w:p w14:paraId="581F2317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čte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notový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zápis u probraných prstokladů a orientuje se v jednoduchých hudebních útvarech</w:t>
      </w:r>
    </w:p>
    <w:p w14:paraId="3D921674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souhře s doprovodným nástrojem vnímá a dodržuje tempo skladby, náladu a dynamiku</w:t>
      </w:r>
    </w:p>
    <w:p w14:paraId="2874259A" w14:textId="77777777" w:rsidR="009A7741" w:rsidRPr="00CC5FE8" w:rsidRDefault="009A7741" w:rsidP="009A7741">
      <w:pPr>
        <w:tabs>
          <w:tab w:val="left" w:pos="360"/>
        </w:tabs>
        <w:spacing w:after="46"/>
        <w:rPr>
          <w:rFonts w:asciiTheme="minorHAnsi" w:hAnsiTheme="minorHAnsi" w:cstheme="minorHAnsi"/>
        </w:rPr>
      </w:pPr>
    </w:p>
    <w:p w14:paraId="0AD34709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6658DFB0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dle zvoleného postupu a metodiky zapojuje do hry další 2 prstoklady</w:t>
      </w:r>
    </w:p>
    <w:p w14:paraId="7A8A3E59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při hře stupnic a skladeb kombinuje alespoň dva prstoklady v 1. poloze</w:t>
      </w:r>
    </w:p>
    <w:p w14:paraId="2486CD40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kombinuje smyky detaché a staccato a legato</w:t>
      </w:r>
    </w:p>
    <w:p w14:paraId="627CDFE6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si osvojil techniku vedení smyčce při dvojhlasu </w:t>
      </w:r>
      <w:r w:rsidRPr="00CC5FE8">
        <w:rPr>
          <w:rFonts w:asciiTheme="minorHAnsi" w:hAnsiTheme="minorHAnsi" w:cstheme="minorHAnsi"/>
        </w:rPr>
        <w:t>s použitím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prázdných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strun</w:t>
      </w:r>
    </w:p>
    <w:p w14:paraId="6BA6579D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si vypěstoval základní koordinaci levé a pravé ruky</w:t>
      </w:r>
    </w:p>
    <w:p w14:paraId="677C12CD" w14:textId="36F60B32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se seznámil </w:t>
      </w:r>
      <w:r w:rsidR="002F259E">
        <w:rPr>
          <w:rFonts w:asciiTheme="minorHAnsi" w:hAnsiTheme="minorHAnsi" w:cstheme="minorHAnsi"/>
        </w:rPr>
        <w:t xml:space="preserve">se </w:t>
      </w:r>
      <w:r w:rsidRPr="00CC5FE8">
        <w:rPr>
          <w:rFonts w:asciiTheme="minorHAnsi" w:hAnsiTheme="minorHAnsi" w:cstheme="minorHAnsi"/>
        </w:rPr>
        <w:t>základy smyku spiccato</w:t>
      </w:r>
    </w:p>
    <w:p w14:paraId="1DEA2A8D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obohacuje </w:t>
      </w:r>
      <w:r w:rsidRPr="00CC5FE8">
        <w:rPr>
          <w:rFonts w:asciiTheme="minorHAnsi" w:hAnsiTheme="minorHAnsi" w:cstheme="minorHAnsi"/>
        </w:rPr>
        <w:t>dynamiku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crescendo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decrescendo</w:t>
      </w:r>
    </w:p>
    <w:p w14:paraId="3B6F222A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zahraje píseň nebo drobnou skladbu zpaměti</w:t>
      </w:r>
    </w:p>
    <w:p w14:paraId="317E6EEA" w14:textId="77777777" w:rsidR="009A7741" w:rsidRPr="00CC5FE8" w:rsidRDefault="009A7741" w:rsidP="009A7741">
      <w:pPr>
        <w:tabs>
          <w:tab w:val="left" w:pos="360"/>
        </w:tabs>
        <w:rPr>
          <w:rFonts w:asciiTheme="minorHAnsi" w:eastAsia="Calibri" w:hAnsiTheme="minorHAnsi" w:cstheme="minorHAnsi"/>
        </w:rPr>
      </w:pPr>
    </w:p>
    <w:p w14:paraId="5A71CFB0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5B39741E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upevnil </w:t>
      </w:r>
      <w:r w:rsidRPr="00CC5FE8">
        <w:rPr>
          <w:rFonts w:asciiTheme="minorHAnsi" w:hAnsiTheme="minorHAnsi" w:cstheme="minorHAnsi"/>
        </w:rPr>
        <w:t>prstoklad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 1. poloze v šesti prstokladech dle zvolené metodiky</w:t>
      </w:r>
    </w:p>
    <w:p w14:paraId="4628934A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používá </w:t>
      </w:r>
      <w:r w:rsidRPr="00CC5FE8">
        <w:rPr>
          <w:rFonts w:asciiTheme="minorHAnsi" w:hAnsiTheme="minorHAnsi" w:cstheme="minorHAnsi"/>
        </w:rPr>
        <w:t>vybrané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dvojhmaty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 1</w:t>
      </w:r>
      <w:r w:rsidRPr="00CC5FE8">
        <w:rPr>
          <w:rFonts w:asciiTheme="minorHAnsi" w:eastAsia="Thorndale AMT;Arial Unicode MS" w:hAnsiTheme="minorHAnsi" w:cstheme="minorHAnsi"/>
        </w:rPr>
        <w:t>. p</w:t>
      </w:r>
      <w:r w:rsidRPr="00CC5FE8">
        <w:rPr>
          <w:rFonts w:asciiTheme="minorHAnsi" w:hAnsiTheme="minorHAnsi" w:cstheme="minorHAnsi"/>
        </w:rPr>
        <w:t>oloze s použitím prázdné struny</w:t>
      </w:r>
    </w:p>
    <w:p w14:paraId="1DA76968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vybrané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stupnice</w:t>
      </w:r>
      <w:r w:rsidRPr="00CC5FE8">
        <w:rPr>
          <w:rFonts w:asciiTheme="minorHAnsi" w:eastAsia="Thorndale AMT;Arial Unicode MS" w:hAnsiTheme="minorHAnsi" w:cstheme="minorHAnsi"/>
        </w:rPr>
        <w:t xml:space="preserve"> s rozloženým akordem popř. se základem kadence</w:t>
      </w:r>
    </w:p>
    <w:p w14:paraId="3A83875C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uvolněně pracuje s prsty, zápěstím a paží na pravé ruce</w:t>
      </w:r>
    </w:p>
    <w:p w14:paraId="62ECA053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používá </w:t>
      </w:r>
      <w:r w:rsidRPr="00CC5FE8">
        <w:rPr>
          <w:rFonts w:asciiTheme="minorHAnsi" w:hAnsiTheme="minorHAnsi" w:cstheme="minorHAnsi"/>
        </w:rPr>
        <w:t>naučené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smyky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dynamicky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odlišně</w:t>
      </w:r>
    </w:p>
    <w:p w14:paraId="2ACF6A11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zapojí ve cvičení </w:t>
      </w:r>
      <w:r w:rsidRPr="00CC5FE8">
        <w:rPr>
          <w:rFonts w:asciiTheme="minorHAnsi" w:hAnsiTheme="minorHAnsi" w:cstheme="minorHAnsi"/>
        </w:rPr>
        <w:t>řadového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staccato</w:t>
      </w:r>
    </w:p>
    <w:p w14:paraId="7224E6D0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ovládá základy hry v triolovém rytmu</w:t>
      </w:r>
    </w:p>
    <w:p w14:paraId="0CB7B533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věnuje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komorní</w:t>
      </w:r>
      <w:r w:rsidRPr="00CC5FE8">
        <w:rPr>
          <w:rFonts w:asciiTheme="minorHAnsi" w:eastAsia="Thorndale AMT;Arial Unicode MS" w:hAnsiTheme="minorHAnsi" w:cstheme="minorHAnsi"/>
        </w:rPr>
        <w:t xml:space="preserve"> nebo </w:t>
      </w:r>
      <w:r w:rsidRPr="00CC5FE8">
        <w:rPr>
          <w:rFonts w:asciiTheme="minorHAnsi" w:hAnsiTheme="minorHAnsi" w:cstheme="minorHAnsi"/>
        </w:rPr>
        <w:t>jiné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skupinové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hře</w:t>
      </w:r>
    </w:p>
    <w:p w14:paraId="7EAF0DE9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naladí nástroj alespoň jedním ze způsobů (ladička, podle hraných tónů na klavíru nebo podle „komorního a“)</w:t>
      </w:r>
    </w:p>
    <w:p w14:paraId="1CB5A02E" w14:textId="77777777" w:rsidR="009A7741" w:rsidRPr="00CC5FE8" w:rsidRDefault="009A7741" w:rsidP="009A7741">
      <w:pPr>
        <w:tabs>
          <w:tab w:val="left" w:pos="360"/>
        </w:tabs>
        <w:rPr>
          <w:rFonts w:asciiTheme="minorHAnsi" w:eastAsia="Thorndale AMT;Arial Unicode MS" w:hAnsiTheme="minorHAnsi" w:cstheme="minorHAnsi"/>
        </w:rPr>
      </w:pPr>
    </w:p>
    <w:p w14:paraId="7ECEB3FD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5ADBE25A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zapojuje hru ve 3. poloze</w:t>
      </w:r>
    </w:p>
    <w:p w14:paraId="408770D6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cvičí vybrané dvouoktávové stupnice a akordy v různých rytmických obměnách a s přechodem do 3. polohy</w:t>
      </w:r>
    </w:p>
    <w:p w14:paraId="270088ED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použije jednoduché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melodické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ozdoby</w:t>
      </w:r>
      <w:r w:rsidRPr="00CC5FE8">
        <w:rPr>
          <w:rFonts w:asciiTheme="minorHAnsi" w:eastAsia="Thorndale AMT;Arial Unicode MS" w:hAnsiTheme="minorHAnsi" w:cstheme="minorHAnsi"/>
        </w:rPr>
        <w:t xml:space="preserve"> – </w:t>
      </w:r>
      <w:r w:rsidRPr="00CC5FE8">
        <w:rPr>
          <w:rFonts w:asciiTheme="minorHAnsi" w:hAnsiTheme="minorHAnsi" w:cstheme="minorHAnsi"/>
        </w:rPr>
        <w:t>příraz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nátryl</w:t>
      </w:r>
    </w:p>
    <w:p w14:paraId="5A91B500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osvojené smyky zdokonalil i v rytmických obměnách, ovládá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plynulou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výměnu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smyku</w:t>
      </w:r>
    </w:p>
    <w:p w14:paraId="22D9B717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ve skladbě využije naučené smyky s tečkovaným rytmem</w:t>
      </w:r>
    </w:p>
    <w:p w14:paraId="1551AB06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pracuje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zvolených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přednesových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skladbách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 výrazovými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prostředky</w:t>
      </w:r>
    </w:p>
    <w:p w14:paraId="791ACB76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nastuduje přiměřeně obtížnou skladbu samostatně</w:t>
      </w:r>
    </w:p>
    <w:p w14:paraId="13FC563F" w14:textId="77777777" w:rsidR="009A7741" w:rsidRPr="00CC5FE8" w:rsidRDefault="009A7741" w:rsidP="009A7741">
      <w:pPr>
        <w:tabs>
          <w:tab w:val="left" w:pos="360"/>
        </w:tabs>
        <w:rPr>
          <w:rFonts w:asciiTheme="minorHAnsi" w:hAnsiTheme="minorHAnsi" w:cstheme="minorHAnsi"/>
        </w:rPr>
      </w:pPr>
    </w:p>
    <w:p w14:paraId="52856369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624399A5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přechází plynule mezi 1. a 3. polohou, zapojuje pátou polohu</w:t>
      </w:r>
    </w:p>
    <w:p w14:paraId="566A3B5D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</w:t>
      </w:r>
      <w:r w:rsidRPr="00CC5FE8">
        <w:rPr>
          <w:rFonts w:asciiTheme="minorHAnsi" w:eastAsia="Thorndale AMT;Arial Unicode MS" w:hAnsiTheme="minorHAnsi" w:cstheme="minorHAnsi"/>
        </w:rPr>
        <w:t xml:space="preserve"> dvouoktávové </w:t>
      </w:r>
      <w:r w:rsidRPr="00CC5FE8">
        <w:rPr>
          <w:rFonts w:asciiTheme="minorHAnsi" w:hAnsiTheme="minorHAnsi" w:cstheme="minorHAnsi"/>
        </w:rPr>
        <w:t>stupnice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dur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moll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 polohách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 rozloženými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akordy, popř. s terciemi</w:t>
      </w:r>
    </w:p>
    <w:p w14:paraId="44743241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hru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vybraných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dvojhmatů</w:t>
      </w:r>
    </w:p>
    <w:p w14:paraId="38B8CECA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si osvojil základy vibrata a používá je vhodně na dlouhých tónech ve skladbách</w:t>
      </w:r>
    </w:p>
    <w:p w14:paraId="24E1F9CB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některý z obtížnějších smyků (spiccato, martelé, ponticello, sautillé)</w:t>
      </w:r>
    </w:p>
    <w:p w14:paraId="0C38B57E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si vypěstoval návyky pro nácvik hry </w:t>
      </w:r>
      <w:r w:rsidRPr="00CC5FE8">
        <w:rPr>
          <w:rFonts w:asciiTheme="minorHAnsi" w:hAnsiTheme="minorHAnsi" w:cstheme="minorHAnsi"/>
        </w:rPr>
        <w:t>v rychlejším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tempu</w:t>
      </w:r>
    </w:p>
    <w:p w14:paraId="769766F5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čte a hraje složitější rytmické vzorce, např. synkopový rytmus</w:t>
      </w:r>
    </w:p>
    <w:p w14:paraId="2955AA15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se zapojuje do výběru skladeb a písní </w:t>
      </w:r>
      <w:r w:rsidRPr="00CC5FE8">
        <w:rPr>
          <w:rFonts w:asciiTheme="minorHAnsi" w:hAnsiTheme="minorHAnsi" w:cstheme="minorHAnsi"/>
        </w:rPr>
        <w:t>z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různých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slohových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období a nebo stylů</w:t>
      </w:r>
    </w:p>
    <w:p w14:paraId="566AC2D1" w14:textId="77777777" w:rsidR="009A7741" w:rsidRPr="00CC5FE8" w:rsidRDefault="009A7741" w:rsidP="009A7741">
      <w:pPr>
        <w:tabs>
          <w:tab w:val="left" w:pos="360"/>
        </w:tabs>
        <w:rPr>
          <w:rFonts w:asciiTheme="minorHAnsi" w:hAnsiTheme="minorHAnsi" w:cstheme="minorHAnsi"/>
        </w:rPr>
      </w:pPr>
    </w:p>
    <w:p w14:paraId="58C0A7F0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7. ročník</w:t>
      </w:r>
    </w:p>
    <w:p w14:paraId="71F77E1F" w14:textId="68AB7C6B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stupnic, akordů, etud a skladeb zapojuje i vyšší polohy (</w:t>
      </w:r>
      <w:r w:rsidR="002F259E">
        <w:rPr>
          <w:rFonts w:asciiTheme="minorHAnsi" w:hAnsiTheme="minorHAnsi" w:cstheme="minorHAnsi"/>
        </w:rPr>
        <w:t>V</w:t>
      </w:r>
      <w:r w:rsidRPr="00CC5FE8">
        <w:rPr>
          <w:rFonts w:asciiTheme="minorHAnsi" w:hAnsiTheme="minorHAnsi" w:cstheme="minorHAnsi"/>
        </w:rPr>
        <w:t>.)</w:t>
      </w:r>
      <w:r w:rsidR="002F259E">
        <w:rPr>
          <w:rFonts w:asciiTheme="minorHAnsi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 xml:space="preserve">a plynule mezi nimi přechází </w:t>
      </w:r>
    </w:p>
    <w:p w14:paraId="3EAE6698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základní melodické ozdoby</w:t>
      </w:r>
    </w:p>
    <w:p w14:paraId="43A2AE75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citlivě</w:t>
      </w:r>
      <w:r w:rsidRPr="00CC5FE8">
        <w:rPr>
          <w:rFonts w:asciiTheme="minorHAnsi" w:eastAsia="Thorndale AMT;Arial Unicode MS" w:hAnsiTheme="minorHAnsi" w:cstheme="minorHAnsi"/>
        </w:rPr>
        <w:t xml:space="preserve"> zpestří skladbu </w:t>
      </w:r>
      <w:r w:rsidRPr="00CC5FE8">
        <w:rPr>
          <w:rFonts w:asciiTheme="minorHAnsi" w:hAnsiTheme="minorHAnsi" w:cstheme="minorHAnsi"/>
        </w:rPr>
        <w:t>vibratem</w:t>
      </w:r>
    </w:p>
    <w:p w14:paraId="530BA528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vysvětlí a použije chromatický postup</w:t>
      </w:r>
    </w:p>
    <w:p w14:paraId="00CBC388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vědomě a citlivě použije dynamické, výrazové a barevné odstínění tónu v přednesové skladbě</w:t>
      </w:r>
    </w:p>
    <w:p w14:paraId="2418DD46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si osvojil hru z listu na přiměřeně obtížných skladbách</w:t>
      </w:r>
    </w:p>
    <w:p w14:paraId="68ED87FE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čte spolehlivě </w:t>
      </w:r>
      <w:r w:rsidRPr="00CC5FE8">
        <w:rPr>
          <w:rFonts w:asciiTheme="minorHAnsi" w:hAnsiTheme="minorHAnsi" w:cstheme="minorHAnsi"/>
        </w:rPr>
        <w:t>svůj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part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rozumí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označením, tóninovým vztahům a členění skladby</w:t>
      </w:r>
    </w:p>
    <w:p w14:paraId="7B86FE23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naladí nástroj dvěma způsoby</w:t>
      </w:r>
    </w:p>
    <w:p w14:paraId="04D08B97" w14:textId="77777777" w:rsidR="009A7741" w:rsidRDefault="009A7741" w:rsidP="009A7741">
      <w:pPr>
        <w:rPr>
          <w:rFonts w:asciiTheme="minorHAnsi" w:hAnsiTheme="minorHAnsi" w:cstheme="minorHAnsi"/>
        </w:rPr>
      </w:pPr>
    </w:p>
    <w:p w14:paraId="4F87D188" w14:textId="774106EF" w:rsidR="00FD786B" w:rsidRPr="00FB2A9A" w:rsidRDefault="00F72D41" w:rsidP="00FD786B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287E38A8" w14:textId="77777777" w:rsidR="00FD786B" w:rsidRPr="00CC5FE8" w:rsidRDefault="00FD786B" w:rsidP="009A7741">
      <w:pPr>
        <w:rPr>
          <w:rFonts w:asciiTheme="minorHAnsi" w:hAnsiTheme="minorHAnsi" w:cstheme="minorHAnsi"/>
        </w:rPr>
      </w:pPr>
    </w:p>
    <w:p w14:paraId="0D504E3D" w14:textId="77777777" w:rsidR="009A7741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3C04F3" w:rsidRPr="00CC5FE8" w14:paraId="4DB6D1C5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5CD63F64" w14:textId="77777777" w:rsidR="003C04F3" w:rsidRPr="00CC5FE8" w:rsidRDefault="003C04F3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24AD93D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C7CC0F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902B7D7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0853883A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79DD9BD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3C04F3" w:rsidRPr="00CC5FE8" w14:paraId="2D6884E4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799A4F8D" w14:textId="77777777" w:rsidR="003C04F3" w:rsidRPr="00D35358" w:rsidRDefault="003C04F3" w:rsidP="003C04F3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housle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FEABE06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B88B1F0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61F2226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136DDD1B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8C80B5A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3C04F3" w:rsidRPr="00CC5FE8" w14:paraId="61985548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03D4413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3AA1595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5AEC43F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34F7C51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2050572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452C203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48DC24B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407A22D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2896F36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F88CCD9" w14:textId="11652781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4203E4AC" w14:textId="3E27A156" w:rsidR="003C04F3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2A686DCE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03495114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EB82C8E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6A921795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19F915D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C0C8359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7717CA9D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66C4EEB5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2C067165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0E38E8CA" w14:textId="77777777" w:rsidR="009A7741" w:rsidRPr="00CC5FE8" w:rsidRDefault="009A7741" w:rsidP="009A7741">
      <w:pPr>
        <w:pStyle w:val="Poznmkapodarou"/>
        <w:spacing w:after="0"/>
        <w:jc w:val="both"/>
        <w:rPr>
          <w:rFonts w:eastAsia="Thorndale AMT;Arial Unicode MS" w:cstheme="minorHAnsi"/>
          <w:i/>
          <w:color w:val="auto"/>
          <w:sz w:val="24"/>
          <w:szCs w:val="24"/>
        </w:rPr>
      </w:pPr>
    </w:p>
    <w:p w14:paraId="38475098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housle</w:t>
      </w:r>
    </w:p>
    <w:p w14:paraId="22EBAE70" w14:textId="7F84F5EB" w:rsidR="009A7741" w:rsidRPr="00CC5FE8" w:rsidRDefault="002C42B2" w:rsidP="009A7741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přípravné studium II. s</w:t>
      </w:r>
      <w:r w:rsidR="009A7741" w:rsidRPr="00CC5FE8">
        <w:rPr>
          <w:rFonts w:asciiTheme="minorHAnsi" w:hAnsiTheme="minorHAnsi" w:cstheme="minorHAnsi"/>
        </w:rPr>
        <w:t>tupně</w:t>
      </w:r>
    </w:p>
    <w:p w14:paraId="468FC2A6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100" w:lineRule="atLeast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ve skladbách používá durový i mollový prstoklad </w:t>
      </w:r>
    </w:p>
    <w:p w14:paraId="142B2A7B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100" w:lineRule="atLeast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zahraje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vybrané</w:t>
      </w:r>
      <w:r w:rsidRPr="00CC5FE8">
        <w:rPr>
          <w:rFonts w:asciiTheme="minorHAnsi" w:eastAsia="Thorndale AMT;Arial Unicode MS" w:hAnsiTheme="minorHAnsi" w:cstheme="minorHAnsi"/>
        </w:rPr>
        <w:t xml:space="preserve"> durové </w:t>
      </w:r>
      <w:r w:rsidRPr="00CC5FE8">
        <w:rPr>
          <w:rFonts w:asciiTheme="minorHAnsi" w:eastAsia="Times New Roman" w:hAnsiTheme="minorHAnsi" w:cstheme="minorHAnsi"/>
        </w:rPr>
        <w:t>stupnice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v rozsahu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jedné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oktávy</w:t>
      </w:r>
    </w:p>
    <w:p w14:paraId="570971CC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kombinuje smyky detaché a staccato</w:t>
      </w:r>
    </w:p>
    <w:p w14:paraId="205F7308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přechody ze struny na strunu u probraných smyků</w:t>
      </w:r>
    </w:p>
    <w:p w14:paraId="08CCBE2B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kontroluje svou intonaci zrakem i sluchem</w:t>
      </w:r>
    </w:p>
    <w:p w14:paraId="31A83D4E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hru forte a piano</w:t>
      </w:r>
    </w:p>
    <w:p w14:paraId="1E44B054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čte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notový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zápis u probraných prstokladů a orientuje se v jednoduchých hudebních útvarech</w:t>
      </w:r>
    </w:p>
    <w:p w14:paraId="4C2D5BEF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souhře s doprovodným nástrojem vnímá a dodržuje tempo skladby, náladu a dynamiku</w:t>
      </w:r>
    </w:p>
    <w:p w14:paraId="032CBC5D" w14:textId="77777777" w:rsidR="009A7741" w:rsidRPr="00CC5FE8" w:rsidRDefault="009A7741" w:rsidP="009A7741">
      <w:pPr>
        <w:tabs>
          <w:tab w:val="left" w:pos="360"/>
        </w:tabs>
        <w:rPr>
          <w:rFonts w:asciiTheme="minorHAnsi" w:hAnsiTheme="minorHAnsi" w:cstheme="minorHAnsi"/>
        </w:rPr>
      </w:pPr>
    </w:p>
    <w:p w14:paraId="6642FBC6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32C1B96B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CF30A39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využívá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volného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pohybu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levé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ruky</w:t>
      </w:r>
      <w:r w:rsidRPr="00CC5FE8">
        <w:rPr>
          <w:rFonts w:asciiTheme="minorHAnsi" w:eastAsia="Thorndale AMT;Arial Unicode MS" w:hAnsiTheme="minorHAnsi" w:cstheme="minorHAnsi"/>
        </w:rPr>
        <w:t xml:space="preserve"> ve vyšších polohách (5. a 7.)</w:t>
      </w:r>
    </w:p>
    <w:p w14:paraId="22DC0A12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požívá dostatečnou intonační sebekontrolu</w:t>
      </w:r>
    </w:p>
    <w:p w14:paraId="6E7B1473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použije </w:t>
      </w:r>
      <w:r w:rsidRPr="00CC5FE8">
        <w:rPr>
          <w:rFonts w:asciiTheme="minorHAnsi" w:hAnsiTheme="minorHAnsi" w:cstheme="minorHAnsi"/>
        </w:rPr>
        <w:t>naučené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smyky po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stránce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funkce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jejich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zvukové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charakteristiky</w:t>
      </w:r>
    </w:p>
    <w:p w14:paraId="02CC7DA9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samostatně řeší </w:t>
      </w:r>
      <w:r w:rsidRPr="00CC5FE8">
        <w:rPr>
          <w:rFonts w:asciiTheme="minorHAnsi" w:hAnsiTheme="minorHAnsi" w:cstheme="minorHAnsi"/>
        </w:rPr>
        <w:t>prstoklady</w:t>
      </w:r>
      <w:r w:rsidRPr="00CC5FE8">
        <w:rPr>
          <w:rFonts w:asciiTheme="minorHAnsi" w:eastAsia="Thorndale AMT;Arial Unicode MS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smyky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výraz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studiu</w:t>
      </w:r>
      <w:r w:rsidRPr="00CC5FE8">
        <w:rPr>
          <w:rFonts w:asciiTheme="minorHAnsi" w:eastAsia="Thorndale AMT;Arial Unicode MS" w:hAnsiTheme="minorHAnsi" w:cstheme="minorHAnsi"/>
        </w:rPr>
        <w:t xml:space="preserve"> a interpretaci </w:t>
      </w:r>
      <w:r w:rsidRPr="00CC5FE8">
        <w:rPr>
          <w:rFonts w:asciiTheme="minorHAnsi" w:hAnsiTheme="minorHAnsi" w:cstheme="minorHAnsi"/>
        </w:rPr>
        <w:t>skladeb</w:t>
      </w:r>
    </w:p>
    <w:p w14:paraId="79FD75DC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pracuje</w:t>
      </w:r>
      <w:r w:rsidRPr="00CC5FE8">
        <w:rPr>
          <w:rFonts w:asciiTheme="minorHAnsi" w:hAnsiTheme="minorHAnsi" w:cstheme="minorHAnsi"/>
        </w:rPr>
        <w:t xml:space="preserve"> s kvalitou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barvou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tónu</w:t>
      </w:r>
    </w:p>
    <w:p w14:paraId="0B9F8558" w14:textId="77777777" w:rsidR="009A7741" w:rsidRPr="00CC5FE8" w:rsidRDefault="009A7741" w:rsidP="009A7741">
      <w:pPr>
        <w:tabs>
          <w:tab w:val="left" w:pos="360"/>
        </w:tabs>
        <w:rPr>
          <w:rFonts w:asciiTheme="minorHAnsi" w:hAnsiTheme="minorHAnsi" w:cstheme="minorHAnsi"/>
        </w:rPr>
      </w:pPr>
    </w:p>
    <w:p w14:paraId="01CB344C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6BA20B58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plynule přechází mezi lichými i sudými polohami </w:t>
      </w:r>
    </w:p>
    <w:p w14:paraId="429A109A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zapojuje vybrané méně obvyklé druhy smyků do skladeb (spiccato, martelé, ponticello, sautillé, apod.)</w:t>
      </w:r>
    </w:p>
    <w:p w14:paraId="2B7BC86D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citlivě používá vibrato</w:t>
      </w:r>
    </w:p>
    <w:p w14:paraId="46C4C754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se seznámil s technikou přirozených flažoletů</w:t>
      </w:r>
    </w:p>
    <w:p w14:paraId="061FB12B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používá správné postupy při nácviku rychlých pasáží skladeb</w:t>
      </w:r>
    </w:p>
    <w:p w14:paraId="08DC7553" w14:textId="77777777" w:rsidR="009A7741" w:rsidRPr="00CC5FE8" w:rsidRDefault="009A7741" w:rsidP="009A7741">
      <w:pPr>
        <w:tabs>
          <w:tab w:val="left" w:pos="360"/>
        </w:tabs>
        <w:rPr>
          <w:rFonts w:asciiTheme="minorHAnsi" w:eastAsia="Thorndale AMT;Arial Unicode MS" w:hAnsiTheme="minorHAnsi" w:cstheme="minorHAnsi"/>
        </w:rPr>
      </w:pPr>
    </w:p>
    <w:p w14:paraId="0C8D9532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6D69B36E" w14:textId="77777777" w:rsidR="00DC5E1F" w:rsidRDefault="00DC5E1F" w:rsidP="00D50EED">
      <w:pPr>
        <w:numPr>
          <w:ilvl w:val="0"/>
          <w:numId w:val="43"/>
        </w:numPr>
        <w:tabs>
          <w:tab w:val="left" w:pos="360"/>
        </w:tabs>
        <w:suppressAutoHyphens w:val="0"/>
        <w:rPr>
          <w:rFonts w:ascii="Calibri" w:eastAsia="Thorndale AMT;Arial Unicode MS" w:hAnsi="Calibri" w:cs="Calibri"/>
        </w:rPr>
      </w:pPr>
      <w:r>
        <w:rPr>
          <w:rFonts w:ascii="Calibri" w:eastAsia="Thorndale AMT;Arial Unicode MS" w:hAnsi="Calibri" w:cs="Calibri"/>
        </w:rPr>
        <w:t>hraje tříoktávové stupnice dur i moll s rozloženým akordem, včetně rytmických obměn</w:t>
      </w:r>
    </w:p>
    <w:p w14:paraId="0B157BE6" w14:textId="77777777" w:rsidR="00DC5E1F" w:rsidRDefault="00DC5E1F" w:rsidP="00D50EED">
      <w:pPr>
        <w:numPr>
          <w:ilvl w:val="0"/>
          <w:numId w:val="43"/>
        </w:numPr>
        <w:tabs>
          <w:tab w:val="left" w:pos="360"/>
        </w:tabs>
        <w:suppressAutoHyphens w:val="0"/>
        <w:rPr>
          <w:rFonts w:ascii="Calibri" w:eastAsia="Thorndale AMT;Arial Unicode MS" w:hAnsi="Calibri" w:cs="Calibri"/>
        </w:rPr>
      </w:pPr>
      <w:r>
        <w:rPr>
          <w:rFonts w:ascii="Calibri" w:eastAsia="Thorndale AMT;Arial Unicode MS" w:hAnsi="Calibri" w:cs="Calibri"/>
        </w:rPr>
        <w:t>nacvičil přednesovou skladbu v rychlém tempu</w:t>
      </w:r>
    </w:p>
    <w:p w14:paraId="523EE0A0" w14:textId="77777777" w:rsidR="00DC5E1F" w:rsidRDefault="00DC5E1F" w:rsidP="00D50EED">
      <w:pPr>
        <w:numPr>
          <w:ilvl w:val="0"/>
          <w:numId w:val="43"/>
        </w:numPr>
        <w:tabs>
          <w:tab w:val="left" w:pos="360"/>
        </w:tabs>
        <w:suppressAutoHyphens w:val="0"/>
        <w:rPr>
          <w:rFonts w:ascii="Calibri" w:eastAsia="Thorndale AMT;Arial Unicode MS" w:hAnsi="Calibri" w:cs="Calibri"/>
        </w:rPr>
      </w:pPr>
      <w:r>
        <w:rPr>
          <w:rFonts w:ascii="Calibri" w:eastAsia="Thorndale AMT;Arial Unicode MS" w:hAnsi="Calibri" w:cs="Calibri"/>
        </w:rPr>
        <w:t>aktivně se zapojuje do hudebních souborů různých stylů, žánrů a obsazení ve škole, popřípadě mimo školu, dle místních možností</w:t>
      </w:r>
    </w:p>
    <w:p w14:paraId="513C2B32" w14:textId="77777777" w:rsidR="00DC5E1F" w:rsidRDefault="00DC5E1F" w:rsidP="00D50EED">
      <w:pPr>
        <w:widowControl/>
        <w:numPr>
          <w:ilvl w:val="0"/>
          <w:numId w:val="43"/>
        </w:numPr>
        <w:tabs>
          <w:tab w:val="left" w:pos="360"/>
        </w:tabs>
        <w:suppressAutoHyphens w:val="0"/>
        <w:spacing w:line="259" w:lineRule="auto"/>
        <w:rPr>
          <w:rFonts w:ascii="Calibri" w:eastAsia="Thorndale AMT;Arial Unicode MS" w:hAnsi="Calibri" w:cs="Calibri"/>
        </w:rPr>
      </w:pPr>
      <w:r>
        <w:rPr>
          <w:rFonts w:asciiTheme="minorHAnsi" w:eastAsia="Thorndale AMT;Arial Unicode MS" w:hAnsiTheme="minorHAnsi" w:cstheme="minorHAnsi"/>
        </w:rPr>
        <w:t>vysvětlí a obhájí svůj názor na interpretaci různých stylů a žánrů</w:t>
      </w:r>
    </w:p>
    <w:p w14:paraId="4668749D" w14:textId="77777777" w:rsidR="009A7741" w:rsidRPr="00CC5FE8" w:rsidRDefault="009A7741" w:rsidP="009A7741">
      <w:pPr>
        <w:tabs>
          <w:tab w:val="left" w:pos="360"/>
        </w:tabs>
        <w:rPr>
          <w:rFonts w:asciiTheme="minorHAnsi" w:eastAsia="Thorndale AMT;Arial Unicode MS" w:hAnsiTheme="minorHAnsi" w:cstheme="minorHAnsi"/>
        </w:rPr>
      </w:pPr>
    </w:p>
    <w:p w14:paraId="304E7F8E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4E80403A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využívá volného pohybu levé ruky po celém hmatníku</w:t>
      </w:r>
    </w:p>
    <w:p w14:paraId="292CE283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kombinuje široké spektrum smyků při hře skladeb  </w:t>
      </w:r>
    </w:p>
    <w:p w14:paraId="39FA9594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podle svého zájmu a preferencí vybere a samostatně nastuduje skladbu, při studiu využije nabytých interpretačních zkušeností a vědomostí </w:t>
      </w:r>
    </w:p>
    <w:p w14:paraId="5D492E5F" w14:textId="7ACE5671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improvizuje jednoduchou melodii k přede</w:t>
      </w:r>
      <w:r w:rsidR="00D76B24">
        <w:rPr>
          <w:rFonts w:asciiTheme="minorHAnsi" w:hAnsiTheme="minorHAnsi" w:cstheme="minorHAnsi"/>
        </w:rPr>
        <w:t>m danému akordickému doprovodu</w:t>
      </w:r>
    </w:p>
    <w:p w14:paraId="5B84EA05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transponuje jednoduchou píseň spontánně na základě změny tóniny nebo samostatně přepisem notového záznamu</w:t>
      </w:r>
    </w:p>
    <w:p w14:paraId="1512B728" w14:textId="77777777" w:rsidR="009A7741" w:rsidRPr="00CC5FE8" w:rsidRDefault="009A7741" w:rsidP="009A7741"/>
    <w:p w14:paraId="0E7CEAF0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40" w:name="_Toc496021392"/>
      <w:r>
        <w:rPr>
          <w:i/>
        </w:rPr>
        <w:br w:type="page"/>
      </w:r>
    </w:p>
    <w:p w14:paraId="0A093E3E" w14:textId="1EDFE5BB" w:rsidR="00BC37AB" w:rsidRDefault="005827D0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41" w:name="_Toc149643702"/>
      <w:r w:rsidRPr="00CC5FE8">
        <w:rPr>
          <w:i w:val="0"/>
          <w:color w:val="auto"/>
        </w:rPr>
        <w:lastRenderedPageBreak/>
        <w:t>5</w:t>
      </w:r>
      <w:r w:rsidR="007F656E" w:rsidRPr="00CC5FE8">
        <w:rPr>
          <w:i w:val="0"/>
          <w:color w:val="auto"/>
        </w:rPr>
        <w:t>.1.2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7</w:t>
      </w:r>
      <w:r w:rsidRPr="00CC5FE8">
        <w:rPr>
          <w:i w:val="0"/>
          <w:color w:val="auto"/>
        </w:rPr>
        <w:t xml:space="preserve"> Studijní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zaměření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Hra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na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bicí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nástroje</w:t>
      </w:r>
      <w:bookmarkEnd w:id="40"/>
      <w:bookmarkEnd w:id="41"/>
    </w:p>
    <w:p w14:paraId="1FA599A8" w14:textId="0929CFFB" w:rsidR="005827D0" w:rsidRDefault="005827D0" w:rsidP="00BC37AB"/>
    <w:p w14:paraId="241C7846" w14:textId="28B5A404" w:rsidR="00FB7147" w:rsidRPr="00CC5FE8" w:rsidRDefault="00022CC6" w:rsidP="00BC37AB">
      <w:r>
        <w:pict w14:anchorId="45A88637">
          <v:shape id="_x0000_i1045" type="#_x0000_t75" style="width:528pt;height:528pt">
            <v:imagedata r:id="rId18" o:title="SZ Hra na bicí"/>
          </v:shape>
        </w:pict>
      </w:r>
    </w:p>
    <w:p w14:paraId="2F04804C" w14:textId="77777777" w:rsidR="00D40BAD" w:rsidRPr="00CC5FE8" w:rsidRDefault="00D40BAD" w:rsidP="00D40BAD"/>
    <w:p w14:paraId="5ABABB46" w14:textId="77777777" w:rsidR="00961CA9" w:rsidRPr="00CC5FE8" w:rsidRDefault="00961CA9" w:rsidP="00961CA9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48AF5A33" w14:textId="2EB724C7" w:rsidR="00961CA9" w:rsidRPr="00E81A0A" w:rsidRDefault="00961CA9" w:rsidP="00DE7D6C">
      <w:pPr>
        <w:pStyle w:val="Tlotextu"/>
        <w:jc w:val="both"/>
        <w:rPr>
          <w:rFonts w:cstheme="minorHAnsi"/>
          <w:color w:val="auto"/>
          <w:sz w:val="24"/>
          <w:szCs w:val="24"/>
        </w:rPr>
      </w:pPr>
      <w:r w:rsidRPr="00E81A0A">
        <w:rPr>
          <w:rFonts w:eastAsia="Thorndale AMT;Arial Unicode MS" w:cstheme="minorHAnsi"/>
          <w:i/>
          <w:color w:val="auto"/>
          <w:sz w:val="24"/>
          <w:szCs w:val="24"/>
        </w:rPr>
        <w:t xml:space="preserve">Bicí nástroje jsou součástí většiny orchestrů, kapel a dalších souborů. Obsahem výuky je hra na široké spektrum nástrojů, především bicí sadu, perkusní, melodické a orchestrální nástroje.  Při výuce se žák zdokonaluje v mnoha dovednostech jako je hra z listu, souhra s učitelem, hra v souboru, hra s nahrávkou nebo improvizace. Smyslem výuky je vychovat univerzálního hráče, schopného rytmicky působit v různých stylech a hudebních uskupeních. </w:t>
      </w:r>
    </w:p>
    <w:p w14:paraId="0A243457" w14:textId="77777777" w:rsidR="00961CA9" w:rsidRDefault="00961CA9" w:rsidP="00961CA9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516E21" w:rsidRPr="00CC5FE8" w14:paraId="538D17C5" w14:textId="77777777" w:rsidTr="00790080">
        <w:tc>
          <w:tcPr>
            <w:tcW w:w="4096" w:type="dxa"/>
            <w:shd w:val="clear" w:color="auto" w:fill="BDD6EE" w:themeFill="accent1" w:themeFillTint="66"/>
          </w:tcPr>
          <w:p w14:paraId="29F8B0F8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4A9D8E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 xml:space="preserve">1.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2F2382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2.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16233F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3.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F719E1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4.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4C9E99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5.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113F40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6.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58612D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7.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</w:tr>
      <w:tr w:rsidR="00516E21" w:rsidRPr="00CC5FE8" w14:paraId="03343338" w14:textId="77777777" w:rsidTr="00790080">
        <w:tc>
          <w:tcPr>
            <w:tcW w:w="4096" w:type="dxa"/>
            <w:shd w:val="clear" w:color="auto" w:fill="BDD6EE" w:themeFill="accent1" w:themeFillTint="66"/>
          </w:tcPr>
          <w:p w14:paraId="66D5C8B7" w14:textId="77777777" w:rsidR="00516E21" w:rsidRPr="004C27FE" w:rsidRDefault="00516E21" w:rsidP="00516E21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bicí nástroje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28200C1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063B1A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BA2F65C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5D2051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519D26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AAA19E7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AB09441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790080" w:rsidRPr="00CC5FE8" w14:paraId="41D490F6" w14:textId="77777777" w:rsidTr="00790080">
        <w:tc>
          <w:tcPr>
            <w:tcW w:w="4096" w:type="dxa"/>
            <w:shd w:val="clear" w:color="auto" w:fill="BDD6EE" w:themeFill="accent1" w:themeFillTint="66"/>
          </w:tcPr>
          <w:p w14:paraId="049DA844" w14:textId="77777777" w:rsidR="00790080" w:rsidRDefault="00790080" w:rsidP="00790080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2F4CDFAB" w14:textId="77777777" w:rsidR="00790080" w:rsidRPr="004C27FE" w:rsidRDefault="00790080" w:rsidP="00790080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32D7EFA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36CFB92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6FC01D2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CDE9533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20EC369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B6B4C9E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E670917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516E21" w:rsidRPr="00CC5FE8" w14:paraId="079EBC09" w14:textId="77777777" w:rsidTr="00790080">
        <w:tc>
          <w:tcPr>
            <w:tcW w:w="4096" w:type="dxa"/>
            <w:shd w:val="clear" w:color="auto" w:fill="BDD6EE" w:themeFill="accent1" w:themeFillTint="66"/>
          </w:tcPr>
          <w:p w14:paraId="0C6E8D4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6872043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7919AA9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68B17A0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7BA35A6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44CFDE8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7599F62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E86219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AC2B66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5D4F6F80" w14:textId="73D8A0C3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4ADB86FF" w14:textId="4B757364" w:rsidR="00516E21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2D6C3B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41F56F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157210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69A322E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483CA2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EEE2F6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29D4CF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6FA054FF" w14:textId="77777777" w:rsidR="00790080" w:rsidRPr="00A123CD" w:rsidRDefault="00790080" w:rsidP="00790080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74E9AF86" w14:textId="77777777" w:rsidR="00790080" w:rsidRPr="009032B3" w:rsidRDefault="00790080" w:rsidP="00790080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3FF8F4E" w14:textId="77777777" w:rsidR="00790080" w:rsidRPr="00B52304" w:rsidRDefault="00790080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3E298545" w14:textId="77777777" w:rsidR="00790080" w:rsidRPr="00B52304" w:rsidRDefault="00790080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59EA6B0D" w14:textId="77777777" w:rsidR="00961CA9" w:rsidRPr="00790080" w:rsidRDefault="00790080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119BA67" w14:textId="77777777" w:rsidR="00961CA9" w:rsidRPr="00CC5FE8" w:rsidRDefault="00961CA9" w:rsidP="00961CA9">
      <w:pPr>
        <w:rPr>
          <w:rFonts w:asciiTheme="minorHAnsi" w:eastAsia="Thorndale AMT;Arial Unicode MS" w:hAnsiTheme="minorHAnsi" w:cstheme="minorHAnsi"/>
          <w:i/>
        </w:rPr>
      </w:pPr>
    </w:p>
    <w:p w14:paraId="2310AB61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bicí nástroje</w:t>
      </w:r>
    </w:p>
    <w:p w14:paraId="518B7749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6E6C1D8F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4B6E252" w14:textId="77777777" w:rsidR="00961CA9" w:rsidRPr="00CC5FE8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žák popíše správné držení těla a jedno ze čtyř správných držení paliček (francouzské, německé, americké, klasické)</w:t>
      </w:r>
    </w:p>
    <w:p w14:paraId="371548DE" w14:textId="2194D040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rozezná základní rytmické hodnoty – notu a pomlku čtvrťovou, noty osminové, umístění dvou úderů při hře na perkuse nebo n</w:t>
      </w:r>
      <w:r w:rsidR="00F009BF">
        <w:rPr>
          <w:rFonts w:asciiTheme="minorHAnsi" w:hAnsiTheme="minorHAnsi" w:cstheme="minorHAnsi"/>
          <w:iCs/>
        </w:rPr>
        <w:t>á</w:t>
      </w:r>
      <w:r w:rsidRPr="00CC5FE8">
        <w:rPr>
          <w:rFonts w:asciiTheme="minorHAnsi" w:hAnsiTheme="minorHAnsi" w:cstheme="minorHAnsi"/>
          <w:iCs/>
        </w:rPr>
        <w:t>strojů bicí soupravy v notové osnově, takt dvou, tří a čtyřdobý</w:t>
      </w:r>
    </w:p>
    <w:p w14:paraId="469947C3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střídavým úderem na malý buben nebo perkuse krátké rytmické celky</w:t>
      </w:r>
    </w:p>
    <w:p w14:paraId="0162D8E3" w14:textId="77777777" w:rsidR="00961CA9" w:rsidRPr="00CC5FE8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rPr>
          <w:rFonts w:asciiTheme="minorHAnsi" w:eastAsia="Thorndale AMT;Arial Unicode MS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dodržuje jednotné tempo </w:t>
      </w:r>
    </w:p>
    <w:p w14:paraId="48273629" w14:textId="77777777" w:rsidR="00961CA9" w:rsidRPr="00CC5FE8" w:rsidRDefault="00961CA9" w:rsidP="00961CA9">
      <w:pPr>
        <w:rPr>
          <w:rFonts w:asciiTheme="minorHAnsi" w:hAnsiTheme="minorHAnsi" w:cstheme="minorHAnsi"/>
        </w:rPr>
      </w:pPr>
    </w:p>
    <w:p w14:paraId="2355977E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5A17E7D" w14:textId="10F343FD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správné držení těla při h</w:t>
      </w:r>
      <w:r w:rsidR="00E15E2E">
        <w:rPr>
          <w:rFonts w:asciiTheme="minorHAnsi" w:hAnsiTheme="minorHAnsi" w:cstheme="minorHAnsi"/>
        </w:rPr>
        <w:t>ře vsedě u bicí soupravy nebo v</w:t>
      </w:r>
      <w:r w:rsidRPr="00CC5FE8">
        <w:rPr>
          <w:rFonts w:asciiTheme="minorHAnsi" w:hAnsiTheme="minorHAnsi" w:cstheme="minorHAnsi"/>
        </w:rPr>
        <w:t xml:space="preserve">sedě (či vestoje) při hře na perkuse  </w:t>
      </w:r>
    </w:p>
    <w:p w14:paraId="3F7E405A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drží paličky jedním ze čtyř základních způsobů</w:t>
      </w:r>
    </w:p>
    <w:p w14:paraId="69778659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rozezná rytmické hodnoty – noty a pomlky od osminových po celou, umístění dvou druhů úderů u perkusí a tří nástrojů bicí soupravy v notové osnově (u perkusí možné využít tabulkové notace)</w:t>
      </w:r>
    </w:p>
    <w:p w14:paraId="2969F361" w14:textId="2A7A4CE3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nástroje bicí sady, některé druhy perkusí či melodic</w:t>
      </w:r>
      <w:r w:rsidR="00F53FB1">
        <w:rPr>
          <w:rFonts w:asciiTheme="minorHAnsi" w:hAnsiTheme="minorHAnsi" w:cstheme="minorHAnsi"/>
        </w:rPr>
        <w:t>ký</w:t>
      </w:r>
      <w:r w:rsidRPr="00CC5FE8">
        <w:rPr>
          <w:rFonts w:asciiTheme="minorHAnsi" w:hAnsiTheme="minorHAnsi" w:cstheme="minorHAnsi"/>
        </w:rPr>
        <w:t>ch nástrojů</w:t>
      </w:r>
    </w:p>
    <w:p w14:paraId="60AA8B0E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doprovodných rytmech na bicí soupravu používá noty a pomlky čtvrťové na malý a velký buben a hi-hat</w:t>
      </w:r>
    </w:p>
    <w:p w14:paraId="09A5887B" w14:textId="77777777" w:rsidR="00961CA9" w:rsidRPr="00CC5FE8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after="46" w:line="100" w:lineRule="atLeast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rozezná pojmy silně x slabě, rychle x pomalu, zrychlování x zpomalování, zesilování x zeslabování</w:t>
      </w:r>
    </w:p>
    <w:p w14:paraId="2E719BD8" w14:textId="77777777" w:rsidR="00961CA9" w:rsidRPr="00CC5FE8" w:rsidRDefault="00961CA9" w:rsidP="00961CA9">
      <w:pPr>
        <w:tabs>
          <w:tab w:val="left" w:pos="360"/>
        </w:tabs>
        <w:spacing w:after="46"/>
        <w:rPr>
          <w:rFonts w:asciiTheme="minorHAnsi" w:hAnsiTheme="minorHAnsi" w:cstheme="minorHAnsi"/>
        </w:rPr>
      </w:pPr>
    </w:p>
    <w:p w14:paraId="57747A0B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2A7AEA43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jednom ze čtyř způsobů držení paliček vyváží paličku a vytvoří odpovídající údery, má povědomí o dalších způsobech držení</w:t>
      </w:r>
    </w:p>
    <w:p w14:paraId="4879E641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kombinuje alespoň dva údery při hře na zvolené perkuse (djembe, cajon, bonga, conga, atd.)</w:t>
      </w:r>
    </w:p>
    <w:p w14:paraId="07832442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části vybraných nástrojů bicí sady nebo vybraných perkusí (tělo, blána, napínací systém)</w:t>
      </w:r>
    </w:p>
    <w:p w14:paraId="4D12A6E2" w14:textId="4FA07DA3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při hře na malý buben či perkuse reprodukuje rytmy s notami a </w:t>
      </w:r>
      <w:r w:rsidR="00F53FB1">
        <w:rPr>
          <w:rFonts w:asciiTheme="minorHAnsi" w:eastAsia="Times New Roman" w:hAnsiTheme="minorHAnsi" w:cstheme="minorHAnsi"/>
        </w:rPr>
        <w:t>pomlkami</w:t>
      </w:r>
      <w:r w:rsidRPr="00CC5FE8">
        <w:rPr>
          <w:rFonts w:asciiTheme="minorHAnsi" w:eastAsia="Times New Roman" w:hAnsiTheme="minorHAnsi" w:cstheme="minorHAnsi"/>
        </w:rPr>
        <w:t xml:space="preserve"> osminovými</w:t>
      </w:r>
    </w:p>
    <w:p w14:paraId="5F98FAB3" w14:textId="2398019C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bicí soupravu používá v pomalém tempu doprov</w:t>
      </w:r>
      <w:r w:rsidR="00941AB4">
        <w:rPr>
          <w:rFonts w:asciiTheme="minorHAnsi" w:hAnsiTheme="minorHAnsi" w:cstheme="minorHAnsi"/>
        </w:rPr>
        <w:t>odné rytmy z osminových not na h</w:t>
      </w:r>
      <w:r w:rsidRPr="00CC5FE8">
        <w:rPr>
          <w:rFonts w:asciiTheme="minorHAnsi" w:hAnsiTheme="minorHAnsi" w:cstheme="minorHAnsi"/>
        </w:rPr>
        <w:t>i-hat a čtvrťových a osminových na velký a malý buben</w:t>
      </w:r>
    </w:p>
    <w:p w14:paraId="0AD693A0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správným způsobem rozezní melodický nástroj paličkou při hře krátkých melodických útvarů</w:t>
      </w:r>
    </w:p>
    <w:p w14:paraId="64EA187F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je schopen elementární souhry s učitelem nebo jinými spoluhráči </w:t>
      </w:r>
    </w:p>
    <w:p w14:paraId="03BAA2E5" w14:textId="77777777" w:rsidR="00961CA9" w:rsidRPr="00CC5FE8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naučenými výrazovými prostředky obohatí interpretaci cvičení či jednoduchých skladeb dle jejich nálady</w:t>
      </w:r>
    </w:p>
    <w:p w14:paraId="2A07EE1B" w14:textId="77777777" w:rsidR="00961CA9" w:rsidRPr="00CC5FE8" w:rsidRDefault="00961CA9" w:rsidP="00961CA9">
      <w:pPr>
        <w:tabs>
          <w:tab w:val="left" w:pos="360"/>
        </w:tabs>
        <w:rPr>
          <w:rFonts w:asciiTheme="minorHAnsi" w:eastAsia="Calibri" w:hAnsiTheme="minorHAnsi" w:cstheme="minorHAnsi"/>
        </w:rPr>
      </w:pPr>
    </w:p>
    <w:p w14:paraId="0D463D28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5AA4D59C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  <w:iCs/>
        </w:rPr>
        <w:t>seřídí si výšku židličky a její vzdálenost od bicí sady</w:t>
      </w:r>
    </w:p>
    <w:p w14:paraId="00A3B6B7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úderu paličkou na malý buben zapojuje v elementární podobě prsty</w:t>
      </w:r>
    </w:p>
    <w:p w14:paraId="23A53352" w14:textId="1DE79F8C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u doprovodných rytmů na bicí sadu zapojuje breaky osminové a šes</w:t>
      </w:r>
      <w:r w:rsidR="00F65F78">
        <w:rPr>
          <w:rFonts w:asciiTheme="minorHAnsi" w:hAnsiTheme="minorHAnsi" w:cstheme="minorHAnsi"/>
          <w:iCs/>
        </w:rPr>
        <w:t>t</w:t>
      </w:r>
      <w:r w:rsidRPr="00CC5FE8">
        <w:rPr>
          <w:rFonts w:asciiTheme="minorHAnsi" w:hAnsiTheme="minorHAnsi" w:cstheme="minorHAnsi"/>
          <w:iCs/>
        </w:rPr>
        <w:t>náctinové na konci čtyř- nebo osmitaktových celků, zapojuje činel crash na začátku fráze nebo k akcentování</w:t>
      </w:r>
    </w:p>
    <w:p w14:paraId="13AE840B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systém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uspořádání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tónů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 </w:t>
      </w:r>
      <w:r w:rsidRPr="00CC5FE8">
        <w:rPr>
          <w:rFonts w:asciiTheme="minorHAnsi" w:hAnsiTheme="minorHAnsi" w:cstheme="minorHAnsi"/>
        </w:rPr>
        <w:t>melodických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nástrojích</w:t>
      </w:r>
    </w:p>
    <w:p w14:paraId="290C6244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perkuse vnímá svůj rytmus v rámci polyrytmu, používá alespoň dva druhy úderů</w:t>
      </w:r>
    </w:p>
    <w:p w14:paraId="5B2298BD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dynamiku v rámci 3 stupňů (p, mf, f)</w:t>
      </w:r>
    </w:p>
    <w:p w14:paraId="594A7E89" w14:textId="77777777" w:rsidR="00961CA9" w:rsidRPr="00CC5FE8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využívá své znalosti a dovednosti při hře v orchestru či kapele</w:t>
      </w:r>
    </w:p>
    <w:p w14:paraId="19E53745" w14:textId="77777777" w:rsidR="00961CA9" w:rsidRPr="00CC5FE8" w:rsidRDefault="00961CA9" w:rsidP="00961CA9">
      <w:pPr>
        <w:tabs>
          <w:tab w:val="left" w:pos="360"/>
        </w:tabs>
        <w:rPr>
          <w:rFonts w:asciiTheme="minorHAnsi" w:eastAsia="Thorndale AMT;Arial Unicode MS" w:hAnsiTheme="minorHAnsi" w:cstheme="minorHAnsi"/>
        </w:rPr>
      </w:pPr>
    </w:p>
    <w:p w14:paraId="09862251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79DF4581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seřídí si výšku a vzdálenost nástrojů bicí soupravy</w:t>
      </w:r>
    </w:p>
    <w:p w14:paraId="057A5C07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prsty při střídavých úderech paličkou na malý buben</w:t>
      </w:r>
    </w:p>
    <w:p w14:paraId="42293D41" w14:textId="64DFD61F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</w:t>
      </w:r>
      <w:r w:rsidR="00F65F78">
        <w:rPr>
          <w:rFonts w:asciiTheme="minorHAnsi" w:hAnsiTheme="minorHAnsi" w:cstheme="minorHAnsi"/>
        </w:rPr>
        <w:t xml:space="preserve"> a</w:t>
      </w:r>
      <w:r w:rsidRPr="00CC5FE8">
        <w:rPr>
          <w:rFonts w:asciiTheme="minorHAnsi" w:hAnsiTheme="minorHAnsi" w:cstheme="minorHAnsi"/>
        </w:rPr>
        <w:t xml:space="preserve"> aplikuje akcenty při hře na bicí sadu a malý buben, rozumí členění čtyřdobého taktu na 332 osminy a dvoutaktí na 333322 osminy, využívá vhodně činel ride místo hi-hat</w:t>
      </w:r>
    </w:p>
    <w:p w14:paraId="431FAFBE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mbria" w:hAnsiTheme="minorHAnsi" w:cstheme="minorHAnsi"/>
          <w:iCs/>
        </w:rPr>
        <w:t>na</w:t>
      </w:r>
      <w:r w:rsidRPr="00CC5FE8">
        <w:rPr>
          <w:rFonts w:asciiTheme="minorHAnsi" w:eastAsia="Times New Roman" w:hAnsiTheme="minorHAnsi" w:cstheme="minorHAnsi"/>
          <w:iCs/>
        </w:rPr>
        <w:t xml:space="preserve"> </w:t>
      </w:r>
      <w:r w:rsidRPr="00CC5FE8">
        <w:rPr>
          <w:rFonts w:asciiTheme="minorHAnsi" w:hAnsiTheme="minorHAnsi" w:cstheme="minorHAnsi"/>
          <w:iCs/>
        </w:rPr>
        <w:t>melodický</w:t>
      </w:r>
      <w:r w:rsidRPr="00CC5FE8">
        <w:rPr>
          <w:rFonts w:asciiTheme="minorHAnsi" w:eastAsia="Times New Roman" w:hAnsiTheme="minorHAnsi" w:cstheme="minorHAnsi"/>
          <w:iCs/>
        </w:rPr>
        <w:t xml:space="preserve"> </w:t>
      </w:r>
      <w:r w:rsidRPr="00CC5FE8">
        <w:rPr>
          <w:rFonts w:asciiTheme="minorHAnsi" w:hAnsiTheme="minorHAnsi" w:cstheme="minorHAnsi"/>
          <w:iCs/>
        </w:rPr>
        <w:t>nástroj</w:t>
      </w:r>
      <w:r w:rsidRPr="00CC5FE8">
        <w:rPr>
          <w:rFonts w:asciiTheme="minorHAnsi" w:eastAsia="Times New Roman" w:hAnsiTheme="minorHAnsi" w:cstheme="minorHAnsi"/>
          <w:iCs/>
        </w:rPr>
        <w:t xml:space="preserve"> zahraje </w:t>
      </w:r>
      <w:r w:rsidRPr="00CC5FE8">
        <w:rPr>
          <w:rFonts w:asciiTheme="minorHAnsi" w:hAnsiTheme="minorHAnsi" w:cstheme="minorHAnsi"/>
          <w:iCs/>
        </w:rPr>
        <w:t>jednoduchou</w:t>
      </w:r>
      <w:r w:rsidRPr="00CC5FE8">
        <w:rPr>
          <w:rFonts w:asciiTheme="minorHAnsi" w:eastAsia="Times New Roman" w:hAnsiTheme="minorHAnsi" w:cstheme="minorHAnsi"/>
          <w:iCs/>
        </w:rPr>
        <w:t xml:space="preserve"> </w:t>
      </w:r>
      <w:r w:rsidRPr="00CC5FE8">
        <w:rPr>
          <w:rFonts w:asciiTheme="minorHAnsi" w:hAnsiTheme="minorHAnsi" w:cstheme="minorHAnsi"/>
          <w:iCs/>
        </w:rPr>
        <w:t>skladbu</w:t>
      </w:r>
      <w:r w:rsidRPr="00CC5FE8">
        <w:rPr>
          <w:rFonts w:asciiTheme="minorHAnsi" w:eastAsia="Times New Roman" w:hAnsiTheme="minorHAnsi" w:cstheme="minorHAnsi"/>
          <w:iCs/>
        </w:rPr>
        <w:t xml:space="preserve"> či píseň </w:t>
      </w:r>
      <w:r w:rsidRPr="00CC5FE8">
        <w:rPr>
          <w:rFonts w:asciiTheme="minorHAnsi" w:hAnsiTheme="minorHAnsi" w:cstheme="minorHAnsi"/>
          <w:iCs/>
        </w:rPr>
        <w:t>dvěma</w:t>
      </w:r>
      <w:r w:rsidRPr="00CC5FE8">
        <w:rPr>
          <w:rFonts w:asciiTheme="minorHAnsi" w:eastAsia="Times New Roman" w:hAnsiTheme="minorHAnsi" w:cstheme="minorHAnsi"/>
          <w:iCs/>
        </w:rPr>
        <w:t xml:space="preserve"> </w:t>
      </w:r>
      <w:r w:rsidRPr="00CC5FE8">
        <w:rPr>
          <w:rFonts w:asciiTheme="minorHAnsi" w:eastAsia="Cambria" w:hAnsiTheme="minorHAnsi" w:cstheme="minorHAnsi"/>
          <w:iCs/>
        </w:rPr>
        <w:t>paličkami</w:t>
      </w:r>
    </w:p>
    <w:p w14:paraId="31A5F0A7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perkuse střídá různé rytmy, jejich variace či kombinace, používá tři druhy úderů</w:t>
      </w:r>
    </w:p>
    <w:p w14:paraId="460E0E56" w14:textId="2EDA5751" w:rsidR="00961CA9" w:rsidRPr="00CC5FE8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podkladu notového zápisu doprovází originální nahrávku skladby nebo half-playback (n</w:t>
      </w:r>
      <w:r w:rsidR="00EB2D53">
        <w:rPr>
          <w:rFonts w:asciiTheme="minorHAnsi" w:hAnsiTheme="minorHAnsi" w:cstheme="minorHAnsi"/>
        </w:rPr>
        <w:t>apř. midi nahrávku s vynechaným</w:t>
      </w:r>
      <w:r w:rsidRPr="00CC5FE8">
        <w:rPr>
          <w:rFonts w:asciiTheme="minorHAnsi" w:hAnsiTheme="minorHAnsi" w:cstheme="minorHAnsi"/>
        </w:rPr>
        <w:t xml:space="preserve"> partem bicích)</w:t>
      </w:r>
    </w:p>
    <w:p w14:paraId="2448C0A7" w14:textId="77777777" w:rsidR="00961CA9" w:rsidRPr="00CC5FE8" w:rsidRDefault="00961CA9" w:rsidP="00961CA9">
      <w:pPr>
        <w:tabs>
          <w:tab w:val="left" w:pos="360"/>
        </w:tabs>
        <w:rPr>
          <w:rFonts w:asciiTheme="minorHAnsi" w:hAnsiTheme="minorHAnsi" w:cstheme="minorHAnsi"/>
        </w:rPr>
      </w:pPr>
    </w:p>
    <w:p w14:paraId="16137E1E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04DA0843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napínací systém u nástrojů bicí sady nebo u perkusí, rozumí vlivu napínaní blány na ladění nástroje</w:t>
      </w:r>
    </w:p>
    <w:p w14:paraId="3B7BB121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odskok paličky pro hru dvojitých úderů na malý buben</w:t>
      </w:r>
    </w:p>
    <w:p w14:paraId="13472113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bicí sadu aplikuje triolové členění rytmu, především hru v 6/8 a 12/8 taktu, trioly a sextoly v breaku, základy bluesového doprovodu</w:t>
      </w:r>
    </w:p>
    <w:p w14:paraId="2ACC8077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používá prvky dynamiky i na melodické nástroje </w:t>
      </w:r>
    </w:p>
    <w:p w14:paraId="02690F4E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perkuse  dokáže vybočit ze svého rytmu do breaku a zpět</w:t>
      </w:r>
    </w:p>
    <w:p w14:paraId="137CCE0C" w14:textId="77777777" w:rsidR="00961CA9" w:rsidRPr="00CC5FE8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 pomoci učitele rozeznává poslechem jednotlivé části nahrávky skladby, použité rytmy, breaky a předěly</w:t>
      </w:r>
    </w:p>
    <w:p w14:paraId="35F96A5E" w14:textId="77777777" w:rsidR="00961CA9" w:rsidRPr="00CC5FE8" w:rsidRDefault="00961CA9" w:rsidP="00961CA9">
      <w:pPr>
        <w:tabs>
          <w:tab w:val="left" w:pos="360"/>
        </w:tabs>
        <w:rPr>
          <w:rFonts w:asciiTheme="minorHAnsi" w:hAnsiTheme="minorHAnsi" w:cstheme="minorHAnsi"/>
        </w:rPr>
      </w:pPr>
    </w:p>
    <w:p w14:paraId="3C7277FB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0E71BE3D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dle svých schopností naladit nástroje bicí sady nebo pracovat se zvukovým modulem elektrické bicí sady</w:t>
      </w:r>
    </w:p>
    <w:p w14:paraId="3C9BECC6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rozumí použití crosstics (hry na ráfek), rim-shot, hry špejlemi či metličkami, používá vhodně některé z těchto technik</w:t>
      </w:r>
    </w:p>
    <w:p w14:paraId="44D72DC3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zapojuje na bicí sadu doprovodné rytmy šestnáctinové v kombinaci s osminovou hi-hat, doprovody s šestnáctinovou hi-hat, otvíranou a šlapanou hi-hat</w:t>
      </w:r>
    </w:p>
    <w:p w14:paraId="0E0376C6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při hře na perkuse vnímá a reaguje na apely k začátku a konci skladby, breaku či změně rytmu</w:t>
      </w:r>
    </w:p>
    <w:p w14:paraId="35F030BE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pracuje samostatně s hudební nahrávkou, rozezná a reprodukuje jednotlivé hudební prvky</w:t>
      </w:r>
    </w:p>
    <w:p w14:paraId="5A8AC64F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je plnohodnotným členem hudebního souboru, dokáže hrát i sólově</w:t>
      </w:r>
    </w:p>
    <w:p w14:paraId="18E6A403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má odpovídající přehled o druzích bicích nástrojů a jejich vývoji</w:t>
      </w:r>
    </w:p>
    <w:p w14:paraId="632EBC5D" w14:textId="77777777" w:rsidR="00961CA9" w:rsidRPr="00CC5FE8" w:rsidRDefault="00961CA9" w:rsidP="00961CA9">
      <w:pPr>
        <w:rPr>
          <w:rFonts w:asciiTheme="minorHAnsi" w:hAnsiTheme="minorHAnsi" w:cstheme="minorHAnsi"/>
        </w:rPr>
      </w:pPr>
    </w:p>
    <w:p w14:paraId="12FD1B3F" w14:textId="583A4211" w:rsidR="00FD786B" w:rsidRPr="00FB2A9A" w:rsidRDefault="00F72D41" w:rsidP="00FD786B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130B031A" w14:textId="77777777" w:rsidR="00FD786B" w:rsidRDefault="00FD786B" w:rsidP="00961CA9">
      <w:pPr>
        <w:rPr>
          <w:rFonts w:asciiTheme="minorHAnsi" w:hAnsiTheme="minorHAnsi" w:cstheme="minorHAnsi"/>
        </w:rPr>
      </w:pPr>
    </w:p>
    <w:p w14:paraId="2882AD4D" w14:textId="77777777" w:rsidR="00516E21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516E21" w:rsidRPr="00CC5FE8" w14:paraId="7FD0AB66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383F26EF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69C56EF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640141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350707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FF6FCC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14BB0F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516E21" w:rsidRPr="00CC5FE8" w14:paraId="749444E8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034C66C3" w14:textId="77777777" w:rsidR="00516E21" w:rsidRPr="00D35358" w:rsidRDefault="00516E21" w:rsidP="004465CE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Theme="minorHAnsi" w:eastAsia="Times New Roman" w:hAnsiTheme="minorHAnsi" w:cstheme="minorHAnsi"/>
                <w:b/>
                <w:bCs/>
              </w:rPr>
              <w:t>bicí nástroje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50F005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B8BBCC1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AD511B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B15EFB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3998BC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516E21" w:rsidRPr="00CC5FE8" w14:paraId="586C468B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203F1C7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725C28D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54974E0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4B99CDB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6676D26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7771C3B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26DC2E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7DA208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761FDA3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4B31C0D7" w14:textId="303F1E94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3F03B977" w14:textId="4EBFD444" w:rsidR="00516E21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0CEECE5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406EBDB7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370F4B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4F68E52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62BC68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4CDB14FE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0BC12D97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0CFEC11E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24434569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3CA98BF" w14:textId="77777777" w:rsidR="00961CA9" w:rsidRPr="00CC5FE8" w:rsidRDefault="00961CA9" w:rsidP="00961CA9">
      <w:pPr>
        <w:pStyle w:val="Poznmkapodarou"/>
        <w:spacing w:after="0"/>
        <w:jc w:val="both"/>
        <w:rPr>
          <w:rFonts w:eastAsia="Thorndale AMT;Arial Unicode MS" w:cstheme="minorHAnsi"/>
          <w:i/>
          <w:color w:val="auto"/>
        </w:rPr>
      </w:pPr>
    </w:p>
    <w:p w14:paraId="4E52BBCA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bicí nástroje</w:t>
      </w:r>
    </w:p>
    <w:p w14:paraId="56FB1D82" w14:textId="04FDCE75" w:rsidR="00961CA9" w:rsidRPr="00CC5FE8" w:rsidRDefault="006557B6" w:rsidP="00961CA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přípravné studium II.</w:t>
      </w:r>
      <w:r w:rsidR="00312E05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s</w:t>
      </w:r>
      <w:r w:rsidR="00961CA9" w:rsidRPr="00CC5FE8">
        <w:rPr>
          <w:rFonts w:asciiTheme="minorHAnsi" w:hAnsiTheme="minorHAnsi" w:cstheme="minorHAnsi"/>
        </w:rPr>
        <w:t>tupně</w:t>
      </w:r>
    </w:p>
    <w:p w14:paraId="7AA7D7FE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jednom ze čtyř způsobů držení paliček vyváží paličku a vytvoří odpovídající údery, má povědomí o dalších způsobech držení</w:t>
      </w:r>
    </w:p>
    <w:p w14:paraId="14162E53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kombinuje alespoň dva údery při hře na zvolené perkuse (djembe, cajon, bonga, conga, atd.)</w:t>
      </w:r>
    </w:p>
    <w:p w14:paraId="31FBF427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části vybraných nástrojů bicí sady nebo vybraných perkusí (tělo, blána, napínací systém)</w:t>
      </w:r>
    </w:p>
    <w:p w14:paraId="29D25961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při hře na malý buben či perkuse reprodukuje rytmy s notami a pausami osminovými</w:t>
      </w:r>
    </w:p>
    <w:p w14:paraId="05BBB695" w14:textId="023EBE13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bicí soupravu používá v pomalém tempu doprov</w:t>
      </w:r>
      <w:r w:rsidR="00F65F78">
        <w:rPr>
          <w:rFonts w:asciiTheme="minorHAnsi" w:hAnsiTheme="minorHAnsi" w:cstheme="minorHAnsi"/>
        </w:rPr>
        <w:t>odné rytmy z osminových not na h</w:t>
      </w:r>
      <w:r w:rsidRPr="00CC5FE8">
        <w:rPr>
          <w:rFonts w:asciiTheme="minorHAnsi" w:hAnsiTheme="minorHAnsi" w:cstheme="minorHAnsi"/>
        </w:rPr>
        <w:t>i-hat a čtvrťových a osminových na velký a malý buben</w:t>
      </w:r>
    </w:p>
    <w:p w14:paraId="0D582B87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správným způsobem rozezní melodický nástroj paličkou při hře krátkých melodických útvarů</w:t>
      </w:r>
    </w:p>
    <w:p w14:paraId="0A8A92C4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je schopen elementární souhry s učitelem nebo jinými spoluhráči </w:t>
      </w:r>
    </w:p>
    <w:p w14:paraId="012D2FF1" w14:textId="77777777" w:rsidR="00961CA9" w:rsidRPr="00CC5FE8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100" w:lineRule="atLeast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naučenými výrazovými prostředky obohatí interpretaci cvičení či jednoduchých skladeb dle jejich nálady</w:t>
      </w:r>
    </w:p>
    <w:p w14:paraId="3D94CFA6" w14:textId="77777777" w:rsidR="00961CA9" w:rsidRPr="00CC5FE8" w:rsidRDefault="00961CA9" w:rsidP="00961CA9">
      <w:pPr>
        <w:tabs>
          <w:tab w:val="left" w:pos="360"/>
        </w:tabs>
        <w:spacing w:line="100" w:lineRule="atLeast"/>
        <w:jc w:val="both"/>
        <w:rPr>
          <w:rFonts w:asciiTheme="minorHAnsi" w:eastAsia="Calibri" w:hAnsiTheme="minorHAnsi" w:cstheme="minorHAnsi"/>
        </w:rPr>
      </w:pPr>
    </w:p>
    <w:p w14:paraId="10EED565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357D4A93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22A2BCCD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lastRenderedPageBreak/>
        <w:t xml:space="preserve">je schopen hrát s metronomem na malý buben a perkuse rytmickou stupnici bez kvintol a septol a základní typy rudimentů </w:t>
      </w:r>
    </w:p>
    <w:p w14:paraId="5831BE51" w14:textId="37613F28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kombinuje při doprovodech na bicí sadu různé techniky hry na hi-hat (osminová, čtvr</w:t>
      </w:r>
      <w:r w:rsidR="00642CF5">
        <w:rPr>
          <w:rFonts w:asciiTheme="minorHAnsi" w:hAnsiTheme="minorHAnsi" w:cstheme="minorHAnsi"/>
        </w:rPr>
        <w:t>ťová, šestnáctinová, otvíraná, š</w:t>
      </w:r>
      <w:r w:rsidRPr="00CC5FE8">
        <w:rPr>
          <w:rFonts w:asciiTheme="minorHAnsi" w:hAnsiTheme="minorHAnsi" w:cstheme="minorHAnsi"/>
        </w:rPr>
        <w:t>lapaná, off-beatová)</w:t>
      </w:r>
    </w:p>
    <w:p w14:paraId="075F0BF6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 orientuje v notovém zápise a samostatně řeší techniku hry</w:t>
      </w:r>
    </w:p>
    <w:p w14:paraId="645A8A5F" w14:textId="77777777" w:rsidR="00961CA9" w:rsidRPr="00CC5FE8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při hře na perkuse či melodické nástroje používá další údery a techniky hry</w:t>
      </w:r>
    </w:p>
    <w:p w14:paraId="007B4C96" w14:textId="77777777" w:rsidR="00961CA9" w:rsidRPr="00CC5FE8" w:rsidRDefault="00961CA9" w:rsidP="00961CA9">
      <w:pPr>
        <w:tabs>
          <w:tab w:val="left" w:pos="360"/>
        </w:tabs>
        <w:rPr>
          <w:rFonts w:asciiTheme="minorHAnsi" w:hAnsiTheme="minorHAnsi" w:cstheme="minorHAnsi"/>
        </w:rPr>
      </w:pPr>
    </w:p>
    <w:p w14:paraId="1535C374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4A97EC05" w14:textId="77777777" w:rsidR="00961CA9" w:rsidRPr="00AD5BDF" w:rsidRDefault="00961CA9" w:rsidP="00D50EED">
      <w:pPr>
        <w:pStyle w:val="Zkladntext21"/>
        <w:numPr>
          <w:ilvl w:val="0"/>
          <w:numId w:val="30"/>
        </w:numPr>
        <w:spacing w:after="0" w:line="240" w:lineRule="auto"/>
        <w:jc w:val="both"/>
        <w:rPr>
          <w:rFonts w:cstheme="minorHAnsi"/>
          <w:color w:val="auto"/>
          <w:sz w:val="24"/>
          <w:szCs w:val="24"/>
        </w:rPr>
      </w:pPr>
      <w:r w:rsidRPr="00AD5BDF">
        <w:rPr>
          <w:rFonts w:cstheme="minorHAnsi"/>
          <w:iCs/>
          <w:color w:val="auto"/>
          <w:sz w:val="24"/>
          <w:szCs w:val="24"/>
        </w:rPr>
        <w:t>rozšířil schopnost hry na malý buben a perkuse o složitější rudimenty</w:t>
      </w:r>
    </w:p>
    <w:p w14:paraId="4146479B" w14:textId="77777777" w:rsidR="00961CA9" w:rsidRPr="00AD5BDF" w:rsidRDefault="00961CA9" w:rsidP="00D50EED">
      <w:pPr>
        <w:widowControl/>
        <w:numPr>
          <w:ilvl w:val="0"/>
          <w:numId w:val="30"/>
        </w:numPr>
        <w:suppressAutoHyphens w:val="0"/>
        <w:jc w:val="both"/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  <w:iCs/>
        </w:rPr>
        <w:t>rozšířil hru triolových rytmů na bicí soustavu buď o bluesové a blues-rockové, nebo swingové či jazzové doprovody s breaky</w:t>
      </w:r>
    </w:p>
    <w:p w14:paraId="4035E7EA" w14:textId="77777777" w:rsidR="00961CA9" w:rsidRPr="00AD5BDF" w:rsidRDefault="00961CA9" w:rsidP="00D50EED">
      <w:pPr>
        <w:pStyle w:val="Zkladntext21"/>
        <w:numPr>
          <w:ilvl w:val="0"/>
          <w:numId w:val="30"/>
        </w:numPr>
        <w:spacing w:after="0" w:line="240" w:lineRule="auto"/>
        <w:jc w:val="both"/>
        <w:rPr>
          <w:rFonts w:cstheme="minorHAnsi"/>
          <w:color w:val="auto"/>
          <w:sz w:val="24"/>
          <w:szCs w:val="24"/>
        </w:rPr>
      </w:pPr>
      <w:r w:rsidRPr="00AD5BDF">
        <w:rPr>
          <w:rFonts w:cstheme="minorHAnsi"/>
          <w:iCs/>
          <w:color w:val="auto"/>
          <w:sz w:val="24"/>
          <w:szCs w:val="24"/>
        </w:rPr>
        <w:t>hraje z listu přiměřeně náročné cvičení nebo skladby</w:t>
      </w:r>
    </w:p>
    <w:p w14:paraId="6F0ED758" w14:textId="77777777" w:rsidR="00961CA9" w:rsidRPr="00AD5BDF" w:rsidRDefault="00961CA9" w:rsidP="00D50EED">
      <w:pPr>
        <w:pStyle w:val="Zkladntext21"/>
        <w:numPr>
          <w:ilvl w:val="0"/>
          <w:numId w:val="30"/>
        </w:numPr>
        <w:spacing w:after="0" w:line="240" w:lineRule="auto"/>
        <w:jc w:val="both"/>
        <w:rPr>
          <w:rFonts w:cstheme="minorHAnsi"/>
          <w:color w:val="auto"/>
          <w:sz w:val="24"/>
          <w:szCs w:val="24"/>
        </w:rPr>
      </w:pPr>
      <w:r w:rsidRPr="00AD5BDF">
        <w:rPr>
          <w:rFonts w:cstheme="minorHAnsi"/>
          <w:iCs/>
          <w:color w:val="auto"/>
          <w:sz w:val="24"/>
          <w:szCs w:val="24"/>
        </w:rPr>
        <w:t>se orientuje v historii a současnosti hry na bicí nástroje</w:t>
      </w:r>
    </w:p>
    <w:p w14:paraId="276834EB" w14:textId="77777777" w:rsidR="00961CA9" w:rsidRPr="00AD5BDF" w:rsidRDefault="00961CA9" w:rsidP="00D50EED">
      <w:pPr>
        <w:widowControl/>
        <w:numPr>
          <w:ilvl w:val="0"/>
          <w:numId w:val="30"/>
        </w:numPr>
        <w:suppressAutoHyphens w:val="0"/>
        <w:jc w:val="both"/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  <w:iCs/>
        </w:rPr>
        <w:t>aplikuje správnou techniku alespoň u dvou perkusních nástrojů (djembe, cajon, bonga, conga, timbales, dun-duny apod.)</w:t>
      </w:r>
    </w:p>
    <w:p w14:paraId="63C2EF37" w14:textId="77777777" w:rsidR="00961CA9" w:rsidRPr="00AD5BDF" w:rsidRDefault="00961CA9" w:rsidP="00961CA9">
      <w:pPr>
        <w:jc w:val="both"/>
        <w:rPr>
          <w:rFonts w:asciiTheme="minorHAnsi" w:hAnsiTheme="minorHAnsi" w:cstheme="minorHAnsi"/>
          <w:iCs/>
        </w:rPr>
      </w:pPr>
    </w:p>
    <w:p w14:paraId="485FF4A3" w14:textId="77777777" w:rsidR="00961CA9" w:rsidRPr="00AD5BDF" w:rsidRDefault="00961CA9" w:rsidP="00961CA9">
      <w:pPr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</w:rPr>
        <w:t>3. ročník</w:t>
      </w:r>
    </w:p>
    <w:p w14:paraId="2438DB05" w14:textId="77777777" w:rsidR="00961CA9" w:rsidRPr="00AD5BDF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  <w:iCs/>
        </w:rPr>
        <w:t>na malý buben a perkuse hraje rytmickou stupnici s kvintolami a septolami</w:t>
      </w:r>
    </w:p>
    <w:p w14:paraId="3437256F" w14:textId="77777777" w:rsidR="00961CA9" w:rsidRPr="00AD5BDF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  <w:iCs/>
        </w:rPr>
        <w:t>aplikuje jednoduché rudimenty na bicí sadu v rytmu i v breaku</w:t>
      </w:r>
    </w:p>
    <w:p w14:paraId="42A3EC44" w14:textId="77777777" w:rsidR="00961CA9" w:rsidRPr="00AD5BDF" w:rsidRDefault="00961CA9" w:rsidP="00D50EED">
      <w:pPr>
        <w:pStyle w:val="Zkladntext21"/>
        <w:numPr>
          <w:ilvl w:val="0"/>
          <w:numId w:val="30"/>
        </w:numPr>
        <w:spacing w:after="0" w:line="240" w:lineRule="auto"/>
        <w:jc w:val="both"/>
        <w:rPr>
          <w:rFonts w:cstheme="minorHAnsi"/>
          <w:color w:val="auto"/>
          <w:sz w:val="24"/>
          <w:szCs w:val="24"/>
        </w:rPr>
      </w:pPr>
      <w:r w:rsidRPr="00AD5BDF">
        <w:rPr>
          <w:rFonts w:cstheme="minorHAnsi"/>
          <w:iCs/>
          <w:color w:val="auto"/>
          <w:sz w:val="24"/>
          <w:szCs w:val="24"/>
        </w:rPr>
        <w:t>citlivě zapojuje většinu z méně obvyklých úderů při hře na bicí sadu (crosstics, rim-shot, hru špejlemi či metličkami, hru dvěma pedály na velký buben)</w:t>
      </w:r>
    </w:p>
    <w:p w14:paraId="25ABB77C" w14:textId="77777777" w:rsidR="00961CA9" w:rsidRPr="00AD5BDF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eastAsia="Cambria" w:hAnsiTheme="minorHAnsi" w:cstheme="minorHAnsi"/>
          <w:iCs/>
        </w:rPr>
        <w:t xml:space="preserve">se stylově vyprofiloval dle svých zájmů a preferencí, dle toho je schopen studia a vlastní interpretace technicky náročnější skladby </w:t>
      </w:r>
    </w:p>
    <w:p w14:paraId="47AACE2A" w14:textId="77777777" w:rsidR="00961CA9" w:rsidRPr="00AD5BDF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eastAsia="Thorndale AMT;Arial Unicode MS" w:hAnsiTheme="minorHAnsi" w:cstheme="minorHAnsi"/>
          <w:iCs/>
        </w:rPr>
        <w:t>vybočí při hře na perkuse do rytmického sóla na základně naučených frází nebo improvizace s návratem zpět do rytmu</w:t>
      </w:r>
    </w:p>
    <w:p w14:paraId="7EB3EAFC" w14:textId="77777777" w:rsidR="00961CA9" w:rsidRPr="00AD5BDF" w:rsidRDefault="00961CA9" w:rsidP="00961CA9">
      <w:pPr>
        <w:tabs>
          <w:tab w:val="left" w:pos="360"/>
        </w:tabs>
        <w:rPr>
          <w:rFonts w:asciiTheme="minorHAnsi" w:eastAsia="Thorndale AMT;Arial Unicode MS" w:hAnsiTheme="minorHAnsi" w:cstheme="minorHAnsi"/>
        </w:rPr>
      </w:pPr>
    </w:p>
    <w:p w14:paraId="574ABB8F" w14:textId="77777777" w:rsidR="00961CA9" w:rsidRPr="00AD5BDF" w:rsidRDefault="00961CA9" w:rsidP="00961CA9">
      <w:pPr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</w:rPr>
        <w:t>4. ročník</w:t>
      </w:r>
    </w:p>
    <w:p w14:paraId="690A3A15" w14:textId="77777777" w:rsidR="00961CA9" w:rsidRPr="00AD5BDF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eastAsia="Times New Roman" w:hAnsiTheme="minorHAnsi" w:cstheme="minorHAnsi"/>
        </w:rPr>
        <w:t xml:space="preserve">ovládá tlačený </w:t>
      </w:r>
      <w:r w:rsidRPr="00AD5BDF">
        <w:rPr>
          <w:rFonts w:asciiTheme="minorHAnsi" w:hAnsiTheme="minorHAnsi" w:cstheme="minorHAnsi"/>
        </w:rPr>
        <w:t>vír</w:t>
      </w:r>
      <w:r w:rsidRPr="00AD5BDF">
        <w:rPr>
          <w:rFonts w:asciiTheme="minorHAnsi" w:eastAsia="Times New Roman" w:hAnsiTheme="minorHAnsi" w:cstheme="minorHAnsi"/>
        </w:rPr>
        <w:t xml:space="preserve"> </w:t>
      </w:r>
      <w:r w:rsidRPr="00AD5BDF">
        <w:rPr>
          <w:rFonts w:asciiTheme="minorHAnsi" w:hAnsiTheme="minorHAnsi" w:cstheme="minorHAnsi"/>
        </w:rPr>
        <w:t>na</w:t>
      </w:r>
      <w:r w:rsidRPr="00AD5BDF">
        <w:rPr>
          <w:rFonts w:asciiTheme="minorHAnsi" w:eastAsia="Times New Roman" w:hAnsiTheme="minorHAnsi" w:cstheme="minorHAnsi"/>
        </w:rPr>
        <w:t xml:space="preserve"> </w:t>
      </w:r>
      <w:r w:rsidRPr="00AD5BDF">
        <w:rPr>
          <w:rFonts w:asciiTheme="minorHAnsi" w:hAnsiTheme="minorHAnsi" w:cstheme="minorHAnsi"/>
        </w:rPr>
        <w:t>malý</w:t>
      </w:r>
      <w:r w:rsidRPr="00AD5BDF">
        <w:rPr>
          <w:rFonts w:asciiTheme="minorHAnsi" w:eastAsia="Times New Roman" w:hAnsiTheme="minorHAnsi" w:cstheme="minorHAnsi"/>
        </w:rPr>
        <w:t xml:space="preserve"> </w:t>
      </w:r>
      <w:r w:rsidRPr="00AD5BDF">
        <w:rPr>
          <w:rFonts w:asciiTheme="minorHAnsi" w:hAnsiTheme="minorHAnsi" w:cstheme="minorHAnsi"/>
        </w:rPr>
        <w:t>buben</w:t>
      </w:r>
    </w:p>
    <w:p w14:paraId="48632F5D" w14:textId="77777777" w:rsidR="00961CA9" w:rsidRPr="00AD5BDF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eastAsia="Times New Roman" w:hAnsiTheme="minorHAnsi" w:cstheme="minorHAnsi"/>
        </w:rPr>
        <w:t>aplikuje složitější rudimety na bicí sadu v rytmu i v breaku</w:t>
      </w:r>
    </w:p>
    <w:p w14:paraId="201CE6AB" w14:textId="77777777" w:rsidR="00961CA9" w:rsidRPr="00AD5BDF" w:rsidRDefault="00961CA9" w:rsidP="00D50EED">
      <w:pPr>
        <w:pStyle w:val="Zkladntext21"/>
        <w:numPr>
          <w:ilvl w:val="0"/>
          <w:numId w:val="30"/>
        </w:numPr>
        <w:spacing w:after="0" w:line="240" w:lineRule="auto"/>
        <w:jc w:val="both"/>
        <w:rPr>
          <w:rFonts w:cstheme="minorHAnsi"/>
          <w:color w:val="auto"/>
          <w:sz w:val="24"/>
          <w:szCs w:val="24"/>
        </w:rPr>
      </w:pPr>
      <w:r w:rsidRPr="00AD5BDF">
        <w:rPr>
          <w:rFonts w:eastAsia="Times New Roman" w:cstheme="minorHAnsi"/>
          <w:iCs/>
          <w:color w:val="auto"/>
          <w:sz w:val="24"/>
          <w:szCs w:val="24"/>
        </w:rPr>
        <w:t>rozumí méně obvyklým taktům (5/8, 7/8, 9/8) a jejich členění a tyto použije při hře na bicí sadu nebo perkuse</w:t>
      </w:r>
    </w:p>
    <w:p w14:paraId="0FC9E678" w14:textId="77777777" w:rsidR="00961CA9" w:rsidRPr="00AD5BDF" w:rsidRDefault="00961CA9" w:rsidP="00D50EED">
      <w:pPr>
        <w:pStyle w:val="Zkladntext21"/>
        <w:numPr>
          <w:ilvl w:val="0"/>
          <w:numId w:val="30"/>
        </w:numPr>
        <w:spacing w:after="0" w:line="240" w:lineRule="auto"/>
        <w:jc w:val="both"/>
        <w:rPr>
          <w:rFonts w:cstheme="minorHAnsi"/>
          <w:color w:val="auto"/>
          <w:sz w:val="24"/>
          <w:szCs w:val="24"/>
        </w:rPr>
      </w:pPr>
      <w:r w:rsidRPr="00AD5BDF">
        <w:rPr>
          <w:rFonts w:eastAsia="Times New Roman" w:cstheme="minorHAnsi"/>
          <w:iCs/>
          <w:color w:val="auto"/>
          <w:sz w:val="24"/>
          <w:szCs w:val="24"/>
        </w:rPr>
        <w:t>se orientuje v partituře bicích nástrojů</w:t>
      </w:r>
    </w:p>
    <w:p w14:paraId="4F9B53D9" w14:textId="24C11B2F" w:rsidR="00961CA9" w:rsidRPr="00AD5BDF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eastAsia="Times New Roman" w:hAnsiTheme="minorHAnsi" w:cstheme="minorHAnsi"/>
        </w:rPr>
        <w:t xml:space="preserve">se </w:t>
      </w:r>
      <w:r w:rsidRPr="00AD5BDF">
        <w:rPr>
          <w:rFonts w:asciiTheme="minorHAnsi" w:hAnsiTheme="minorHAnsi" w:cstheme="minorHAnsi"/>
        </w:rPr>
        <w:t>z</w:t>
      </w:r>
      <w:r w:rsidRPr="00AD5BDF">
        <w:rPr>
          <w:rFonts w:asciiTheme="minorHAnsi" w:eastAsia="Times New Roman" w:hAnsiTheme="minorHAnsi" w:cstheme="minorHAnsi"/>
        </w:rPr>
        <w:t xml:space="preserve">apojuje </w:t>
      </w:r>
      <w:r w:rsidRPr="00AD5BDF">
        <w:rPr>
          <w:rFonts w:asciiTheme="minorHAnsi" w:hAnsiTheme="minorHAnsi" w:cstheme="minorHAnsi"/>
        </w:rPr>
        <w:t>do</w:t>
      </w:r>
      <w:r w:rsidRPr="00AD5BDF">
        <w:rPr>
          <w:rFonts w:asciiTheme="minorHAnsi" w:eastAsia="Times New Roman" w:hAnsiTheme="minorHAnsi" w:cstheme="minorHAnsi"/>
        </w:rPr>
        <w:t xml:space="preserve"> </w:t>
      </w:r>
      <w:r w:rsidRPr="00AD5BDF">
        <w:rPr>
          <w:rFonts w:asciiTheme="minorHAnsi" w:hAnsiTheme="minorHAnsi" w:cstheme="minorHAnsi"/>
        </w:rPr>
        <w:t>souborů</w:t>
      </w:r>
      <w:r w:rsidRPr="00AD5BDF">
        <w:rPr>
          <w:rFonts w:asciiTheme="minorHAnsi" w:eastAsia="Times New Roman" w:hAnsiTheme="minorHAnsi" w:cstheme="minorHAnsi"/>
        </w:rPr>
        <w:t xml:space="preserve"> </w:t>
      </w:r>
      <w:r w:rsidRPr="00AD5BDF">
        <w:rPr>
          <w:rFonts w:asciiTheme="minorHAnsi" w:hAnsiTheme="minorHAnsi" w:cstheme="minorHAnsi"/>
        </w:rPr>
        <w:t>nejrůznějších</w:t>
      </w:r>
      <w:r w:rsidRPr="00AD5BDF">
        <w:rPr>
          <w:rFonts w:asciiTheme="minorHAnsi" w:eastAsia="Times New Roman" w:hAnsiTheme="minorHAnsi" w:cstheme="minorHAnsi"/>
        </w:rPr>
        <w:t xml:space="preserve"> </w:t>
      </w:r>
      <w:r w:rsidRPr="00AD5BDF">
        <w:rPr>
          <w:rFonts w:asciiTheme="minorHAnsi" w:hAnsiTheme="minorHAnsi" w:cstheme="minorHAnsi"/>
        </w:rPr>
        <w:t>žánrů ve škole (</w:t>
      </w:r>
      <w:r w:rsidRPr="00AD5BDF">
        <w:rPr>
          <w:rFonts w:asciiTheme="minorHAnsi" w:eastAsia="Times New Roman" w:hAnsiTheme="minorHAnsi" w:cstheme="minorHAnsi"/>
        </w:rPr>
        <w:t>dle svých možností</w:t>
      </w:r>
      <w:r w:rsidRPr="00AD5BDF">
        <w:rPr>
          <w:rFonts w:asciiTheme="minorHAnsi" w:hAnsiTheme="minorHAnsi" w:cstheme="minorHAnsi"/>
        </w:rPr>
        <w:t xml:space="preserve"> i mimo školu), aktivně spolupracuje na zvuku, výrazu a interpretaci skladeb, přispívá vlastní invencí a improvizací</w:t>
      </w:r>
    </w:p>
    <w:p w14:paraId="14EC85E6" w14:textId="77777777" w:rsidR="00961CA9" w:rsidRPr="00AD5BDF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after="46"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eastAsia="Thorndale AMT;Arial Unicode MS" w:hAnsiTheme="minorHAnsi" w:cstheme="minorHAnsi"/>
        </w:rPr>
        <w:t xml:space="preserve">se orientuje v některém z mimoevropských rytmických systémů hry na perkuse </w:t>
      </w:r>
    </w:p>
    <w:p w14:paraId="50D988C4" w14:textId="77777777" w:rsidR="00961CA9" w:rsidRPr="00CC5FE8" w:rsidRDefault="00961CA9" w:rsidP="00D40BAD"/>
    <w:p w14:paraId="33B81687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42" w:name="_Toc496021393"/>
      <w:r>
        <w:rPr>
          <w:i/>
        </w:rPr>
        <w:br w:type="page"/>
      </w:r>
    </w:p>
    <w:p w14:paraId="4460BA98" w14:textId="6DBAD631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43" w:name="_Toc149643703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8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Sólový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zpěv</w:t>
      </w:r>
      <w:bookmarkEnd w:id="42"/>
      <w:bookmarkEnd w:id="43"/>
      <w:r w:rsidR="00DD2288">
        <w:rPr>
          <w:i w:val="0"/>
          <w:color w:val="auto"/>
        </w:rPr>
        <w:t xml:space="preserve"> </w:t>
      </w:r>
    </w:p>
    <w:p w14:paraId="4DE32891" w14:textId="419BC24F" w:rsidR="005827D0" w:rsidRDefault="005827D0" w:rsidP="00BC37AB"/>
    <w:p w14:paraId="0F7A3734" w14:textId="1D910599" w:rsidR="00FB7147" w:rsidRDefault="00022CC6" w:rsidP="00BC37AB">
      <w:r>
        <w:pict w14:anchorId="2CE2875D">
          <v:shape id="_x0000_i1046" type="#_x0000_t75" style="width:528pt;height:528pt">
            <v:imagedata r:id="rId22" o:title="SZ Sólový zpěv"/>
          </v:shape>
        </w:pict>
      </w:r>
    </w:p>
    <w:p w14:paraId="1E982A3B" w14:textId="77777777" w:rsidR="003607AE" w:rsidRDefault="003607AE" w:rsidP="00BC37AB"/>
    <w:p w14:paraId="4E98CDF5" w14:textId="77777777" w:rsidR="00045E34" w:rsidRPr="00045E34" w:rsidRDefault="00045E34" w:rsidP="00045E34">
      <w:pPr>
        <w:rPr>
          <w:rFonts w:asciiTheme="minorHAnsi" w:hAnsiTheme="minorHAnsi" w:cstheme="minorHAnsi"/>
          <w:b/>
        </w:rPr>
      </w:pPr>
      <w:r w:rsidRPr="00045E34">
        <w:rPr>
          <w:rFonts w:asciiTheme="minorHAnsi" w:hAnsiTheme="minorHAnsi" w:cstheme="minorHAnsi"/>
          <w:b/>
        </w:rPr>
        <w:t>Charakteristika</w:t>
      </w:r>
    </w:p>
    <w:p w14:paraId="57221681" w14:textId="77777777" w:rsidR="00045E34" w:rsidRPr="00045E34" w:rsidRDefault="00045E34" w:rsidP="00045E34">
      <w:pPr>
        <w:jc w:val="both"/>
        <w:rPr>
          <w:rFonts w:asciiTheme="minorHAnsi" w:hAnsiTheme="minorHAnsi" w:cstheme="minorHAnsi"/>
          <w:i/>
        </w:rPr>
      </w:pPr>
      <w:r w:rsidRPr="00045E34">
        <w:rPr>
          <w:rFonts w:asciiTheme="minorHAnsi" w:hAnsiTheme="minorHAnsi" w:cstheme="minorHAnsi"/>
          <w:i/>
        </w:rPr>
        <w:t>V současné době mívají děti málo příležitostí ke zpívání a často ani neumějí správně používat svůj hlas. Neúspěchy je pak mnohdy od zpěvu odradí na celý život. Ve výuce sólového zpěvu se děti učí být citlivější a vnímavější ke svým tělesným a sluchovým prožitkům. Objevují možnosti svého hlasu. Hravým způsobem procvičují dovednosti, které jsou pro zpěv důležité. Je to například uvolnění celého těla, správné dýchání a výslovnost, koordinace a posílení potřebných svalů, probuzení hlavového rejstříku, propojení jednotlivých rejstříků a rezonanc</w:t>
      </w:r>
      <w:r>
        <w:rPr>
          <w:rFonts w:asciiTheme="minorHAnsi" w:hAnsiTheme="minorHAnsi" w:cstheme="minorHAnsi"/>
          <w:i/>
        </w:rPr>
        <w:t>e hlasu. Společně si ,,hrajeme</w:t>
      </w:r>
      <w:r w:rsidRPr="00045E34">
        <w:rPr>
          <w:rFonts w:asciiTheme="minorHAnsi" w:hAnsiTheme="minorHAnsi" w:cstheme="minorHAnsi"/>
          <w:i/>
        </w:rPr>
        <w:t>" s výškou tónu a rytmem. Žáci si při tom zlepšují sluchovou pozornost, hudební představivost a čistotu intonace, dále upevňují svou hudební paměť a pěstují si smysl pro rytmus a vedení melodie. Všechny získané dovednosti potom uplatňují při samotném zpívání.</w:t>
      </w:r>
    </w:p>
    <w:p w14:paraId="51C63F49" w14:textId="77777777" w:rsidR="00045E34" w:rsidRPr="00045E34" w:rsidRDefault="00045E34" w:rsidP="00045E34">
      <w:pPr>
        <w:rPr>
          <w:rFonts w:asciiTheme="minorHAnsi" w:hAnsiTheme="minorHAnsi" w:cstheme="minorHAnsi"/>
          <w:i/>
        </w:rPr>
      </w:pPr>
    </w:p>
    <w:p w14:paraId="3D76A6FD" w14:textId="77777777" w:rsidR="00045E34" w:rsidRPr="00045E34" w:rsidRDefault="00045E34" w:rsidP="00045E34">
      <w:pPr>
        <w:rPr>
          <w:rFonts w:asciiTheme="minorHAnsi" w:hAnsiTheme="minorHAnsi" w:cstheme="minorHAnsi"/>
        </w:rPr>
      </w:pPr>
    </w:p>
    <w:p w14:paraId="0BF11F17" w14:textId="77777777" w:rsidR="00045E34" w:rsidRPr="00045E34" w:rsidRDefault="00045E34" w:rsidP="00045E34">
      <w:pPr>
        <w:rPr>
          <w:rFonts w:asciiTheme="minorHAnsi" w:hAnsiTheme="minorHAnsi" w:cstheme="minorHAnsi"/>
          <w:b/>
        </w:rPr>
      </w:pPr>
      <w:r w:rsidRPr="00045E34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851"/>
        <w:gridCol w:w="851"/>
        <w:gridCol w:w="851"/>
        <w:gridCol w:w="851"/>
        <w:gridCol w:w="851"/>
        <w:gridCol w:w="851"/>
        <w:gridCol w:w="851"/>
      </w:tblGrid>
      <w:tr w:rsidR="00045E34" w:rsidRPr="00045E34" w14:paraId="6772430A" w14:textId="77777777" w:rsidTr="00045E34">
        <w:tc>
          <w:tcPr>
            <w:tcW w:w="2835" w:type="dxa"/>
            <w:shd w:val="clear" w:color="auto" w:fill="BDD6EE" w:themeFill="accent1" w:themeFillTint="66"/>
          </w:tcPr>
          <w:p w14:paraId="3C426D67" w14:textId="77777777" w:rsidR="00045E34" w:rsidRPr="00045E34" w:rsidRDefault="00045E34" w:rsidP="00045E34">
            <w:pPr>
              <w:rPr>
                <w:rFonts w:asciiTheme="minorHAnsi" w:hAnsiTheme="minorHAnsi" w:cstheme="minorHAnsi"/>
                <w:i/>
              </w:rPr>
            </w:pPr>
            <w:r w:rsidRPr="00045E34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B6BDD29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4105871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21DCC22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C2CE91B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1F75F7E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A171E79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3F8B631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045E34" w:rsidRPr="00045E34" w14:paraId="471E61A9" w14:textId="77777777" w:rsidTr="00045E34">
        <w:tc>
          <w:tcPr>
            <w:tcW w:w="2835" w:type="dxa"/>
            <w:shd w:val="clear" w:color="auto" w:fill="BDD6EE" w:themeFill="accent1" w:themeFillTint="66"/>
          </w:tcPr>
          <w:p w14:paraId="2582D201" w14:textId="77777777" w:rsidR="00045E34" w:rsidRPr="00045E34" w:rsidRDefault="00045E34" w:rsidP="00045E34">
            <w:pPr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  <w:b/>
              </w:rPr>
              <w:t>Sólový zpěv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6BF39CB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118FAE3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65D9DA7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075B236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E429157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ACE9AA2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30F2580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</w:tr>
      <w:tr w:rsidR="00AB2F12" w:rsidRPr="00045E34" w14:paraId="19A67381" w14:textId="77777777" w:rsidTr="00045E34">
        <w:tc>
          <w:tcPr>
            <w:tcW w:w="2835" w:type="dxa"/>
            <w:shd w:val="clear" w:color="auto" w:fill="BDD6EE" w:themeFill="accent1" w:themeFillTint="66"/>
          </w:tcPr>
          <w:p w14:paraId="73957924" w14:textId="77777777" w:rsidR="00AB2F12" w:rsidRDefault="00AB2F12" w:rsidP="00AB2F12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485557BC" w14:textId="77777777" w:rsidR="00AB2F12" w:rsidRPr="004C27FE" w:rsidRDefault="00AB2F12" w:rsidP="00AB2F12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D13924E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2E066FE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5DC0201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445B123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0A95E37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C9016EE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4ECC9615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AB2F12" w:rsidRPr="00045E34" w14:paraId="0295FCD9" w14:textId="77777777" w:rsidTr="00AB2F12">
        <w:tc>
          <w:tcPr>
            <w:tcW w:w="2835" w:type="dxa"/>
            <w:shd w:val="clear" w:color="auto" w:fill="BDD6EE" w:themeFill="accent1" w:themeFillTint="66"/>
          </w:tcPr>
          <w:p w14:paraId="5C1D288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3BB5C3F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472C219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03117A8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5096F46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4A2BA97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0811A0C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752155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130967A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6E8A8C2C" w14:textId="5EE6A9A3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6ADB0CBF" w14:textId="5430602E" w:rsidR="00AB2F12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084DE5D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3453940A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5632006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46D0383B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D0A1629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700FDDB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C17A808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</w:tr>
    </w:tbl>
    <w:p w14:paraId="4F11BE50" w14:textId="77777777" w:rsidR="00045E34" w:rsidRPr="00A123CD" w:rsidRDefault="00045E34" w:rsidP="00045E34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76BEE6B7" w14:textId="77777777" w:rsidR="00045E34" w:rsidRPr="009032B3" w:rsidRDefault="00045E34" w:rsidP="00045E34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4A601A7" w14:textId="77777777" w:rsidR="00045E34" w:rsidRPr="00B52304" w:rsidRDefault="00045E34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3F9A3138" w14:textId="77777777" w:rsidR="00045E34" w:rsidRPr="00B52304" w:rsidRDefault="00045E34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 bude povinně přidělen alespoň do jednoho.</w:t>
      </w:r>
    </w:p>
    <w:p w14:paraId="195F0B1C" w14:textId="77777777" w:rsidR="00045E34" w:rsidRPr="00790080" w:rsidRDefault="00045E34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E39FBDF" w14:textId="77777777" w:rsidR="00045E34" w:rsidRDefault="00045E34" w:rsidP="00045E34">
      <w:pPr>
        <w:rPr>
          <w:rFonts w:asciiTheme="minorHAnsi" w:hAnsiTheme="minorHAnsi" w:cstheme="minorHAnsi"/>
        </w:rPr>
      </w:pPr>
    </w:p>
    <w:p w14:paraId="41809DE3" w14:textId="77777777" w:rsidR="00045E34" w:rsidRPr="00045E34" w:rsidRDefault="00045E34" w:rsidP="00045E34">
      <w:pPr>
        <w:rPr>
          <w:rFonts w:asciiTheme="minorHAnsi" w:hAnsiTheme="minorHAnsi" w:cstheme="minorHAnsi"/>
          <w:b/>
        </w:rPr>
      </w:pPr>
      <w:r w:rsidRPr="00045E34">
        <w:rPr>
          <w:rFonts w:asciiTheme="minorHAnsi" w:hAnsiTheme="minorHAnsi" w:cstheme="minorHAnsi"/>
        </w:rPr>
        <w:t xml:space="preserve">Osnovy vyučovacího předmětu </w:t>
      </w:r>
      <w:r w:rsidRPr="00045E34">
        <w:rPr>
          <w:rFonts w:asciiTheme="minorHAnsi" w:hAnsiTheme="minorHAnsi" w:cstheme="minorHAnsi"/>
          <w:b/>
        </w:rPr>
        <w:t>Sólový zpěv</w:t>
      </w:r>
    </w:p>
    <w:p w14:paraId="7E35DB50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I. stupeň</w:t>
      </w:r>
    </w:p>
    <w:p w14:paraId="732B81B2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1. ročník</w:t>
      </w:r>
    </w:p>
    <w:p w14:paraId="671B90C2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 jednoduchým doprovodem</w:t>
      </w:r>
    </w:p>
    <w:p w14:paraId="278D4F80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povědomí o správném a uvolněném držení těla a základech správného dýchání má povědomí o správné artikulaci</w:t>
      </w:r>
    </w:p>
    <w:p w14:paraId="732F9FF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hlas ve svém přirozeném rozsahu</w:t>
      </w:r>
    </w:p>
    <w:p w14:paraId="0519997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individuálního hlasového vývoje a stupně hudební vyspělosti zpívá jednoduché lidové a umělé písně</w:t>
      </w:r>
    </w:p>
    <w:p w14:paraId="4221E52A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rozvíjí své rytmické a hudební cítění</w:t>
      </w:r>
    </w:p>
    <w:p w14:paraId="29616229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2. ročník</w:t>
      </w:r>
    </w:p>
    <w:p w14:paraId="17FF99EF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jednoduchá hlasová cvičení</w:t>
      </w:r>
    </w:p>
    <w:p w14:paraId="43C133E6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základní dynamiku a agogiku na základě porozumění textu</w:t>
      </w:r>
    </w:p>
    <w:p w14:paraId="65F0E2B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individuální hlasové a pěvecké vyspělosti využívá hlas ve svém přirozeném rozsahu</w:t>
      </w:r>
    </w:p>
    <w:p w14:paraId="65371A8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lidové a umělé písně úměrné hlasové vyspělosti žáka</w:t>
      </w:r>
    </w:p>
    <w:p w14:paraId="0E011A17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 doprovodem</w:t>
      </w:r>
    </w:p>
    <w:p w14:paraId="5B52998E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3. ročník</w:t>
      </w:r>
    </w:p>
    <w:p w14:paraId="0AD9B51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lastRenderedPageBreak/>
        <w:t>má správné a uvolněné držení těla při zpěvu a klidné dýchání</w:t>
      </w:r>
    </w:p>
    <w:p w14:paraId="5D048799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základní pěvecké návyky a technické prvky</w:t>
      </w:r>
    </w:p>
    <w:p w14:paraId="11D2CF6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jednoduchá hlasová cvičení</w:t>
      </w:r>
    </w:p>
    <w:p w14:paraId="5F6C501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používá hlas v celém rozsahu – podle individuální hlasové a pěvecké vyspělosti jednotlivých žáků, nepřepíná své síly</w:t>
      </w:r>
    </w:p>
    <w:p w14:paraId="5948F40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se základní dynamikou a agogikou, má povědomí o legatovém zpěvu</w:t>
      </w:r>
    </w:p>
    <w:p w14:paraId="5EC72F99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lidové a umělé písně podle svých možností, vyspělosti a stupně hudebního rozvoje</w:t>
      </w:r>
    </w:p>
    <w:p w14:paraId="1A79E61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svých možností zpívá na interních nebo veřejných vystoupeních</w:t>
      </w:r>
    </w:p>
    <w:p w14:paraId="517D9EBB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4. ročník</w:t>
      </w:r>
    </w:p>
    <w:p w14:paraId="5B3F4E9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prohlubuje svou pěveckou, dechovou a artikulační techniku</w:t>
      </w:r>
    </w:p>
    <w:p w14:paraId="26B7BF5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základní dynamiku a agogiku</w:t>
      </w:r>
    </w:p>
    <w:p w14:paraId="7234526E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hlasová cvičení, lidové a umělé písně úměrné individuální hlasové vyspělosti žáka</w:t>
      </w:r>
    </w:p>
    <w:p w14:paraId="5C4B406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zpaměti</w:t>
      </w:r>
    </w:p>
    <w:p w14:paraId="4DF23509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5. ročník</w:t>
      </w:r>
    </w:p>
    <w:p w14:paraId="5FE98C02" w14:textId="05146F49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 xml:space="preserve">využívá základní pěveckou, </w:t>
      </w:r>
      <w:r w:rsidR="008575AA">
        <w:rPr>
          <w:rFonts w:asciiTheme="minorHAnsi" w:hAnsiTheme="minorHAnsi" w:cstheme="minorHAnsi"/>
        </w:rPr>
        <w:t>dechovou a artikulační techniku</w:t>
      </w:r>
    </w:p>
    <w:p w14:paraId="1DAD1E97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povědomí o kultivovaném hlasovém projevu</w:t>
      </w:r>
    </w:p>
    <w:p w14:paraId="157B55F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zpaměti delší písně</w:t>
      </w:r>
    </w:p>
    <w:p w14:paraId="379E50D5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individuální hlasové vyspělosti zpívá písně lidové i umělé</w:t>
      </w:r>
    </w:p>
    <w:p w14:paraId="4F8FBC4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povědomí o zásadách hlasové hygieny</w:t>
      </w:r>
    </w:p>
    <w:p w14:paraId="58366214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6. ročník</w:t>
      </w:r>
    </w:p>
    <w:p w14:paraId="395D9041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ovládá základní pěveckou, dechovou a artikulační techniku</w:t>
      </w:r>
    </w:p>
    <w:p w14:paraId="5573D22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svých možností pracuje na rozšíření hlasového rozsahu</w:t>
      </w:r>
    </w:p>
    <w:p w14:paraId="5752C38A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orientuje se v notovém zápise a textu pěveckého partu</w:t>
      </w:r>
    </w:p>
    <w:p w14:paraId="1D247202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složitější hlasová cvičení úměrná hlasové vyspělosti žáka</w:t>
      </w:r>
    </w:p>
    <w:p w14:paraId="1A36674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na základě své hlasové vyspělosti zpívá písně různých žánrů</w:t>
      </w:r>
    </w:p>
    <w:p w14:paraId="3425039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individuálních možností je schopen veřejného vystoupení</w:t>
      </w:r>
    </w:p>
    <w:p w14:paraId="0B0831F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povědomí o potřebě intonační sebekontroly</w:t>
      </w:r>
    </w:p>
    <w:p w14:paraId="5471B6B5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7. ročník</w:t>
      </w:r>
    </w:p>
    <w:p w14:paraId="297B1FC3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ovládá základy pěvecké a dechové techniky, měkké nasazení tónu, zásady správné artikulace a celkové hlasové kultury</w:t>
      </w:r>
    </w:p>
    <w:p w14:paraId="737E45C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rozšířený hlasový rozsah a vyrovnané hlasové rejstříky</w:t>
      </w:r>
    </w:p>
    <w:p w14:paraId="4E48614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adekvátní výrazové prostředky na základě porozumění textu a hudbě, má smysl pro celkový pěvecký projev, vedení hudebních frází a kantilénu</w:t>
      </w:r>
    </w:p>
    <w:p w14:paraId="49C997D2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složitější hlasová cvičení úměrná možnostem a stupni hlasové vyspělosti žáka</w:t>
      </w:r>
    </w:p>
    <w:p w14:paraId="55D22CC1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lidové písně ve složitější úpravě</w:t>
      </w:r>
    </w:p>
    <w:p w14:paraId="7B0BBD4E" w14:textId="77777777" w:rsidR="00045E34" w:rsidRPr="00F27B2D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umělé písně různých období a žánrů podle individuální hlasové vyspělosti žáka</w:t>
      </w:r>
    </w:p>
    <w:p w14:paraId="0C6A4756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988"/>
        <w:gridCol w:w="850"/>
        <w:gridCol w:w="851"/>
        <w:gridCol w:w="850"/>
        <w:gridCol w:w="851"/>
      </w:tblGrid>
      <w:tr w:rsidR="00045E34" w:rsidRPr="00045E34" w14:paraId="52B6479D" w14:textId="77777777" w:rsidTr="00F27B2D">
        <w:tc>
          <w:tcPr>
            <w:tcW w:w="2835" w:type="dxa"/>
            <w:shd w:val="clear" w:color="auto" w:fill="BDD6EE" w:themeFill="accent1" w:themeFillTint="66"/>
          </w:tcPr>
          <w:p w14:paraId="643F543B" w14:textId="77777777" w:rsidR="00045E34" w:rsidRPr="00045E34" w:rsidRDefault="00045E34" w:rsidP="00045E34">
            <w:pPr>
              <w:rPr>
                <w:rFonts w:asciiTheme="minorHAnsi" w:hAnsiTheme="minorHAnsi" w:cstheme="minorHAnsi"/>
                <w:b/>
                <w:i/>
              </w:rPr>
            </w:pPr>
            <w:r w:rsidRPr="00045E34">
              <w:rPr>
                <w:rFonts w:asciiTheme="minorHAnsi" w:hAnsiTheme="minorHAnsi" w:cstheme="minorHAnsi"/>
                <w:b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6C8F38CB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045E34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D82AA06" w14:textId="77777777" w:rsidR="00045E34" w:rsidRPr="00045E34" w:rsidRDefault="00045E34" w:rsidP="00F27B2D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8C17FC6" w14:textId="77777777" w:rsidR="00045E34" w:rsidRPr="00045E34" w:rsidRDefault="00045E34" w:rsidP="00F27B2D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24F8F5F" w14:textId="77777777" w:rsidR="00045E34" w:rsidRPr="00045E34" w:rsidRDefault="00045E34" w:rsidP="00F27B2D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13BEB14" w14:textId="77777777" w:rsidR="00045E34" w:rsidRPr="00045E34" w:rsidRDefault="00045E34" w:rsidP="00F27B2D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045E34" w:rsidRPr="00045E34" w14:paraId="4CEFA35B" w14:textId="77777777" w:rsidTr="00F27B2D">
        <w:tc>
          <w:tcPr>
            <w:tcW w:w="2835" w:type="dxa"/>
            <w:shd w:val="clear" w:color="auto" w:fill="BDD6EE" w:themeFill="accent1" w:themeFillTint="66"/>
          </w:tcPr>
          <w:p w14:paraId="35E63AB6" w14:textId="77777777" w:rsidR="00045E34" w:rsidRPr="00045E34" w:rsidRDefault="00045E34" w:rsidP="00045E34">
            <w:pPr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  <w:b/>
              </w:rPr>
              <w:t>Sólový zpěv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5C672870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7C874619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C991F1F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494BD3C9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D0892AB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</w:tr>
      <w:tr w:rsidR="00045E34" w:rsidRPr="00045E34" w14:paraId="78CF2B87" w14:textId="77777777" w:rsidTr="00F27B2D">
        <w:tc>
          <w:tcPr>
            <w:tcW w:w="2835" w:type="dxa"/>
            <w:shd w:val="clear" w:color="auto" w:fill="BDD6EE" w:themeFill="accent1" w:themeFillTint="66"/>
          </w:tcPr>
          <w:p w14:paraId="475F14C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0429182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790248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2FD6F84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>Soubor populárních písní</w:t>
            </w:r>
          </w:p>
          <w:p w14:paraId="64FFD1C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452071A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08B5C94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40F74A9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9F5334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0609FB52" w14:textId="07151E74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7EBC51D9" w14:textId="47FB19AF" w:rsidR="00045E34" w:rsidRPr="00045E34" w:rsidRDefault="003B7A38" w:rsidP="003B7A38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199D0119" w14:textId="3EA1C409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373FDAF3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7BF5EF7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73AAF687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0C0A038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</w:tr>
    </w:tbl>
    <w:p w14:paraId="3EC5DA2C" w14:textId="77777777" w:rsidR="00F27B2D" w:rsidRPr="009032B3" w:rsidRDefault="00F27B2D" w:rsidP="00F27B2D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74FA03A" w14:textId="77777777" w:rsidR="00F27B2D" w:rsidRPr="00B52304" w:rsidRDefault="00F27B2D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54C2AD88" w14:textId="77777777" w:rsidR="00F27B2D" w:rsidRPr="00B52304" w:rsidRDefault="00F27B2D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 bude povinně přidělen alespoň do jednoho.</w:t>
      </w:r>
    </w:p>
    <w:p w14:paraId="4B8819CA" w14:textId="77777777" w:rsidR="00F27B2D" w:rsidRPr="00B52304" w:rsidRDefault="00F27B2D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F523CFD" w14:textId="77777777" w:rsidR="00F27B2D" w:rsidRDefault="00F27B2D" w:rsidP="00045E34">
      <w:pPr>
        <w:rPr>
          <w:rFonts w:asciiTheme="minorHAnsi" w:hAnsiTheme="minorHAnsi" w:cstheme="minorHAnsi"/>
        </w:rPr>
      </w:pPr>
    </w:p>
    <w:p w14:paraId="50FA913F" w14:textId="77777777" w:rsidR="009A34C0" w:rsidRPr="00045E34" w:rsidRDefault="009A34C0" w:rsidP="009A34C0">
      <w:pPr>
        <w:rPr>
          <w:rFonts w:asciiTheme="minorHAnsi" w:hAnsiTheme="minorHAnsi" w:cstheme="minorHAnsi"/>
          <w:b/>
        </w:rPr>
      </w:pPr>
      <w:r w:rsidRPr="00045E34">
        <w:rPr>
          <w:rFonts w:asciiTheme="minorHAnsi" w:hAnsiTheme="minorHAnsi" w:cstheme="minorHAnsi"/>
        </w:rPr>
        <w:t xml:space="preserve">Osnovy vyučovacího předmětu </w:t>
      </w:r>
      <w:r w:rsidRPr="00045E34">
        <w:rPr>
          <w:rFonts w:asciiTheme="minorHAnsi" w:hAnsiTheme="minorHAnsi" w:cstheme="minorHAnsi"/>
          <w:b/>
        </w:rPr>
        <w:t>Sólový zpěv</w:t>
      </w:r>
    </w:p>
    <w:p w14:paraId="37A307D6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přípravné studium II. stupně</w:t>
      </w:r>
    </w:p>
    <w:p w14:paraId="04707071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vzpřímené a uvolněné držení těla</w:t>
      </w:r>
    </w:p>
    <w:p w14:paraId="68964E67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vědomě pracuje s dechem</w:t>
      </w:r>
    </w:p>
    <w:p w14:paraId="694ABDD3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měkce nasazuje tón</w:t>
      </w:r>
    </w:p>
    <w:p w14:paraId="736143E1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v přirozené hlasové poloze, nepřepíná hlas</w:t>
      </w:r>
    </w:p>
    <w:p w14:paraId="75761515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dodržuje základní pravidla hlasové hygieny</w:t>
      </w:r>
    </w:p>
    <w:p w14:paraId="4E13BAB1" w14:textId="630A155D" w:rsidR="00045E34" w:rsidRPr="00045E34" w:rsidRDefault="005D086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používá základní dynam</w:t>
      </w:r>
      <w:r w:rsidR="00045E34" w:rsidRPr="00045E34">
        <w:rPr>
          <w:rFonts w:asciiTheme="minorHAnsi" w:hAnsiTheme="minorHAnsi" w:cstheme="minorHAnsi"/>
        </w:rPr>
        <w:t>ické a výrazové prostředky</w:t>
      </w:r>
    </w:p>
    <w:p w14:paraId="65EE0013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 xml:space="preserve">podle svých individuálních možností zpívá pěvecká cvičení přiměřená hlasovému vývoji </w:t>
      </w:r>
    </w:p>
    <w:p w14:paraId="7685C8B1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lidové a umělé písně podle svých individuálních hlasových možností a přiměřené stupni svého hudebního vývoje</w:t>
      </w:r>
    </w:p>
    <w:p w14:paraId="05712ECF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ve výrazu rozlišuje jednodušší hudební žánry</w:t>
      </w:r>
    </w:p>
    <w:p w14:paraId="621D5C17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 doprovodem nástroje</w:t>
      </w:r>
    </w:p>
    <w:p w14:paraId="1B62D49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svých možností se orientuje v notovém zápise</w:t>
      </w:r>
    </w:p>
    <w:p w14:paraId="398296D2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povědomí o intervalech a jejich základním dělení</w:t>
      </w:r>
    </w:p>
    <w:p w14:paraId="61E0DAB1" w14:textId="4AC411CE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zná základy hudební nauky: notace c – c3, hodnoty not a pomlk, stupnice durové a mollové a jejich kvintakordy a předznamenání, základní hudební názvosloví pro dynamiku, tem</w:t>
      </w:r>
      <w:r w:rsidR="00806309">
        <w:rPr>
          <w:rFonts w:asciiTheme="minorHAnsi" w:hAnsiTheme="minorHAnsi" w:cstheme="minorHAnsi"/>
        </w:rPr>
        <w:t>po a výraz, dále: legato, ligatura, staccato, repetice, fermata,</w:t>
      </w:r>
      <w:r w:rsidRPr="00045E34">
        <w:rPr>
          <w:rFonts w:asciiTheme="minorHAnsi" w:hAnsiTheme="minorHAnsi" w:cstheme="minorHAnsi"/>
        </w:rPr>
        <w:t xml:space="preserve"> triola, synkopa, coda</w:t>
      </w:r>
    </w:p>
    <w:p w14:paraId="0A32A16E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II. stupeň</w:t>
      </w:r>
    </w:p>
    <w:p w14:paraId="5367A65E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1. ročník</w:t>
      </w:r>
    </w:p>
    <w:p w14:paraId="4A6640D6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vědomě využívá pěvecká, dechová cvičení a artikulační techniku</w:t>
      </w:r>
    </w:p>
    <w:p w14:paraId="4FD21FA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vyrovnaný hlas v celém hlasovém rozsahu</w:t>
      </w:r>
    </w:p>
    <w:p w14:paraId="4B15B95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dynamiku</w:t>
      </w:r>
    </w:p>
    <w:p w14:paraId="1B750140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je samostatný při korepetici</w:t>
      </w:r>
    </w:p>
    <w:p w14:paraId="72BDAD45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vokalízy úměrné hlasové vyspělosti žáka</w:t>
      </w:r>
    </w:p>
    <w:p w14:paraId="71AD12A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lidové písně a lidové písně ve složitější úpravě</w:t>
      </w:r>
    </w:p>
    <w:p w14:paraId="17B22BD3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hlasová cvičení podle hlasové vyspělosti a potřeby žáka</w:t>
      </w:r>
    </w:p>
    <w:p w14:paraId="29480150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umělé písně podle individuální pěvecké hlasové vyspělosti žáka</w:t>
      </w:r>
    </w:p>
    <w:p w14:paraId="4A6734BA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vědomě uplatňuje zásady hlasové hygieny</w:t>
      </w:r>
    </w:p>
    <w:p w14:paraId="745E952A" w14:textId="77777777" w:rsidR="00045E34" w:rsidRPr="00045E34" w:rsidRDefault="00045E34" w:rsidP="00045E34">
      <w:pPr>
        <w:pStyle w:val="Odstavecseseznamem"/>
        <w:rPr>
          <w:rFonts w:asciiTheme="minorHAnsi" w:hAnsiTheme="minorHAnsi" w:cstheme="minorHAnsi"/>
        </w:rPr>
      </w:pPr>
    </w:p>
    <w:p w14:paraId="6B8D650A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2. ročník</w:t>
      </w:r>
    </w:p>
    <w:p w14:paraId="2A6A295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je schopen žánrového a stylového rozlišení písní</w:t>
      </w:r>
    </w:p>
    <w:p w14:paraId="45C0E06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lastRenderedPageBreak/>
        <w:t>dodržuje fráze a orientuje se v notovém zápise a textu</w:t>
      </w:r>
    </w:p>
    <w:p w14:paraId="136E65B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agogiku, má kultivovaný pěvecký projev</w:t>
      </w:r>
    </w:p>
    <w:p w14:paraId="0D407566" w14:textId="77777777" w:rsidR="00045E34" w:rsidRPr="00045E34" w:rsidRDefault="00045E34" w:rsidP="00045E34">
      <w:pPr>
        <w:pStyle w:val="Odstavecseseznamem"/>
        <w:rPr>
          <w:rFonts w:asciiTheme="minorHAnsi" w:hAnsiTheme="minorHAnsi" w:cstheme="minorHAnsi"/>
        </w:rPr>
      </w:pPr>
    </w:p>
    <w:p w14:paraId="7CE476B5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3. ročník</w:t>
      </w:r>
    </w:p>
    <w:p w14:paraId="63AB07D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ovládá zpěv kantilény</w:t>
      </w:r>
    </w:p>
    <w:p w14:paraId="3358E0AE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svých možností zpívá ve vícehlasém seskupení</w:t>
      </w:r>
    </w:p>
    <w:p w14:paraId="73B04CA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 xml:space="preserve">vytváří si vlastní názor na studovanou skladbu a píseň </w:t>
      </w:r>
    </w:p>
    <w:p w14:paraId="4D7A5E0A" w14:textId="77777777" w:rsidR="00045E34" w:rsidRPr="00045E34" w:rsidRDefault="00045E34" w:rsidP="00045E34">
      <w:pPr>
        <w:pStyle w:val="Odstavecseseznamem"/>
        <w:rPr>
          <w:rFonts w:asciiTheme="minorHAnsi" w:hAnsiTheme="minorHAnsi" w:cstheme="minorHAnsi"/>
        </w:rPr>
      </w:pPr>
    </w:p>
    <w:p w14:paraId="6A7693B3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4. ročník</w:t>
      </w:r>
    </w:p>
    <w:p w14:paraId="620D33B6" w14:textId="517642AF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obecný přehled o voká</w:t>
      </w:r>
      <w:r w:rsidR="00371BB5">
        <w:rPr>
          <w:rFonts w:asciiTheme="minorHAnsi" w:hAnsiTheme="minorHAnsi" w:cstheme="minorHAnsi"/>
        </w:rPr>
        <w:t>l</w:t>
      </w:r>
      <w:r w:rsidRPr="00045E34">
        <w:rPr>
          <w:rFonts w:asciiTheme="minorHAnsi" w:hAnsiTheme="minorHAnsi" w:cstheme="minorHAnsi"/>
        </w:rPr>
        <w:t>ních a vokálně – instrumentální hu</w:t>
      </w:r>
      <w:r w:rsidR="00371BB5">
        <w:rPr>
          <w:rFonts w:asciiTheme="minorHAnsi" w:hAnsiTheme="minorHAnsi" w:cstheme="minorHAnsi"/>
        </w:rPr>
        <w:t>dbě a základní pěvecké literatuře</w:t>
      </w:r>
    </w:p>
    <w:p w14:paraId="2F85A65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vědomě využívá veškeré pěvecké dovednosti získané v předchozích ročnících</w:t>
      </w:r>
    </w:p>
    <w:p w14:paraId="354BD7B6" w14:textId="3E303769" w:rsidR="00FD786B" w:rsidRPr="00FB2A9A" w:rsidRDefault="00F72D41" w:rsidP="00FD786B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399F351D" w14:textId="77777777" w:rsidR="003A7118" w:rsidRPr="00CC5FE8" w:rsidRDefault="003A7118" w:rsidP="003A7118"/>
    <w:p w14:paraId="44DF0F7B" w14:textId="77777777" w:rsidR="005D1A62" w:rsidRDefault="005D1A62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44" w:name="_Toc496021397"/>
      <w:r>
        <w:rPr>
          <w:i/>
        </w:rPr>
        <w:br w:type="page"/>
      </w:r>
    </w:p>
    <w:p w14:paraId="2BC564C4" w14:textId="7835D952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45" w:name="_Toc149643704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193087" w:rsidRPr="00CC5FE8">
        <w:rPr>
          <w:i w:val="0"/>
          <w:color w:val="auto"/>
        </w:rPr>
        <w:t>9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zobcovou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flétnu</w:t>
      </w:r>
      <w:bookmarkEnd w:id="44"/>
      <w:bookmarkEnd w:id="45"/>
    </w:p>
    <w:p w14:paraId="4EB774C4" w14:textId="2EF18495" w:rsidR="005827D0" w:rsidRDefault="005827D0" w:rsidP="00BC37AB">
      <w:pPr>
        <w:rPr>
          <w:noProof/>
          <w:lang w:eastAsia="cs-CZ"/>
        </w:rPr>
      </w:pPr>
    </w:p>
    <w:p w14:paraId="0278087F" w14:textId="3F12A46F" w:rsidR="005D1A62" w:rsidRPr="00CC5FE8" w:rsidRDefault="00022CC6" w:rsidP="00BC37AB">
      <w:r>
        <w:rPr>
          <w:noProof/>
          <w:lang w:eastAsia="cs-CZ"/>
        </w:rPr>
        <w:pict w14:anchorId="7B6C019C">
          <v:shape id="_x0000_i1047" type="#_x0000_t75" style="width:528pt;height:528pt">
            <v:imagedata r:id="rId19" o:title="SZ Hra na zobcovou flétnu"/>
          </v:shape>
        </w:pict>
      </w:r>
    </w:p>
    <w:p w14:paraId="6F075A91" w14:textId="77777777" w:rsidR="00225CE8" w:rsidRPr="00CC5FE8" w:rsidRDefault="00225CE8" w:rsidP="008F3FF6"/>
    <w:p w14:paraId="082A64F0" w14:textId="77777777" w:rsidR="00225CE8" w:rsidRPr="00CC5FE8" w:rsidRDefault="00225CE8" w:rsidP="00225CE8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Charakteristika</w:t>
      </w:r>
    </w:p>
    <w:p w14:paraId="5D6F1331" w14:textId="77777777" w:rsidR="00225CE8" w:rsidRPr="00CC5FE8" w:rsidRDefault="00225CE8" w:rsidP="00453405">
      <w:pPr>
        <w:jc w:val="both"/>
        <w:rPr>
          <w:rFonts w:ascii="Calibri" w:hAnsi="Calibri" w:cs="Calibri"/>
          <w:i/>
        </w:rPr>
      </w:pPr>
      <w:r w:rsidRPr="00CC5FE8">
        <w:rPr>
          <w:rFonts w:ascii="Calibri" w:hAnsi="Calibri" w:cs="Calibri"/>
          <w:i/>
        </w:rPr>
        <w:t>Zobcová flétna se uplatňuje nejen jako sólový nástroj, další své využití nachází především v hudbě lidové, folkové, jazzové, populární, v souborech klasické staré i současné hudby. Žák si postupně během studia osvojí základy hry nejprve na sopránovou zobcovou flétnu. Při hře rozvíjí především jemnou prstovou motoriku a dechovou koncentraci. Během výuky se postupně seznámí s jednotlivými hudebními styly a jejich repertoárem. Získané znalosti a dovednosti uplatňuje v individuálně zvoleném předmětu z nabídky školních souborů. Od 5. ročníku I. stupně lze zařadit také výuku hry na altovou nebo tenorovou, příp. basovou zobcovou flétnu podle individuálního zájmu, schopností, dispozic a vyspělosti žáka.</w:t>
      </w:r>
    </w:p>
    <w:p w14:paraId="09402DFF" w14:textId="77777777" w:rsidR="00225CE8" w:rsidRPr="00CC5FE8" w:rsidRDefault="00225CE8" w:rsidP="00225CE8">
      <w:pPr>
        <w:rPr>
          <w:rFonts w:ascii="Calibri" w:hAnsi="Calibri" w:cs="Calibri"/>
        </w:rPr>
      </w:pPr>
    </w:p>
    <w:p w14:paraId="7E315863" w14:textId="77777777" w:rsidR="00225CE8" w:rsidRDefault="00225CE8" w:rsidP="00225CE8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516E21" w:rsidRPr="00CC5FE8" w14:paraId="16FA82C7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4618DC7A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lastRenderedPageBreak/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2CF20BE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F27EC7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9A884F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1013CB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78200A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160FDC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0F3E08E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516E21" w:rsidRPr="00CC5FE8" w14:paraId="03AFCDB6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2377C1F2" w14:textId="77777777" w:rsidR="00516E21" w:rsidRPr="004C27FE" w:rsidRDefault="00516E21" w:rsidP="004465CE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="Calibri" w:hAnsi="Calibri" w:cs="Calibri"/>
                <w:b/>
              </w:rPr>
              <w:t>zobcovou flétnu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458167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2638E6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059F85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698873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488D5A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07A0F4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5A846C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285234" w:rsidRPr="00CC5FE8" w14:paraId="1F413B68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0A736B67" w14:textId="77777777" w:rsidR="00285234" w:rsidRDefault="00285234" w:rsidP="00285234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08EC0F4F" w14:textId="77777777" w:rsidR="00285234" w:rsidRPr="004C27FE" w:rsidRDefault="00285234" w:rsidP="00285234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31408B6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29F251B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E5F415D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75B94B5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F64AA68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3EA62FF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1E4BD5B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516E21" w:rsidRPr="00CC5FE8" w14:paraId="471C431E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1A47D1A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0F2E934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08D53C6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7779F51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1CBC080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748D203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5194A0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163AA29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27BB0A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00F17994" w14:textId="6E73ECEF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3E35BD6E" w14:textId="4AD1D20C" w:rsidR="00516E21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EB103F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7F2273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7FD77F4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93AFB9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6D2DB9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23F4D3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181AED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247C2C5" w14:textId="77777777" w:rsidR="00285234" w:rsidRPr="00A123CD" w:rsidRDefault="00285234" w:rsidP="00285234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3607D67C" w14:textId="77777777" w:rsidR="00285234" w:rsidRPr="009032B3" w:rsidRDefault="00285234" w:rsidP="00285234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5BC217F" w14:textId="77777777" w:rsidR="00285234" w:rsidRPr="00B52304" w:rsidRDefault="00285234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7D5DE5CA" w14:textId="77777777" w:rsidR="00285234" w:rsidRPr="00B52304" w:rsidRDefault="00285234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164582BA" w14:textId="77777777" w:rsidR="00285234" w:rsidRPr="00B52304" w:rsidRDefault="00285234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03B4D54B" w14:textId="77777777" w:rsidR="00285234" w:rsidRDefault="00285234" w:rsidP="00225CE8">
      <w:pPr>
        <w:rPr>
          <w:rFonts w:ascii="Calibri" w:hAnsi="Calibri" w:cs="Calibri"/>
        </w:rPr>
      </w:pPr>
    </w:p>
    <w:p w14:paraId="4B6748CE" w14:textId="77777777" w:rsidR="00225CE8" w:rsidRPr="00CC5FE8" w:rsidRDefault="00225CE8" w:rsidP="00225CE8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CC5FE8">
        <w:rPr>
          <w:rFonts w:ascii="Calibri" w:hAnsi="Calibri" w:cs="Calibri"/>
          <w:b/>
        </w:rPr>
        <w:t>Hra na zobcovou flétnu</w:t>
      </w:r>
    </w:p>
    <w:p w14:paraId="5460E745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I. stupeň</w:t>
      </w:r>
    </w:p>
    <w:p w14:paraId="24951324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1. ročník</w:t>
      </w:r>
    </w:p>
    <w:p w14:paraId="060C1417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základní péči o nástroj, umí pojmenovat jednotlivé části nástroje</w:t>
      </w:r>
    </w:p>
    <w:p w14:paraId="186B58D3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zapamatuje si elementární metrorytmické vztahy, rozezná základní délkové a výškové hodnoty not i pomlk a dokáže je prakticky uplatnit při hře</w:t>
      </w:r>
    </w:p>
    <w:p w14:paraId="693B5F68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předvede vyvážené držení nástroje při správně vzpřímeném postoji a držení těla, osvojil si techniku správného dýchání, nátiskovou techniku specifickým postavením rtů</w:t>
      </w:r>
    </w:p>
    <w:p w14:paraId="25C800EF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předvede princip správného tvoření tónu nasazením jazyka o měkké patro</w:t>
      </w:r>
    </w:p>
    <w:p w14:paraId="04D896BC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vytvoří dostatečný zvukově kvalitní tón přiměřeně svým schopnostem</w:t>
      </w:r>
    </w:p>
    <w:p w14:paraId="041B6FD6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hru tenuto v tónovém rozsahu g1 – d2</w:t>
      </w:r>
    </w:p>
    <w:p w14:paraId="2B9E0770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nejjednodušší lidové písně, příp. snadné skladbičky dle svých individuálních možností a schopností</w:t>
      </w:r>
    </w:p>
    <w:p w14:paraId="68900AFC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2. ročník</w:t>
      </w:r>
    </w:p>
    <w:p w14:paraId="79024155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uplatňuje prakticky další nabyté teoretické znalosti z předmětu Nauka o hudbě, rozezná další drobnější hodnoty not a pomlk</w:t>
      </w:r>
    </w:p>
    <w:p w14:paraId="66914746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prohloubil dechovou techniku, dokáže zkoncentrovat svůj výdech a vytvořit rovný tón</w:t>
      </w:r>
    </w:p>
    <w:p w14:paraId="6E6829C2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správnou artikulaci a souhru techniky nasazování tónů s prstovou technikou</w:t>
      </w:r>
    </w:p>
    <w:p w14:paraId="2D16F5CF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hru legato, osvojil si hru v tónovém rozsahu c1 - e2</w:t>
      </w:r>
    </w:p>
    <w:p w14:paraId="64E0C344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stupnice durové do 1 křížku a 1 bé, lidové písně a jednodušší skladby přiměřeně podle svých individuálních možností a schopností</w:t>
      </w:r>
    </w:p>
    <w:p w14:paraId="1DAFE2F8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lastRenderedPageBreak/>
        <w:t>osvojil si základní schopnost souhry s dalším hudebním nástrojem</w:t>
      </w:r>
    </w:p>
    <w:p w14:paraId="7FA300B5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3. ročník</w:t>
      </w:r>
    </w:p>
    <w:p w14:paraId="2B5F1DEF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vytvoří zvukově kvalitní tón včetně jeho dynamických odstínů a rozsahů podle svých individuálních možností a schopností</w:t>
      </w:r>
    </w:p>
    <w:p w14:paraId="7B0C2F2A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hru staccato, rozšířil hru v tónovém rozsahu c1 – a2</w:t>
      </w:r>
    </w:p>
    <w:p w14:paraId="1D7A5A31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rozlišuje základní tempová a dynamická označení, použije všechny tyto prostředky při hře vybraných cvičení nebo etud a přednesových skladeb</w:t>
      </w:r>
    </w:p>
    <w:p w14:paraId="79E2CE0F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stupnice durové do 2 křížků a 1 bé, stupnici a moll včetně příslušných kvintakordů a jejich obratů</w:t>
      </w:r>
    </w:p>
    <w:p w14:paraId="0D080180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interpretuje snadné a drobnější skladby různých slohových období, zahraje melodii podle sluchu nebo lidové písně zpaměti přiměřeně podle svých individuálních možností a schopností</w:t>
      </w:r>
    </w:p>
    <w:p w14:paraId="072E3C48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předvede schopnost souhry s dalšími hudebními nástroji nebo reprodukovaným doprovodem</w:t>
      </w:r>
    </w:p>
    <w:p w14:paraId="13CB5327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4. ročník</w:t>
      </w:r>
    </w:p>
    <w:p w14:paraId="7A41AD19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rozezná běžná výrazová a agogická označení, aplikuje všechny dosud získané poznatky z předmětu Nauka o hudbě</w:t>
      </w:r>
    </w:p>
    <w:p w14:paraId="449A7F2F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hru v tónovém rozsahu nástroje od c1 – c3</w:t>
      </w:r>
    </w:p>
    <w:p w14:paraId="760E0583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dovede prohlubovat dále techniku dýchání a techniku souhry prstů s jazykem, artikuluje v různých rytmických obměnách a tempech, rozvinul dále tuto techniku ve vybraných etudách nebo cvičeních</w:t>
      </w:r>
    </w:p>
    <w:p w14:paraId="12F671D2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stupnice durové do 3 křížků a 2 bé, mollové do 1 křížku a 1 bé včetně příslušných kvintakordů a jejich obratů</w:t>
      </w:r>
    </w:p>
    <w:p w14:paraId="13794941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interpretuje vybrané přednesové skladby různých žánrů přiměřené obtížnosti podle svých individuálních možností a schopností</w:t>
      </w:r>
    </w:p>
    <w:p w14:paraId="2EFBEC6D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aktivně se uplatňuje v souhře s jinými hudebními nástroji, účastní se komorní nebo souborové hry</w:t>
      </w:r>
    </w:p>
    <w:p w14:paraId="11A9D2B7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5. ročník</w:t>
      </w:r>
    </w:p>
    <w:p w14:paraId="3B05640A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dovede interpretovat základní melodické ozdoby</w:t>
      </w:r>
    </w:p>
    <w:p w14:paraId="58DB97E4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dokáže využít některé alternativní hmaty při hře melodických ozdob dle svých individuálních schopností</w:t>
      </w:r>
    </w:p>
    <w:p w14:paraId="7B5EF1DF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hru v celém tónovém rozsahu po d3</w:t>
      </w:r>
    </w:p>
    <w:p w14:paraId="0471F55F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stupnice durové do 3 křížků a 3 bé, mollové do 2 křížků a 2 bé včetně příslušných kvintakordů a jejich obratů</w:t>
      </w:r>
    </w:p>
    <w:p w14:paraId="22DEECA5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dokáže si sám vyhledávat skladby a samostatně je nastudovat přiměřeně svým individuálním schopnostem a možnostem</w:t>
      </w:r>
    </w:p>
    <w:p w14:paraId="5D293315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6. ročník</w:t>
      </w:r>
    </w:p>
    <w:p w14:paraId="10998EDD" w14:textId="297E15C6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 xml:space="preserve">osvojil si základy moderní techniky hry </w:t>
      </w:r>
      <w:r w:rsidR="00806309">
        <w:rPr>
          <w:rFonts w:ascii="Calibri" w:hAnsi="Calibri" w:cs="Calibri"/>
        </w:rPr>
        <w:t xml:space="preserve">a </w:t>
      </w:r>
      <w:r w:rsidRPr="00CC5FE8">
        <w:rPr>
          <w:rFonts w:ascii="Calibri" w:hAnsi="Calibri" w:cs="Calibri"/>
        </w:rPr>
        <w:t>zvládá základní transpozici melodie alespoň o interval oktávy</w:t>
      </w:r>
    </w:p>
    <w:p w14:paraId="6E0A6CC7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vytvoří kvalitní tón v celém svém užívaném tónovém rozsahu nástroje, rozvinul a upevňuje hru v horní poloze nástroje</w:t>
      </w:r>
    </w:p>
    <w:p w14:paraId="20FC0CD9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stupnice durové do 4 křížků a 4 bé, mollové do 3 křížků a 3 bé včetně příslušných kvintakordů a jejich obratů</w:t>
      </w:r>
    </w:p>
    <w:p w14:paraId="0085B2BC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dokáže podle svých schopností a dovedností samostatně pracovat na skladbě zadané učitelem nebo na skladbě dle vlastního výběru</w:t>
      </w:r>
    </w:p>
    <w:p w14:paraId="242677DE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zapojuje se a aktivně se podílí na školních vystoupeních a projektech</w:t>
      </w:r>
    </w:p>
    <w:p w14:paraId="72D14182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7. ročník</w:t>
      </w:r>
    </w:p>
    <w:p w14:paraId="60CB16F7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lastRenderedPageBreak/>
        <w:t>ovládá a využívá podle svých individuálních schopností a dovedností celý tónový rozsah nástroje, uplatňuje všechny znalosti a dovednosti nabyté během svého studia</w:t>
      </w:r>
    </w:p>
    <w:p w14:paraId="6A3CF831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a procvičuje stupnice dur a moll do 4 křížků a 4 bé včetně příslušných kvintakordů a jejich obratů, chromatickou stupnici</w:t>
      </w:r>
    </w:p>
    <w:p w14:paraId="400A504F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interpretuje nejrůznější přednesové skladby přiměřeného stupně obtížnosti dle svých individuálních možností a schopností a uplatňuje se v souhře těchto skladeb s dalšími nástroji</w:t>
      </w:r>
    </w:p>
    <w:p w14:paraId="66B7BEBD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dokáže plně využít své dovednosti hry na nástroj při hře komorní i souborové podle možností</w:t>
      </w:r>
    </w:p>
    <w:p w14:paraId="321D42E9" w14:textId="77777777" w:rsidR="00225CE8" w:rsidRPr="00CC5FE8" w:rsidRDefault="00225CE8" w:rsidP="00225CE8">
      <w:pPr>
        <w:pStyle w:val="Odstavecseseznamem"/>
        <w:rPr>
          <w:rFonts w:ascii="Calibri" w:hAnsi="Calibri" w:cs="Calibri"/>
        </w:rPr>
      </w:pPr>
      <w:r w:rsidRPr="00CC5FE8">
        <w:rPr>
          <w:rFonts w:ascii="Calibri" w:hAnsi="Calibri" w:cs="Calibri"/>
        </w:rPr>
        <w:t>nabídky a dostupnosti ve škole</w:t>
      </w:r>
    </w:p>
    <w:p w14:paraId="279CADDA" w14:textId="77777777" w:rsidR="00225CE8" w:rsidRPr="00DE7D6C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samostatně posoudí a zhodnotí svůj umělecký výkon</w:t>
      </w:r>
    </w:p>
    <w:p w14:paraId="40C6496E" w14:textId="2945786B" w:rsidR="0004642F" w:rsidRPr="0004642F" w:rsidRDefault="00F72D41" w:rsidP="0004642F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11FBD482" w14:textId="77777777" w:rsidR="0004642F" w:rsidRDefault="0004642F" w:rsidP="00225CE8">
      <w:pPr>
        <w:rPr>
          <w:rFonts w:ascii="Calibri" w:hAnsi="Calibri" w:cs="Calibri"/>
        </w:rPr>
      </w:pPr>
    </w:p>
    <w:p w14:paraId="05144703" w14:textId="77777777" w:rsidR="00225C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516E21" w:rsidRPr="00CC5FE8" w14:paraId="0065A3FD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75F4F203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50F5589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F53C01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AFC1CA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4E3E971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67F658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516E21" w:rsidRPr="00CC5FE8" w14:paraId="3ABB03E7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5650D522" w14:textId="77777777" w:rsidR="00516E21" w:rsidRPr="00D35358" w:rsidRDefault="00516E21" w:rsidP="004465CE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="Calibri" w:hAnsi="Calibri" w:cs="Calibri"/>
                <w:b/>
              </w:rPr>
              <w:t>zobcovou flétnu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760D6A5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7BB596E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06AC2C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1AC03D2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BF7566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516E21" w:rsidRPr="00CC5FE8" w14:paraId="05FD6EAD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7DAEB19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2E69CE2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2C15EC2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6011936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1D5073D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3279CDE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05DC46D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6E95B97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00F8AF2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D3C788C" w14:textId="008DF7A7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5F64F397" w14:textId="13E98487" w:rsidR="00516E21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3EE1C21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75DF062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7FBE94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6631EE6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49512C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668BA049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5910EA0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78EADE7F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6566AE30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F35519D" w14:textId="77777777" w:rsidR="00225CE8" w:rsidRPr="00CC5FE8" w:rsidRDefault="00225CE8" w:rsidP="00225CE8">
      <w:pPr>
        <w:rPr>
          <w:rFonts w:ascii="Calibri" w:hAnsi="Calibri" w:cs="Calibri"/>
        </w:rPr>
      </w:pPr>
    </w:p>
    <w:p w14:paraId="2B88B646" w14:textId="77777777" w:rsidR="00266685" w:rsidRPr="00CC5FE8" w:rsidRDefault="00266685" w:rsidP="00266685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CC5FE8">
        <w:rPr>
          <w:rFonts w:ascii="Calibri" w:hAnsi="Calibri" w:cs="Calibri"/>
          <w:b/>
        </w:rPr>
        <w:t>Hra na zobcovou flétnu</w:t>
      </w:r>
    </w:p>
    <w:p w14:paraId="36C564C9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přípravné studium II. stupně</w:t>
      </w:r>
    </w:p>
    <w:p w14:paraId="4DB84630" w14:textId="301AB042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základní péči o nástroj, umí pojmenovat jednotlivé části nástroje</w:t>
      </w:r>
    </w:p>
    <w:p w14:paraId="3169911B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správnou artikulaci a souhru techniky nasazování tónů s prstovou technikou</w:t>
      </w:r>
    </w:p>
    <w:p w14:paraId="39F08157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hru tenuto, legato, staccato v tónovém rozsahu podle svých možností</w:t>
      </w:r>
    </w:p>
    <w:p w14:paraId="5A9EB9D9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melodii podle sluchu nebo lidové písně zpaměti přiměřeně podle svých individuálních možností a schopností</w:t>
      </w:r>
    </w:p>
    <w:p w14:paraId="164CB278" w14:textId="77777777" w:rsidR="00266685" w:rsidRPr="00266685" w:rsidRDefault="00266685" w:rsidP="00266685">
      <w:pPr>
        <w:rPr>
          <w:rFonts w:ascii="Calibri" w:hAnsi="Calibri" w:cs="Calibri"/>
          <w:b/>
        </w:rPr>
      </w:pPr>
      <w:r w:rsidRPr="00266685">
        <w:rPr>
          <w:rFonts w:ascii="Calibri" w:hAnsi="Calibri" w:cs="Calibri"/>
        </w:rPr>
        <w:t xml:space="preserve">Osnovy vyučovacího předmětu </w:t>
      </w:r>
      <w:r w:rsidRPr="00266685">
        <w:rPr>
          <w:rFonts w:ascii="Calibri" w:hAnsi="Calibri" w:cs="Calibri"/>
          <w:b/>
        </w:rPr>
        <w:t>Hra na zobcovou flétnu</w:t>
      </w:r>
    </w:p>
    <w:p w14:paraId="17676A02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II. stupeň</w:t>
      </w:r>
    </w:p>
    <w:p w14:paraId="755A7BFB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1. ročník</w:t>
      </w:r>
    </w:p>
    <w:p w14:paraId="2B53414C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na základě všech svých doposud získaných znalostí a dovedností využívá a uplatňuje všechny technické, tempové, dynamické a výrazové prostředky při hře v celém rozsahu nástroje</w:t>
      </w:r>
    </w:p>
    <w:p w14:paraId="33FCD6DA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lastRenderedPageBreak/>
        <w:t>věnuje dostatečně patřičnou péči svému nástroji a zvládá samostatně řešit technické problémy spojené s nástrojem</w:t>
      </w:r>
    </w:p>
    <w:p w14:paraId="05CB45A9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 jistotou se orientuje v notovém zápisu nejrůznějších skladeb</w:t>
      </w:r>
    </w:p>
    <w:p w14:paraId="623C1D6A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dokáže ve skladbě najít a využívat vhodná místa pro nádechy bez přerušování frází</w:t>
      </w:r>
    </w:p>
    <w:p w14:paraId="37414E1D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2. ročník</w:t>
      </w:r>
    </w:p>
    <w:p w14:paraId="5F5E89DF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vytvoří, rozlišuje a pracuje s různou zvukovou barvou tónu a jeho kvalitou</w:t>
      </w:r>
    </w:p>
    <w:p w14:paraId="48DC19F6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vyhledává si samostatně podle svého vlastního výběru skladby k nastudování</w:t>
      </w:r>
    </w:p>
    <w:p w14:paraId="3EDCC610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rozlišuje mezi jednotlivými slohovými obdobími, hudebními styly a žánry</w:t>
      </w:r>
    </w:p>
    <w:p w14:paraId="36A72988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orientuje se v základních prostředcích moderní techniky hry a dokáže podle svých možností a schopností zapojit tyto prostředky do své hry na nástroj - např. vibrato, frulato, dvojité staccato, swingová artikulace</w:t>
      </w:r>
    </w:p>
    <w:p w14:paraId="45F11874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3. ročník</w:t>
      </w:r>
    </w:p>
    <w:p w14:paraId="4D43F002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prohlubuje dále dechovou techniku, frázování a artikulační techniku</w:t>
      </w:r>
    </w:p>
    <w:p w14:paraId="425B5CB6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stupnice dur i moll včetně příslušných kvintakordů, septakordů a jejich obratů v celém rozsahu nástroje</w:t>
      </w:r>
    </w:p>
    <w:p w14:paraId="46007FBE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vybrané etudy a přednesové skladby různých stupňů obtížnosti podle svých individuálních schopností a dovedností</w:t>
      </w:r>
    </w:p>
    <w:p w14:paraId="1C317CC2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podle svých možností se aktivně účastní hry v komorních nebo souborových seskupeních, využívá při tom všechny své zkušenosti, znalosti i dovednosti, podílí se na vytváření a obohacování výsledného společného zvuku i výrazu interpretovaných skladeb</w:t>
      </w:r>
    </w:p>
    <w:p w14:paraId="318BE50F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4. ročník</w:t>
      </w:r>
    </w:p>
    <w:p w14:paraId="5EDF4E55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samostatně nastuduje vybranou přednesovou skladbu, v níž využije vlastních dovedností při uplatnění výrazových i technických prostředků hry</w:t>
      </w:r>
    </w:p>
    <w:p w14:paraId="37CD0392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navrhne a použije svůj vlastní hudební výraz při studiu a interpretaci dané skladby</w:t>
      </w:r>
    </w:p>
    <w:p w14:paraId="4F0ED912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využije při nácviku skladeb možnosti poslechu interpretace jiných interpretů a jejich vzájemné komparace</w:t>
      </w:r>
    </w:p>
    <w:p w14:paraId="07AA6A00" w14:textId="77777777" w:rsidR="00225CE8" w:rsidRPr="00CC5FE8" w:rsidRDefault="00225CE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posoudí a zhodnotí umělecké výkony vlastní i jiných, je schopen aktivně spolupracovat při souhře s různými hudebními nástroji</w:t>
      </w:r>
    </w:p>
    <w:p w14:paraId="2FB1290A" w14:textId="77777777" w:rsidR="00225CE8" w:rsidRPr="00CC5FE8" w:rsidRDefault="00225CE8" w:rsidP="008F3FF6"/>
    <w:p w14:paraId="75DB8337" w14:textId="77777777" w:rsidR="005D1A62" w:rsidRDefault="005D1A62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46" w:name="_Toc496021398"/>
      <w:r>
        <w:rPr>
          <w:i/>
        </w:rPr>
        <w:br w:type="page"/>
      </w:r>
    </w:p>
    <w:p w14:paraId="3A803076" w14:textId="6499A854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47" w:name="_Toc149643705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5827D0" w:rsidRPr="00CC5FE8">
        <w:rPr>
          <w:i w:val="0"/>
          <w:color w:val="auto"/>
        </w:rPr>
        <w:t>1</w:t>
      </w:r>
      <w:r w:rsidR="00193087" w:rsidRPr="00CC5FE8">
        <w:rPr>
          <w:i w:val="0"/>
          <w:color w:val="auto"/>
        </w:rPr>
        <w:t>0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saxofon</w:t>
      </w:r>
      <w:bookmarkEnd w:id="46"/>
      <w:bookmarkEnd w:id="47"/>
    </w:p>
    <w:p w14:paraId="62CFF1D0" w14:textId="2602D1B0" w:rsidR="005827D0" w:rsidRDefault="005827D0" w:rsidP="00BC37AB">
      <w:pPr>
        <w:rPr>
          <w:noProof/>
          <w:lang w:eastAsia="cs-CZ"/>
        </w:rPr>
      </w:pPr>
    </w:p>
    <w:p w14:paraId="55331398" w14:textId="25C6D64D" w:rsidR="005D1A62" w:rsidRPr="00CC5FE8" w:rsidRDefault="00022CC6" w:rsidP="00BC37AB">
      <w:r>
        <w:rPr>
          <w:noProof/>
          <w:lang w:eastAsia="cs-CZ"/>
        </w:rPr>
        <w:pict w14:anchorId="79C877AD">
          <v:shape id="_x0000_i1048" type="#_x0000_t75" style="width:528pt;height:528pt">
            <v:imagedata r:id="rId26" o:title="SZ Hra na saxofon"/>
          </v:shape>
        </w:pict>
      </w:r>
    </w:p>
    <w:p w14:paraId="5E7C9552" w14:textId="77777777" w:rsidR="00453405" w:rsidRDefault="00453405" w:rsidP="0053398A">
      <w:pPr>
        <w:rPr>
          <w:rFonts w:asciiTheme="minorHAnsi" w:hAnsiTheme="minorHAnsi" w:cstheme="minorHAnsi"/>
          <w:b/>
        </w:rPr>
      </w:pPr>
    </w:p>
    <w:p w14:paraId="6C79660B" w14:textId="77777777" w:rsidR="0053398A" w:rsidRPr="00CC5FE8" w:rsidRDefault="0053398A" w:rsidP="0053398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084CAC7C" w14:textId="77777777" w:rsidR="0053398A" w:rsidRPr="00CC5FE8" w:rsidRDefault="0053398A" w:rsidP="00991F26">
      <w:pPr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Saxofon je nejčastěji využíván v uskupeních hudby jazzové a populární, využití je ale možné i v hudbě klasické komorní a orchestrální, dechové, uplatňuje se také jako sólový nástroj. Žák si během studia osvojí základy hry na altový saxofon, které dále rozvíjí dle svých individuálních schopností. Během výuky se postupně seznámí s jednotlivými hudebními slohy a jejich repertoárem. Získané znalosti a dovednosti uplatňuje v individuálně zvoleném předmětu z nabídky školních souborů. Do předmětu Hra na saxofon je běžně přijímán žák v případě, že je již vybaven potřebnými fyzickými předpoklady (dostatečně vyvinuté če</w:t>
      </w:r>
      <w:r w:rsidR="00A15792" w:rsidRPr="00CC5FE8">
        <w:rPr>
          <w:rFonts w:asciiTheme="minorHAnsi" w:hAnsiTheme="minorHAnsi" w:cstheme="minorHAnsi"/>
          <w:i/>
        </w:rPr>
        <w:t xml:space="preserve">listi, fyzická vyspělost), případně </w:t>
      </w:r>
      <w:r w:rsidRPr="00CC5FE8">
        <w:rPr>
          <w:rFonts w:asciiTheme="minorHAnsi" w:hAnsiTheme="minorHAnsi" w:cstheme="minorHAnsi"/>
          <w:i/>
        </w:rPr>
        <w:t>disponuje vhodnými technickými prostředky (např. sopránový saxofon, Saxonett).</w:t>
      </w:r>
    </w:p>
    <w:p w14:paraId="0081C786" w14:textId="77777777" w:rsidR="0053398A" w:rsidRPr="00CC5FE8" w:rsidRDefault="0053398A" w:rsidP="0053398A">
      <w:pPr>
        <w:rPr>
          <w:rFonts w:asciiTheme="minorHAnsi" w:hAnsiTheme="minorHAnsi" w:cstheme="minorHAnsi"/>
        </w:rPr>
      </w:pPr>
    </w:p>
    <w:p w14:paraId="0DD0152F" w14:textId="77777777" w:rsidR="0053398A" w:rsidRDefault="0053398A" w:rsidP="0053398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516E21" w:rsidRPr="00CC5FE8" w14:paraId="11C3349D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02C953B7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lastRenderedPageBreak/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09D55D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EF28D0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A18568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2BC756E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2F19E2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A4D29E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D4DEE7E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516E21" w:rsidRPr="00CC5FE8" w14:paraId="30A6E0ED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08C6208A" w14:textId="77777777" w:rsidR="00516E21" w:rsidRPr="004C27FE" w:rsidRDefault="00516E21" w:rsidP="004465CE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Theme="minorHAnsi" w:hAnsiTheme="minorHAnsi" w:cstheme="minorHAnsi"/>
                <w:b/>
              </w:rPr>
              <w:t>saxofon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3DAF5C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21363C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CE7A1A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D30A3B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E0456B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77F00F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E55122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285234" w:rsidRPr="00CC5FE8" w14:paraId="21B67611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0D0FADC1" w14:textId="77777777" w:rsidR="00285234" w:rsidRDefault="00285234" w:rsidP="00285234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2D898DCC" w14:textId="77777777" w:rsidR="00285234" w:rsidRPr="004C27FE" w:rsidRDefault="00285234" w:rsidP="00285234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11185EE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84BC57D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DE437EF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7429866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0DD7352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A9DEAC7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7744B3E6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516E21" w:rsidRPr="00CC5FE8" w14:paraId="16488B17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0FF90E1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135D57E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7F02524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171C007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284B44A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6A94951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127E9C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53400BA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5B0CAEE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527687BF" w14:textId="1D2D5BD8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109EE9ED" w14:textId="284293D0" w:rsidR="00516E21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B80F54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D4F5A6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484BC33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1D8CC56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C7D277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8605C3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3BEB59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780CBE27" w14:textId="77777777" w:rsidR="00285234" w:rsidRPr="00A123CD" w:rsidRDefault="00285234" w:rsidP="00285234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1BE7E557" w14:textId="77777777" w:rsidR="00285234" w:rsidRPr="009032B3" w:rsidRDefault="00285234" w:rsidP="00285234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A560828" w14:textId="77777777" w:rsidR="00285234" w:rsidRPr="00B52304" w:rsidRDefault="00285234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4183C04C" w14:textId="77777777" w:rsidR="00285234" w:rsidRPr="00B52304" w:rsidRDefault="00285234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</w:t>
      </w:r>
      <w:r w:rsidR="00871F2A" w:rsidRPr="00871F2A">
        <w:rPr>
          <w:rFonts w:asciiTheme="minorHAnsi" w:eastAsia="Thorndale AMT;Arial Unicode MS" w:hAnsiTheme="minorHAnsi" w:cstheme="minorHAnsi"/>
          <w:i/>
        </w:rPr>
        <w:t xml:space="preserve"> </w:t>
      </w:r>
      <w:r w:rsidR="00871F2A" w:rsidRPr="00B52304">
        <w:rPr>
          <w:rFonts w:asciiTheme="minorHAnsi" w:eastAsia="Thorndale AMT;Arial Unicode MS" w:hAnsiTheme="minorHAnsi" w:cstheme="minorHAnsi"/>
          <w:i/>
        </w:rPr>
        <w:t>bude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povinně přidělen alespoň do jednoho.</w:t>
      </w:r>
    </w:p>
    <w:p w14:paraId="7674EE4F" w14:textId="77777777" w:rsidR="00285234" w:rsidRPr="00B52304" w:rsidRDefault="00285234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7EE75092" w14:textId="77777777" w:rsidR="0053398A" w:rsidRPr="00CC5FE8" w:rsidRDefault="0053398A" w:rsidP="0053398A">
      <w:pPr>
        <w:rPr>
          <w:rFonts w:asciiTheme="minorHAnsi" w:hAnsiTheme="minorHAnsi" w:cstheme="minorHAnsi"/>
        </w:rPr>
      </w:pPr>
    </w:p>
    <w:p w14:paraId="0B0AE542" w14:textId="77777777" w:rsidR="0053398A" w:rsidRPr="00CC5FE8" w:rsidRDefault="0053398A" w:rsidP="0053398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saxofon</w:t>
      </w:r>
    </w:p>
    <w:p w14:paraId="3C09BDF7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5CC96DEB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368AAB43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základní péči o nástroj, umí pojmenovat jednotlivé části nástroje, ovládá práci s plátkem včetně odpovídající péče o něj</w:t>
      </w:r>
    </w:p>
    <w:p w14:paraId="00D8E97C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zapamatuje si elementární metrorytmické vztahy, rozezná základní délkové a výškové hodnoty not i pomlk a dokáže je prakticky uplatnit při hře</w:t>
      </w:r>
    </w:p>
    <w:p w14:paraId="1C81D9BE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předvede vyvážené držení nástroje při správně vzpřímeném postoji a držení těla, i v případě sezení na židli, osvojil si techniku správného dýchání, nátiskovou techniku specifickým postavením čelistí a rtů</w:t>
      </w:r>
    </w:p>
    <w:p w14:paraId="3C8B217F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předvede princip správného tvoření tónu nasazením jazyka o plátek</w:t>
      </w:r>
    </w:p>
    <w:p w14:paraId="4090D174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vytvoří dostatečný zvukově kvalitní tón přiměřeně svým schopnostem</w:t>
      </w:r>
    </w:p>
    <w:p w14:paraId="0EC015E0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hru tenuto v tónovém rozsahu g1 – c2 + cis2</w:t>
      </w:r>
    </w:p>
    <w:p w14:paraId="7A13F7D5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nejjednodušší lidové písně, příp. snadné skladbičky dle svých individuálních možností a schopností</w:t>
      </w:r>
    </w:p>
    <w:p w14:paraId="6B178ED4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01CF3CF3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uplatňuje prakticky další nabyté teoretické znalosti z předmětu Nauka o hudbě, rozezná další drobnější hodnoty not a pomlk</w:t>
      </w:r>
    </w:p>
    <w:p w14:paraId="0661F958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prohloubil dechovou techniku s patřičnou oporou bránice, dokáže zkoncentrovat svůj výdech a vytvořit rovný tón</w:t>
      </w:r>
    </w:p>
    <w:p w14:paraId="77A747E2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správnou artikulaci a souhru techniky nasazování tónů s prstovou technikou</w:t>
      </w:r>
    </w:p>
    <w:p w14:paraId="677DB2A9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hru legato, osvojil si hru v tónovém rozsahu d1 – g2</w:t>
      </w:r>
    </w:p>
    <w:p w14:paraId="5C3BDAFB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zahraje stupnice durové do 1 křížku a 1 bé, lidové písně a jednodušší skladby přiměřeně podle svých individuálních možností a schopností</w:t>
      </w:r>
    </w:p>
    <w:p w14:paraId="7F4CA400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osvojil si základní schopnost souhry s dalším hudebním nástrojem</w:t>
      </w:r>
    </w:p>
    <w:p w14:paraId="3A3C8584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3EDAF9FC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vytvoří zvukově kvalitní tón včetně jeho dynamických odstínů a rozsahů podle svých individuálních možností a schopností</w:t>
      </w:r>
    </w:p>
    <w:p w14:paraId="71B51B00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hru staccato, rozšířil hru v tónovém rozsahu c1 – c3 + cis3</w:t>
      </w:r>
    </w:p>
    <w:p w14:paraId="4BD9C2C4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základní tempová a dynamická označení, použije všechny tyto prostředky při hře vybraných cvičení nebo etud a přednesových skladeb</w:t>
      </w:r>
    </w:p>
    <w:p w14:paraId="7C11A51A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stupnice durové do 2 křížků a 2 bé, mollové do 1 křížku a 1 bé včetně příslušných kvintakordů a jejich obratů</w:t>
      </w:r>
    </w:p>
    <w:p w14:paraId="4BF7D6B9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interpretuje snadné a drobnější skladby různých slohových období, zahraje melodii podle sluchu nebo lidové písně zpaměti přiměřeně podle svých individuálních možností a schopností</w:t>
      </w:r>
    </w:p>
    <w:p w14:paraId="7DF54FD8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předvede schopnost souhry s dalšími hudebními nástroji nebo reprodukovaným doprovodem</w:t>
      </w:r>
    </w:p>
    <w:p w14:paraId="47050D1A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7D46D32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rozezná běžná výrazová a agogická označení, aplikuje všechny dosud získané poznatky z předmětu Nauka o hudbě</w:t>
      </w:r>
    </w:p>
    <w:p w14:paraId="1B6DED56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hru v tónovém rozsahu nástroje ve spodní poloze dle individuálních schopností, v horní poloze po e3</w:t>
      </w:r>
    </w:p>
    <w:p w14:paraId="6336AB5F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prohlubuje dále techniku dýchání a techniku souhry prstů s jazykem, artikulaci v různých rytmických obměnách a tempech, rozvíjí tuto techniku ve vybraných etudách nebo cvičeních</w:t>
      </w:r>
    </w:p>
    <w:p w14:paraId="43593F04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stupnice durové do 3 křížků a 3 bé, mollové do 2 křížků a 2 bé včetně příslušných kvintakordů a jejich obratů</w:t>
      </w:r>
    </w:p>
    <w:p w14:paraId="51D35EAF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interpretuje vybrané přednesové skladby různých žánrů přiměřené obtížnosti podle svých individuálních možností a schopností</w:t>
      </w:r>
    </w:p>
    <w:p w14:paraId="34E43E6F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uplatňuje v souhře s jinými hudebními nástroji, účastní se komorní nebo souborové hry</w:t>
      </w:r>
    </w:p>
    <w:p w14:paraId="333C0084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1FEC99C7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dovede interpretovat základní melodické ozdoby</w:t>
      </w:r>
    </w:p>
    <w:p w14:paraId="52D42841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základní transpozici melodie alespoň o interval oktávy</w:t>
      </w:r>
    </w:p>
    <w:p w14:paraId="301931F6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naslouchá při hře správné intonaci svého nástroje v celém tónovém rozsahu užívaném dle svých individuálních schopností</w:t>
      </w:r>
    </w:p>
    <w:p w14:paraId="519E76DE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rozšířil hraný tónový rozsah po f3</w:t>
      </w:r>
    </w:p>
    <w:p w14:paraId="47430DF2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stupnice durové do 4 křížků a 4 bé, mollové do 3 křížků a 3 bé včetně příslušných kvintakordů a jejich obratů</w:t>
      </w:r>
    </w:p>
    <w:p w14:paraId="727ADAF2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sám vyhledávat skladby a samostatně je nastudovat přiměřeně svým individuálním schopnostem a možnostem</w:t>
      </w:r>
    </w:p>
    <w:p w14:paraId="6E2E748A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0739D171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vytvoří kvalitní tón s využitím plné dechové opory v celém svém užívaném tónovém rozsahu nástroje, rozvinul a upevňuje hru v krajních polohách nástroje, osvojil si základy techniky nátiskového vibrata</w:t>
      </w:r>
    </w:p>
    <w:p w14:paraId="5024808A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rozšířil hraný rozsah po fis3 (u nástrojů s fis klapkou)</w:t>
      </w:r>
    </w:p>
    <w:p w14:paraId="23641995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stupnice durové do 4 křížků a 4 bé, mollové do 4 křížků a 4 bé včetně příslušných kvintakordů a jejich obratů</w:t>
      </w:r>
    </w:p>
    <w:p w14:paraId="52362EBD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podle svých schopností a dovedností samostatně pracovat na skladbě zadané učitelem nebo na skladbě dle vlastního výběru</w:t>
      </w:r>
    </w:p>
    <w:p w14:paraId="03ABD8B0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zapojuje se a aktivně se podílí na školních vystoupeních a projektech</w:t>
      </w:r>
    </w:p>
    <w:p w14:paraId="72A48B1C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2D79B3B3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a využívá podle svých individuálních dovedností a schopností celý tónový rozsah nástroje, uplatňuje všechny znalosti a dovednosti nabyté během svého studia</w:t>
      </w:r>
    </w:p>
    <w:p w14:paraId="30EF9DB0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a procvičuje vybrané stupnice dur a moll včetně příslušných kvintakordů a jejich obratů, chromatickou stupnici</w:t>
      </w:r>
    </w:p>
    <w:p w14:paraId="73814399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interpretuje nejrůznější přednesové skladby přiměřeného stupně obtížnosti dle svých individuálních možností a schopností a uplatňuje se v souhře těchto skladeb s dalšími nástroji</w:t>
      </w:r>
    </w:p>
    <w:p w14:paraId="410B3C8B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plně využít své dovednosti hry na nástroj při hře komorní i souborové podle možností nabídky a dostupnosti ve škole</w:t>
      </w:r>
    </w:p>
    <w:p w14:paraId="671E72FD" w14:textId="77777777" w:rsidR="0053398A" w:rsidRPr="00DE7D6C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posoud</w:t>
      </w:r>
      <w:r w:rsidR="00DE7D6C">
        <w:rPr>
          <w:rFonts w:asciiTheme="minorHAnsi" w:hAnsiTheme="minorHAnsi" w:cstheme="minorHAnsi"/>
        </w:rPr>
        <w:t>í a zhodnotí svůj umělecký výkon</w:t>
      </w:r>
    </w:p>
    <w:p w14:paraId="162E5397" w14:textId="739DF498" w:rsidR="0004642F" w:rsidRPr="0004642F" w:rsidRDefault="00F72D41" w:rsidP="0004642F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0A498F1E" w14:textId="77777777" w:rsidR="0053398A" w:rsidRPr="00CC5FE8" w:rsidRDefault="0053398A" w:rsidP="0053398A">
      <w:pPr>
        <w:rPr>
          <w:rFonts w:asciiTheme="minorHAnsi" w:hAnsiTheme="minorHAnsi" w:cstheme="minorHAnsi"/>
        </w:rPr>
      </w:pPr>
    </w:p>
    <w:p w14:paraId="43041B69" w14:textId="77777777" w:rsidR="0053398A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516E21" w:rsidRPr="00CC5FE8" w14:paraId="2340A179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0F9C56C0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7BB8C1C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79EF4B81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C308E1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1DC72C4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CFA23E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516E21" w:rsidRPr="00CC5FE8" w14:paraId="5FA96D14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017F744E" w14:textId="77777777" w:rsidR="00516E21" w:rsidRPr="00D35358" w:rsidRDefault="00516E21" w:rsidP="002806A8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Theme="minorHAnsi" w:hAnsiTheme="minorHAnsi" w:cstheme="minorHAnsi"/>
                <w:b/>
              </w:rPr>
              <w:t>saxofon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119D838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2CC2F9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E4B36E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686C33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AFBF9C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516E21" w:rsidRPr="00CC5FE8" w14:paraId="19174AF3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61643BE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10139A0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5B0884C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70DA099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77AF2DD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167E634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09B464D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688DDDE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2586D78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1DF88AEA" w14:textId="0E729667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41077CD5" w14:textId="62F5E582" w:rsidR="00516E21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574CDDF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3AEBCD0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3257B4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4FF6542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807AA2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DA30945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2A7705C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4C8E6086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</w:t>
      </w:r>
      <w:r w:rsidR="00871F2A" w:rsidRPr="00871F2A">
        <w:rPr>
          <w:rFonts w:asciiTheme="minorHAnsi" w:eastAsia="Thorndale AMT;Arial Unicode MS" w:hAnsiTheme="minorHAnsi" w:cstheme="minorHAnsi"/>
          <w:i/>
        </w:rPr>
        <w:t xml:space="preserve"> </w:t>
      </w:r>
      <w:r w:rsidR="00871F2A" w:rsidRPr="00B52304">
        <w:rPr>
          <w:rFonts w:asciiTheme="minorHAnsi" w:eastAsia="Thorndale AMT;Arial Unicode MS" w:hAnsiTheme="minorHAnsi" w:cstheme="minorHAnsi"/>
          <w:i/>
        </w:rPr>
        <w:t>bude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povinně přidělen alespoň do jednoho.</w:t>
      </w:r>
    </w:p>
    <w:p w14:paraId="0D19CC20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1B89A21" w14:textId="77777777" w:rsidR="0053398A" w:rsidRPr="00CC5FE8" w:rsidRDefault="0053398A" w:rsidP="0053398A">
      <w:pPr>
        <w:rPr>
          <w:rFonts w:asciiTheme="minorHAnsi" w:hAnsiTheme="minorHAnsi" w:cstheme="minorHAnsi"/>
        </w:rPr>
      </w:pPr>
    </w:p>
    <w:p w14:paraId="11FDA7CD" w14:textId="77777777" w:rsidR="00173294" w:rsidRPr="00CC5FE8" w:rsidRDefault="00173294" w:rsidP="00173294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saxofon</w:t>
      </w:r>
    </w:p>
    <w:p w14:paraId="4B1B25B5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přípravné studium II. stupně</w:t>
      </w:r>
    </w:p>
    <w:p w14:paraId="6B828078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základní péči o nástroj, umí pojmenovat jednotlivé části nástroje, ovládá práci s plátkem včetně odpovídající péče o něj</w:t>
      </w:r>
    </w:p>
    <w:p w14:paraId="08877522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správnou artikulaci a souhru techniky nasazování tónů s prstovou technikou</w:t>
      </w:r>
    </w:p>
    <w:p w14:paraId="4FA53E71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hru tenuto, legato, staccato v tónovém rozsahu podle svých možností</w:t>
      </w:r>
    </w:p>
    <w:p w14:paraId="11594B85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melodii podle sluchu nebo lidové písně zpaměti přiměřeně podle svých individuálních možností a schopností</w:t>
      </w:r>
    </w:p>
    <w:p w14:paraId="29B2F852" w14:textId="77777777" w:rsidR="0053398A" w:rsidRPr="00CC5FE8" w:rsidRDefault="0053398A" w:rsidP="0053398A">
      <w:pPr>
        <w:rPr>
          <w:rFonts w:asciiTheme="minorHAnsi" w:hAnsiTheme="minorHAnsi" w:cstheme="minorHAnsi"/>
        </w:rPr>
      </w:pPr>
    </w:p>
    <w:p w14:paraId="51ED34CF" w14:textId="77777777" w:rsidR="00173294" w:rsidRPr="00CC5FE8" w:rsidRDefault="00173294" w:rsidP="00173294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saxofon</w:t>
      </w:r>
    </w:p>
    <w:p w14:paraId="140FCCEF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II. stupeň</w:t>
      </w:r>
    </w:p>
    <w:p w14:paraId="3D35973C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BF7AB4B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základě všech svých doposud získaných znalostí a dovedností využívá a uplatňuje všechny technické, tempové, dynamické a výrazové prostředky při hře v celém rozsahu nástroje</w:t>
      </w:r>
    </w:p>
    <w:p w14:paraId="7773358F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věnuje dostatečně patřičnou péči svému nástroji a zvládá samostatně řešit technické problémy spojené s nástrojem</w:t>
      </w:r>
    </w:p>
    <w:p w14:paraId="19DA9C92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 jistotou se orientuje v notovém zápisu nejrůznějších skladeb</w:t>
      </w:r>
    </w:p>
    <w:p w14:paraId="72B55CFC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ve skladbě najít a využívat vhodná místa pro nádechy bez přerušování frází</w:t>
      </w:r>
    </w:p>
    <w:p w14:paraId="32BD287B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1DC6D71E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vytvořit, rozlišovat a pracovat s různou zvukovou barvou tónu a jeho kvalitou</w:t>
      </w:r>
    </w:p>
    <w:p w14:paraId="70376AF8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vyhledává si samostatně podle svého vlastního výběru skladby k nastudování </w:t>
      </w:r>
    </w:p>
    <w:p w14:paraId="190F9A77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mezi jednotlivými slohovými obdobími, hudebními styly a žánry</w:t>
      </w:r>
    </w:p>
    <w:p w14:paraId="06A59024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základních prostředcích moderní techniky hry a dokáže podle svých možností a schopností zapojit tyto prostředky do své hry na nástroj - např. vibrato, glissando, growling</w:t>
      </w:r>
    </w:p>
    <w:p w14:paraId="18975E71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020ED2B9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prohlubuje dále dechovou techniku, frázování a artikulační techniku</w:t>
      </w:r>
    </w:p>
    <w:p w14:paraId="0DB6A321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plně výrazových a tempových prostředků, dynamických rozsahů svého nástroje stupňovitě i terasovitě, rozumí technice dvojitého staccata a osvojil si základy swingové artikulace</w:t>
      </w:r>
    </w:p>
    <w:p w14:paraId="329CEB01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stupnice dur i moll včetně příslušných kvintakordů, septakordů a jejich obratů v celém rozsahu nástroje</w:t>
      </w:r>
    </w:p>
    <w:p w14:paraId="48F050D1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vybrané etudy a přednesové skladby různých stupňů obtížnosti podle svých individuálních schopností a dovedností</w:t>
      </w:r>
    </w:p>
    <w:p w14:paraId="46593865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svých možností se aktivně účastní hry v komorních nebo souborových seskupeních, využívá při tom všechny své zkušenosti, znalosti i dovednosti, podílí se na vytváření a obohacování výsledného společného zvuku i výrazu interpretovaných skladeb</w:t>
      </w:r>
    </w:p>
    <w:p w14:paraId="67D545B1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7BDF90AE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nastuduje vybranou přednesovou skladbu, v níž využije vlastních dovedností při uplatnění výrazových i technických prostředků hry</w:t>
      </w:r>
    </w:p>
    <w:p w14:paraId="4ABE6D4E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navrhne a použije svůj vlastní hudební výraz při studiu a interpretaci dané skladby</w:t>
      </w:r>
    </w:p>
    <w:p w14:paraId="06741A30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využije při nácviku skladeb možnosti poslechu interpretace jiných interpretů a jejich vzájemné komparace</w:t>
      </w:r>
    </w:p>
    <w:p w14:paraId="2F1D568A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posoudí a zhodnotí umělecké výkony vlastní i jiných, je schopen aktivně spolupracovat při souhře s různými hudebními nástroji</w:t>
      </w:r>
    </w:p>
    <w:p w14:paraId="138DC154" w14:textId="77777777" w:rsidR="0053398A" w:rsidRPr="00CC5FE8" w:rsidRDefault="0053398A" w:rsidP="0053398A">
      <w:pPr>
        <w:rPr>
          <w:rFonts w:asciiTheme="minorHAnsi" w:hAnsiTheme="minorHAnsi" w:cstheme="minorHAnsi"/>
        </w:rPr>
      </w:pPr>
    </w:p>
    <w:p w14:paraId="403E7B26" w14:textId="77777777" w:rsidR="0053398A" w:rsidRPr="00CC5FE8" w:rsidRDefault="0053398A" w:rsidP="004A1056"/>
    <w:p w14:paraId="2C83EF30" w14:textId="77777777" w:rsidR="00583405" w:rsidRDefault="0058340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48" w:name="_Toc496021399"/>
      <w:r>
        <w:rPr>
          <w:i/>
        </w:rPr>
        <w:br w:type="page"/>
      </w:r>
    </w:p>
    <w:p w14:paraId="38072D28" w14:textId="394F267A" w:rsidR="00ED4F65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49" w:name="_Toc149643706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5827D0" w:rsidRPr="00CC5FE8">
        <w:rPr>
          <w:i w:val="0"/>
          <w:color w:val="auto"/>
        </w:rPr>
        <w:t>1</w:t>
      </w:r>
      <w:r w:rsidR="00193087" w:rsidRPr="00CC5FE8">
        <w:rPr>
          <w:i w:val="0"/>
          <w:color w:val="auto"/>
        </w:rPr>
        <w:t>1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příčnou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flétnu</w:t>
      </w:r>
      <w:bookmarkEnd w:id="48"/>
      <w:bookmarkEnd w:id="49"/>
      <w:r w:rsidR="00E96A2F">
        <w:rPr>
          <w:i w:val="0"/>
          <w:color w:val="auto"/>
        </w:rPr>
        <w:t xml:space="preserve"> </w:t>
      </w:r>
    </w:p>
    <w:p w14:paraId="065C34E5" w14:textId="26F719DB" w:rsidR="005827D0" w:rsidRDefault="005827D0" w:rsidP="00ED4F65">
      <w:pPr>
        <w:rPr>
          <w:noProof/>
          <w:lang w:eastAsia="cs-CZ"/>
        </w:rPr>
      </w:pPr>
    </w:p>
    <w:p w14:paraId="70A7BEF9" w14:textId="310EC418" w:rsidR="00583405" w:rsidRPr="00CC5FE8" w:rsidRDefault="00022CC6" w:rsidP="00ED4F65">
      <w:r>
        <w:rPr>
          <w:noProof/>
          <w:lang w:eastAsia="cs-CZ"/>
        </w:rPr>
        <w:pict w14:anchorId="3038252A">
          <v:shape id="_x0000_i1049" type="#_x0000_t75" style="width:528pt;height:528pt">
            <v:imagedata r:id="rId27" o:title="SZ Hra na flétnu"/>
          </v:shape>
        </w:pict>
      </w:r>
    </w:p>
    <w:p w14:paraId="1A65F51C" w14:textId="77777777" w:rsidR="006A7C72" w:rsidRPr="00CC5FE8" w:rsidRDefault="006A7C72" w:rsidP="006A7C72"/>
    <w:p w14:paraId="5478E453" w14:textId="77777777" w:rsidR="00232B3E" w:rsidRPr="00CC5FE8" w:rsidRDefault="00232B3E" w:rsidP="00232B3E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3CDC23FC" w14:textId="77777777" w:rsidR="00232B3E" w:rsidRPr="00CC5FE8" w:rsidRDefault="00232B3E" w:rsidP="004B6F6B">
      <w:pPr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Příčná flétna je využívána v nejrůznějších uskupeních hudby klasické komorní a orchestrální, dechové, jazzové, populární, uplatňuje se i jako sólový nástroj. Žák si během studia osvojí základy hry na příčnou flétnu, které dále rozvíjí dle svých individuálních schopností. Během výuky se postupně seznámí s jednotlivými hudebními slohy a jejich repertoárem. Získané znalosti a dovednosti uplatňuje v individuálně zvoleném předmětu z nabídky školních souborů. Do předmětu Hra na příčnou flétnu je běžně přijímán žák v případě, že je již vybaven potřebnými fyzickými předpoklady, příp. disponuje vhodnými technickými prostředky (např. flétna se zahnutou hlavicí).</w:t>
      </w:r>
    </w:p>
    <w:p w14:paraId="645D6099" w14:textId="77777777" w:rsidR="00232B3E" w:rsidRPr="00CC5FE8" w:rsidRDefault="00232B3E" w:rsidP="00232B3E">
      <w:pPr>
        <w:rPr>
          <w:rFonts w:asciiTheme="minorHAnsi" w:hAnsiTheme="minorHAnsi" w:cstheme="minorHAnsi"/>
        </w:rPr>
      </w:pPr>
    </w:p>
    <w:p w14:paraId="6D4FB68E" w14:textId="77777777" w:rsidR="00232B3E" w:rsidRDefault="00232B3E" w:rsidP="00232B3E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4465CE" w:rsidRPr="00CC5FE8" w14:paraId="699F43E6" w14:textId="77777777" w:rsidTr="0075300D">
        <w:tc>
          <w:tcPr>
            <w:tcW w:w="4096" w:type="dxa"/>
            <w:shd w:val="clear" w:color="auto" w:fill="BDD6EE" w:themeFill="accent1" w:themeFillTint="66"/>
          </w:tcPr>
          <w:p w14:paraId="261B51C9" w14:textId="77777777" w:rsidR="004465CE" w:rsidRPr="00CC5FE8" w:rsidRDefault="004465CE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lastRenderedPageBreak/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11D4A97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BC329AB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9226268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7261A8D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BD58D35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A96F902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CDB7188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4465CE" w:rsidRPr="00CC5FE8" w14:paraId="2CA46127" w14:textId="77777777" w:rsidTr="0075300D">
        <w:tc>
          <w:tcPr>
            <w:tcW w:w="4096" w:type="dxa"/>
            <w:shd w:val="clear" w:color="auto" w:fill="BDD6EE" w:themeFill="accent1" w:themeFillTint="66"/>
          </w:tcPr>
          <w:p w14:paraId="1DFCB210" w14:textId="77777777" w:rsidR="004465CE" w:rsidRPr="004C27FE" w:rsidRDefault="004465CE" w:rsidP="004465CE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Theme="minorHAnsi" w:hAnsiTheme="minorHAnsi" w:cstheme="minorHAnsi"/>
                <w:b/>
              </w:rPr>
              <w:t>příčnou flétnu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247CBAF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75DB113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05ED7BC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18709C2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48E35BD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EB068DB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0B36130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75300D" w:rsidRPr="00CC5FE8" w14:paraId="19DD2369" w14:textId="77777777" w:rsidTr="0075300D">
        <w:tc>
          <w:tcPr>
            <w:tcW w:w="4096" w:type="dxa"/>
            <w:shd w:val="clear" w:color="auto" w:fill="BDD6EE" w:themeFill="accent1" w:themeFillTint="66"/>
          </w:tcPr>
          <w:p w14:paraId="392FF29B" w14:textId="77777777" w:rsidR="0075300D" w:rsidRDefault="0075300D" w:rsidP="0075300D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7F7AEB30" w14:textId="77777777" w:rsidR="0075300D" w:rsidRPr="004C27FE" w:rsidRDefault="0075300D" w:rsidP="0075300D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99D8A33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BCB8073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90B7EE9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910A741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EED5710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231AA66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662DDA1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4465CE" w:rsidRPr="00CC5FE8" w14:paraId="6846E400" w14:textId="77777777" w:rsidTr="0075300D">
        <w:tc>
          <w:tcPr>
            <w:tcW w:w="4096" w:type="dxa"/>
            <w:shd w:val="clear" w:color="auto" w:fill="BDD6EE" w:themeFill="accent1" w:themeFillTint="66"/>
          </w:tcPr>
          <w:p w14:paraId="3949378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2557B5D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0E8AF1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6991A3A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133F19A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76C7DE0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C9E966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1AFBD23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49BD679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091C1C9A" w14:textId="114A9495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023D031A" w14:textId="1681EC15" w:rsidR="004465CE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9ACA2BB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EEBD92B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8F7337D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E7F3FC3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2BE17A0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19D0B4C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0C748F6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02A5BDA7" w14:textId="77777777" w:rsidR="0075300D" w:rsidRPr="00A123CD" w:rsidRDefault="0075300D" w:rsidP="0075300D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2B69677E" w14:textId="77777777" w:rsidR="0075300D" w:rsidRPr="009032B3" w:rsidRDefault="0075300D" w:rsidP="0075300D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05B40C9E" w14:textId="77777777" w:rsidR="0075300D" w:rsidRPr="00B52304" w:rsidRDefault="0075300D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6754CA95" w14:textId="77777777" w:rsidR="0075300D" w:rsidRPr="00B52304" w:rsidRDefault="0075300D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3AECB761" w14:textId="77777777" w:rsidR="0075300D" w:rsidRPr="00B52304" w:rsidRDefault="0075300D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643EABE" w14:textId="77777777" w:rsidR="00232B3E" w:rsidRPr="00CC5FE8" w:rsidRDefault="00232B3E" w:rsidP="00232B3E">
      <w:pPr>
        <w:rPr>
          <w:rFonts w:asciiTheme="minorHAnsi" w:hAnsiTheme="minorHAnsi" w:cstheme="minorHAnsi"/>
        </w:rPr>
      </w:pPr>
    </w:p>
    <w:p w14:paraId="16914116" w14:textId="77777777" w:rsidR="00232B3E" w:rsidRPr="00CC5FE8" w:rsidRDefault="00232B3E" w:rsidP="00232B3E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příčnou flétnu</w:t>
      </w:r>
    </w:p>
    <w:p w14:paraId="5D7A9619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42DD2442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38C4D663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základní péči o nástroj, umí pojmenovat jednotlivé části nástroje</w:t>
      </w:r>
    </w:p>
    <w:p w14:paraId="726168B5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zapamatuje si elementární metrorytmické vztahy, rozezná základní délkové a výškové hodnoty not i pomlk a dokáže je prakticky uplatnit při hře</w:t>
      </w:r>
    </w:p>
    <w:p w14:paraId="1DFAD24E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předvede vyvážené držení nástroje při správně vzpřímeném postoji a držení těla, osvojil si techniku správného dýchání, nátiskovou techniku specifickým postavením rtů</w:t>
      </w:r>
    </w:p>
    <w:p w14:paraId="3A62B934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předvede princip správného tvoření tónu nasazením jazyka o měkké patro</w:t>
      </w:r>
    </w:p>
    <w:p w14:paraId="7867C293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vytvoří dostatečný zvukově kvalitní tón přiměřeně svým schopnostem</w:t>
      </w:r>
    </w:p>
    <w:p w14:paraId="3FA07491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hru tenuto v tónovém rozsahu g1 – c2 + cis2</w:t>
      </w:r>
    </w:p>
    <w:p w14:paraId="09A4BF90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nejjednodušší lidové písně, příp. snadné skladbičky dle svých individuálních možností a schopností</w:t>
      </w:r>
    </w:p>
    <w:p w14:paraId="1055A579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40B9C23D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uplatňuje prakticky další nabyté teoretické znalosti z předmětu Nauka o hudbě, rozezná další drobnější hodnoty not a pomlk</w:t>
      </w:r>
    </w:p>
    <w:p w14:paraId="315D693D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prohloubil dechovou techniku s patřičnou oporou bránice, dokáže zkoncentrovat svůj výdech a vytvořit rovný tón</w:t>
      </w:r>
    </w:p>
    <w:p w14:paraId="679B2326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správnou artikulaci a souhru techniky nasazování tónů s prstovou technikou</w:t>
      </w:r>
    </w:p>
    <w:p w14:paraId="45A0486A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hru legato, osvojil si hru v tónovém rozsahu d1 – cis2</w:t>
      </w:r>
    </w:p>
    <w:p w14:paraId="3106DBA8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zahraje stupnice durové do 1 křížku a 1 bé, lidové písně a jednodušší skladby přiměřeně podle svých individuálních možností a schopností</w:t>
      </w:r>
    </w:p>
    <w:p w14:paraId="6F258B01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osvojil si základní schopnost souhry s dalším hudebním nástrojem</w:t>
      </w:r>
    </w:p>
    <w:p w14:paraId="0E529070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107BE1E5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vytvoří zvukově kvalitní tón včetně jeho dynamických odstínů a rozsahů podle svých individuálních možností a schopností</w:t>
      </w:r>
    </w:p>
    <w:p w14:paraId="7B95D36C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osvojil si hru přefukovaných tónů, rozšířil hru v tónovém rozsahu c1 – g2</w:t>
      </w:r>
    </w:p>
    <w:p w14:paraId="3DDCD025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základní tempová a dynamická označení, použije všechny tyto prostředky při hře vybraných cvičení nebo etud a přednesových skladeb</w:t>
      </w:r>
    </w:p>
    <w:p w14:paraId="5B29E34C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stupnice durové do 2 křížků a 2 bé, mollové do 1 křížku a 1 bé včetně příslušných kvintakordů a jejich obratů</w:t>
      </w:r>
    </w:p>
    <w:p w14:paraId="7101BBDD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interpretuje snadné a drobnější skladby různých slohových období, zahraje melodii podle sluchu nebo lidové písně zpaměti přiměřeně podle svých individuálních možností a schopností</w:t>
      </w:r>
    </w:p>
    <w:p w14:paraId="6A9104A5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předvede schopnost souhry s dalšími hudebními nástroji nebo reprodukovaným doprovodem</w:t>
      </w:r>
    </w:p>
    <w:p w14:paraId="586C156B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457E7DCA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rozezná běžná výrazová a agogická označení, aplikuje všechny dosud získané poznatky z předmětu Nauka o hudbě</w:t>
      </w:r>
    </w:p>
    <w:p w14:paraId="20AC9902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hru v tónovém rozsahu nástroje dle individuálních schopností po c3</w:t>
      </w:r>
    </w:p>
    <w:p w14:paraId="1876A76A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prohlubuje dále techniku dýchání a techniku souhry prstů s jazykem, artikulaci v různých rytmických obměnách a tempech, rozvíjí tuto techniku ve vybraných etudách nebo cvičeních, zvládá hru staccato</w:t>
      </w:r>
    </w:p>
    <w:p w14:paraId="1B013E24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stupnice durové do 3 křížků a 3 bé, mollové do 2 křížků a 2 bé včetně příslušných kvintakordů a jejich obratů</w:t>
      </w:r>
    </w:p>
    <w:p w14:paraId="19B99A23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interpretuje vybrané přednesové skladby různých žánrů přiměřené obtížnosti podle svých individuálních možností a schopností</w:t>
      </w:r>
    </w:p>
    <w:p w14:paraId="005AE6E4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uplatňuje v souhře s jinými hudebními nástroji, účastní se komorní nebo souborové hry</w:t>
      </w:r>
    </w:p>
    <w:p w14:paraId="3A5878D1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6F1FC869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dovede interpretovat základní melodické ozdoby</w:t>
      </w:r>
    </w:p>
    <w:p w14:paraId="31584E3F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základní transpozici melodie alespoň o interval oktávy</w:t>
      </w:r>
    </w:p>
    <w:p w14:paraId="23BE8228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naslouchá při hře správné intonaci svého nástroje v celém tónovém rozsahu užívaném dle svých individuálních schopností</w:t>
      </w:r>
    </w:p>
    <w:p w14:paraId="5E940601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rozšířil hraný tónový rozsah po e3</w:t>
      </w:r>
    </w:p>
    <w:p w14:paraId="6FB74D85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stupnice durové do 4 křížků a 4 bé, mollové do 3 křížků a 3 bé včetně příslušných kvintakordů a jejich obratů</w:t>
      </w:r>
    </w:p>
    <w:p w14:paraId="6625DC81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sám vyhledávat skladby a samostatně je nastudovat přiměřeně svým individuálním schopnostem a možnostem</w:t>
      </w:r>
    </w:p>
    <w:p w14:paraId="55891E00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0850B760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vytvoří kvalitní tón s využitím plné dechové opory v celém svém užívaném tónovém rozsahu nástroje, rozvinul a upevňuje hru v krajních polohách nástroje, osvojil si základy techniky dechového vibrata</w:t>
      </w:r>
    </w:p>
    <w:p w14:paraId="1B979B65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rozšířil hraný rozsah po g3</w:t>
      </w:r>
    </w:p>
    <w:p w14:paraId="22312A0A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stupnice durové do 4 křížků a 4 bé, mollové do 4 křížků a 4 bé včetně příslušných kvintakordů a jejich obratů</w:t>
      </w:r>
    </w:p>
    <w:p w14:paraId="53268BE3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podle svých schopností a dovedností samostatně pracovat na skladbě zadané učitelem nebo na skladbě dle vlastního výběru</w:t>
      </w:r>
    </w:p>
    <w:p w14:paraId="08D15D88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zapojuje se a aktivně se podílí na školních vystoupeních a projektech</w:t>
      </w:r>
    </w:p>
    <w:p w14:paraId="62FDEA9E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7. ročník</w:t>
      </w:r>
    </w:p>
    <w:p w14:paraId="421EA2CA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a využívá podle svých individuálních dovedností a schopností celý tónový rozsah nástroje, uplatňuje všechny znalosti a dovednosti nabyté během svého studia</w:t>
      </w:r>
    </w:p>
    <w:p w14:paraId="2C57EEBC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a procvičuje vybrané stupnice dur a moll včetně příslušných kvintakordů a jejich obratů, chromatickou stupnici</w:t>
      </w:r>
    </w:p>
    <w:p w14:paraId="446E637C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interpretuje nejrůznější přednesové skladby přiměřeného stupně obtížnosti dle svých individuálních možností a schopností a uplatňuje se v souhře těchto skladeb s dalšími nástroji</w:t>
      </w:r>
    </w:p>
    <w:p w14:paraId="59EB66EF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plně využít své dovednosti hry na nástroj při hře komorní i souborové podle možností nabídky a dostupnosti ve škole</w:t>
      </w:r>
    </w:p>
    <w:p w14:paraId="36D8C554" w14:textId="77777777" w:rsidR="00232B3E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posoudí a zhodnotí svůj umělecký výkon</w:t>
      </w:r>
    </w:p>
    <w:p w14:paraId="3516ED93" w14:textId="34311E31" w:rsidR="008D1175" w:rsidRPr="008D1175" w:rsidRDefault="00F72D41" w:rsidP="008D1175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4BA4F3DF" w14:textId="77777777" w:rsidR="008D1175" w:rsidRPr="008D1175" w:rsidRDefault="008D1175" w:rsidP="008D1175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122C9931" w14:textId="77777777" w:rsidR="00232B3E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4465CE" w:rsidRPr="00CC5FE8" w14:paraId="1EA6289A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53FDA4D9" w14:textId="77777777" w:rsidR="004465CE" w:rsidRPr="00CC5FE8" w:rsidRDefault="004465CE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44A9ED93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60C0AF3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70CF15B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6940B2C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87D6C08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4465CE" w:rsidRPr="00CC5FE8" w14:paraId="5B424E10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6770708A" w14:textId="77777777" w:rsidR="004465CE" w:rsidRPr="00D35358" w:rsidRDefault="004465CE" w:rsidP="004465CE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 w:rsidR="00946F96" w:rsidRPr="00CC5FE8">
              <w:rPr>
                <w:rFonts w:asciiTheme="minorHAnsi" w:hAnsiTheme="minorHAnsi" w:cstheme="minorHAnsi"/>
                <w:b/>
              </w:rPr>
              <w:t>příčnou flétnu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5F9A3ABE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ACC7858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131A255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782D72F6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2A050A4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4465CE" w:rsidRPr="00CC5FE8" w14:paraId="44C50F09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6D04656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52B2BED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2E500B5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4FD0865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0DBD864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3AD4214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770CE34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4477EFC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4835E51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E6ACB65" w14:textId="30C9F8E7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56A216EB" w14:textId="6209E603" w:rsidR="004465CE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2356095E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36B22661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B7718CC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52FF47D7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673D527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6DEAC40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783073D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38B98FE5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41D20AC6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1F42BD1" w14:textId="77777777" w:rsidR="00232B3E" w:rsidRPr="00CC5FE8" w:rsidRDefault="00232B3E" w:rsidP="00232B3E">
      <w:pPr>
        <w:rPr>
          <w:rFonts w:asciiTheme="minorHAnsi" w:hAnsiTheme="minorHAnsi" w:cstheme="minorHAnsi"/>
        </w:rPr>
      </w:pPr>
    </w:p>
    <w:p w14:paraId="7F41BB40" w14:textId="77777777" w:rsidR="0040028B" w:rsidRPr="00CC5FE8" w:rsidRDefault="0040028B" w:rsidP="0040028B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příčnou flétnu</w:t>
      </w:r>
    </w:p>
    <w:p w14:paraId="17B98DA6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přípravné studium II. stupně</w:t>
      </w:r>
    </w:p>
    <w:p w14:paraId="447BD579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základní péči o nástroj, umí pojmenovat jednotlivé části nástroje</w:t>
      </w:r>
    </w:p>
    <w:p w14:paraId="5DB95753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správnou artikulaci a souhru techniky nasazování tónů s prstovou technikou</w:t>
      </w:r>
    </w:p>
    <w:p w14:paraId="2A57F939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hru tenuto, legato, staccato v tónovém rozsahu podle svých možností</w:t>
      </w:r>
    </w:p>
    <w:p w14:paraId="0C00D308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melodii podle sluchu nebo lidové písně zpaměti přiměřeně podle svých individuálních možností a schopností</w:t>
      </w:r>
    </w:p>
    <w:p w14:paraId="16AC8CC9" w14:textId="77777777" w:rsidR="0053398A" w:rsidRPr="00CC5FE8" w:rsidRDefault="0053398A" w:rsidP="00232B3E">
      <w:pPr>
        <w:rPr>
          <w:rFonts w:asciiTheme="minorHAnsi" w:hAnsiTheme="minorHAnsi" w:cstheme="minorHAnsi"/>
        </w:rPr>
      </w:pPr>
    </w:p>
    <w:p w14:paraId="74A1BB4E" w14:textId="77777777" w:rsidR="0040028B" w:rsidRPr="00CC5FE8" w:rsidRDefault="0040028B" w:rsidP="0040028B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příčnou flétnu</w:t>
      </w:r>
    </w:p>
    <w:p w14:paraId="7B9B99B1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1B640CF8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68524EB2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na základě všech svých doposud získaných znalostí a dovedností využívá a uplatňuje všechny technické, tempové, dynamické a výrazové prostředky při hře v celém rozsahu nástroje</w:t>
      </w:r>
    </w:p>
    <w:p w14:paraId="38A2033E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věnuje dostatečně patřičnou péči svému nástroji a zvládá samostatně řešit technické problémy spojené s nástrojem</w:t>
      </w:r>
    </w:p>
    <w:p w14:paraId="3A632FAD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 jistotou se orientuje v notovém zápisu nejrůznějších skladeb</w:t>
      </w:r>
    </w:p>
    <w:p w14:paraId="0A28C4A3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ve skladbě najít a využívat vhodná místa pro nádechy bez přerušování frází</w:t>
      </w:r>
    </w:p>
    <w:p w14:paraId="590C4AF3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47A42CC9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vytvořit, rozlišovat a pracovat s různou zvukovou barvou tónu a jeho kvalitou</w:t>
      </w:r>
    </w:p>
    <w:p w14:paraId="0056F311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vyhledává si samostatně podle svého vlastního výběru skladby k nastudování</w:t>
      </w:r>
    </w:p>
    <w:p w14:paraId="22B770B3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mezi jednotlivými slohovými obdobími, hudebními styly a žánry</w:t>
      </w:r>
    </w:p>
    <w:p w14:paraId="726B4C3B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základních prostředcích moderní techniky hry a dokáže podle svých možností a schopností zapojit tyto prostředky do své hry na nástroj - např. vibrato, frulato</w:t>
      </w:r>
    </w:p>
    <w:p w14:paraId="19586D6B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06A709E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prohlubuje dále dechovou techniku, frázování a artikulační techniku</w:t>
      </w:r>
    </w:p>
    <w:p w14:paraId="3E6F59EE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plně výrazových a tempových prostředků, dynamických rozsahů svého nástroje stupňovitě i terasovitě, rozumí technice dvojitého staccata a osvojil si základy swingové artikulace</w:t>
      </w:r>
    </w:p>
    <w:p w14:paraId="50D9D51A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stupnice dur i moll včetně příslušných kvintakordů, septakordů a jejich obratů v celém rozsahu nástroje</w:t>
      </w:r>
    </w:p>
    <w:p w14:paraId="4FD137E3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vybrané etudy a přednesové skladby různých stupňů obtížnosti podle svých individuálních schopností a dovedností</w:t>
      </w:r>
    </w:p>
    <w:p w14:paraId="2859D975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svých možností se aktivně účastní hry v komorních nebo souborových seskupeních, využívá při tom všechny své zkušenosti, znalosti i dovednosti, podílí se na vytváření a obohacování výsledného společného zvuku i výrazu interpretovaných skladeb</w:t>
      </w:r>
    </w:p>
    <w:p w14:paraId="19F816C0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5D8D94E5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nastuduje vybranou přednesovou skladbu, v níž využije vlastních dovedností při uplatnění výrazových i technických prostředků hry</w:t>
      </w:r>
    </w:p>
    <w:p w14:paraId="1B960A88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navrhne a použije svůj vlastní hudební výraz při studiu a interpretaci dané skladby</w:t>
      </w:r>
    </w:p>
    <w:p w14:paraId="661EC81D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využije při nácviku skladeb možnosti poslechu interpretace jiných interpretů a jejich vzájemné komparace</w:t>
      </w:r>
    </w:p>
    <w:p w14:paraId="45EFF007" w14:textId="77777777" w:rsidR="00232B3E" w:rsidRPr="00CC5FE8" w:rsidRDefault="00232B3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posoudí a zhodnotí umělecké výkony vlastní i jiných, je schopen aktivně spolupracovat při souhře s různými hudebními nástroji</w:t>
      </w:r>
    </w:p>
    <w:p w14:paraId="20D8212D" w14:textId="77777777" w:rsidR="00232B3E" w:rsidRPr="00CC5FE8" w:rsidRDefault="00232B3E" w:rsidP="006A7C72"/>
    <w:p w14:paraId="4630321F" w14:textId="77777777" w:rsidR="00583405" w:rsidRDefault="0058340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50" w:name="_Toc496021400"/>
      <w:r>
        <w:rPr>
          <w:i/>
        </w:rPr>
        <w:br w:type="page"/>
      </w:r>
    </w:p>
    <w:p w14:paraId="1E7D6CA7" w14:textId="085529C5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51" w:name="_Toc149643707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5827D0" w:rsidRPr="00CC5FE8">
        <w:rPr>
          <w:i w:val="0"/>
          <w:color w:val="auto"/>
        </w:rPr>
        <w:t>1</w:t>
      </w:r>
      <w:r w:rsidR="00193087" w:rsidRPr="00CC5FE8">
        <w:rPr>
          <w:i w:val="0"/>
          <w:color w:val="auto"/>
        </w:rPr>
        <w:t>2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klarinet</w:t>
      </w:r>
      <w:bookmarkEnd w:id="50"/>
      <w:bookmarkEnd w:id="51"/>
    </w:p>
    <w:p w14:paraId="4CBE0A13" w14:textId="6F34922C" w:rsidR="005827D0" w:rsidRDefault="005827D0" w:rsidP="00BC37AB">
      <w:pPr>
        <w:rPr>
          <w:noProof/>
          <w:lang w:eastAsia="cs-CZ"/>
        </w:rPr>
      </w:pPr>
    </w:p>
    <w:p w14:paraId="4ED89599" w14:textId="28DAB11A" w:rsidR="00583405" w:rsidRPr="00CC5FE8" w:rsidRDefault="00022CC6" w:rsidP="00BC37AB">
      <w:r>
        <w:rPr>
          <w:noProof/>
          <w:lang w:eastAsia="cs-CZ"/>
        </w:rPr>
        <w:pict w14:anchorId="7B94F7B2">
          <v:shape id="_x0000_i1050" type="#_x0000_t75" style="width:528pt;height:528pt">
            <v:imagedata r:id="rId28" o:title="SZ Hra na klarinet"/>
          </v:shape>
        </w:pict>
      </w:r>
    </w:p>
    <w:p w14:paraId="319558B7" w14:textId="77777777" w:rsidR="00E26900" w:rsidRPr="00CC5FE8" w:rsidRDefault="00E26900" w:rsidP="007D4EE8">
      <w:pPr>
        <w:rPr>
          <w:b/>
          <w:i/>
        </w:rPr>
      </w:pPr>
    </w:p>
    <w:p w14:paraId="497927D7" w14:textId="77777777" w:rsidR="009425B6" w:rsidRPr="00CC5FE8" w:rsidRDefault="009425B6" w:rsidP="009425B6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Charakteristika</w:t>
      </w:r>
    </w:p>
    <w:p w14:paraId="47FA4842" w14:textId="77777777" w:rsidR="009425B6" w:rsidRPr="00CC5FE8" w:rsidRDefault="009425B6" w:rsidP="004B6F6B">
      <w:pPr>
        <w:jc w:val="both"/>
        <w:rPr>
          <w:rFonts w:ascii="Calibri" w:hAnsi="Calibri" w:cs="Calibri"/>
          <w:i/>
        </w:rPr>
      </w:pPr>
      <w:r w:rsidRPr="00CC5FE8">
        <w:rPr>
          <w:rFonts w:ascii="Calibri" w:hAnsi="Calibri" w:cs="Calibri"/>
          <w:i/>
        </w:rPr>
        <w:t>Klarinet je využíván v nejrůznějších uskupeních hudby klasické komorní a orchestrální, dechové, folkové, jazzové, populární, uplatňuje se i jako sólový nástroj. Žák si během studia osvojí základy hry na klarinet, které dále rozvíjí dle svých individuálních schopností. Během výuky se postupně seznámí s jednotlivými hudebními slohy a jejich repertoárem. Získané znalosti a dovednosti uplatňuje v individuálně zvoleném předmětu z nabídky školních souborů. Do předmětu Hra na klarinet je běžně přijímán žák v případě, že je již vybaven potřebnými fyzickými předpoklady (dostatečně vyvinuté čelisti, fyzická vyspělost), příp. disponuje vhodnými technickými prostředky (např. odlehčený plastový klarinet).</w:t>
      </w:r>
    </w:p>
    <w:p w14:paraId="67B2EE0E" w14:textId="77777777" w:rsidR="009425B6" w:rsidRPr="00CC5FE8" w:rsidRDefault="009425B6" w:rsidP="009425B6">
      <w:pPr>
        <w:rPr>
          <w:rFonts w:ascii="Calibri" w:hAnsi="Calibri" w:cs="Calibri"/>
        </w:rPr>
      </w:pPr>
    </w:p>
    <w:p w14:paraId="5663865F" w14:textId="77777777" w:rsidR="009425B6" w:rsidRDefault="009425B6" w:rsidP="009425B6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946F96" w:rsidRPr="00CC5FE8" w14:paraId="44DE0304" w14:textId="77777777" w:rsidTr="00203BC0">
        <w:tc>
          <w:tcPr>
            <w:tcW w:w="4096" w:type="dxa"/>
            <w:shd w:val="clear" w:color="auto" w:fill="BDD6EE" w:themeFill="accent1" w:themeFillTint="66"/>
          </w:tcPr>
          <w:p w14:paraId="4326CAF2" w14:textId="77777777" w:rsidR="00946F96" w:rsidRPr="00CC5FE8" w:rsidRDefault="00946F96" w:rsidP="00C82308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lastRenderedPageBreak/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24476F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7958FEA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FBEF334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B84DAA5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2C4D418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40962C7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71F3FC4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946F96" w:rsidRPr="00CC5FE8" w14:paraId="162CC743" w14:textId="77777777" w:rsidTr="00203BC0">
        <w:tc>
          <w:tcPr>
            <w:tcW w:w="4096" w:type="dxa"/>
            <w:shd w:val="clear" w:color="auto" w:fill="BDD6EE" w:themeFill="accent1" w:themeFillTint="66"/>
          </w:tcPr>
          <w:p w14:paraId="14268EDE" w14:textId="77777777" w:rsidR="00946F96" w:rsidRPr="004C27FE" w:rsidRDefault="00946F96" w:rsidP="00946F96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klarinet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6438908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7ECBC18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FF8A370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0A2B470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CF101BC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4DC42F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102DED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203BC0" w:rsidRPr="00CC5FE8" w14:paraId="23266656" w14:textId="77777777" w:rsidTr="00203BC0">
        <w:tc>
          <w:tcPr>
            <w:tcW w:w="4096" w:type="dxa"/>
            <w:shd w:val="clear" w:color="auto" w:fill="BDD6EE" w:themeFill="accent1" w:themeFillTint="66"/>
          </w:tcPr>
          <w:p w14:paraId="4EE51C4C" w14:textId="77777777" w:rsidR="00203BC0" w:rsidRDefault="00203BC0" w:rsidP="00203BC0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467B69F9" w14:textId="77777777" w:rsidR="00203BC0" w:rsidRPr="004C27FE" w:rsidRDefault="00203BC0" w:rsidP="00203BC0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79D518C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94E2467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5D75445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0C88E2B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902DCD1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DDE058F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9880B4D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946F96" w:rsidRPr="00CC5FE8" w14:paraId="1FDE4DBF" w14:textId="77777777" w:rsidTr="00203BC0">
        <w:tc>
          <w:tcPr>
            <w:tcW w:w="4096" w:type="dxa"/>
            <w:shd w:val="clear" w:color="auto" w:fill="BDD6EE" w:themeFill="accent1" w:themeFillTint="66"/>
          </w:tcPr>
          <w:p w14:paraId="68C2ED8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4F92633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DF434D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5C9C782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79BAF5D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147537D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FEC99C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62D57E7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3361037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1D4F952D" w14:textId="4414F399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2BCF4945" w14:textId="111A96B9" w:rsidR="00946F96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A3AAFC3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4875A18F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3C3BCFE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7365881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AEE2CD9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E3B4E76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43DBF3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E594FE9" w14:textId="77777777" w:rsidR="00203BC0" w:rsidRPr="00A123CD" w:rsidRDefault="00203BC0" w:rsidP="00203BC0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335B67F9" w14:textId="77777777" w:rsidR="00203BC0" w:rsidRPr="009032B3" w:rsidRDefault="00203BC0" w:rsidP="00203BC0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54B09C7D" w14:textId="77777777" w:rsidR="00203BC0" w:rsidRPr="00B52304" w:rsidRDefault="00203BC0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167049DE" w14:textId="77777777" w:rsidR="00203BC0" w:rsidRPr="00B52304" w:rsidRDefault="00203BC0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</w:t>
      </w:r>
      <w:r w:rsidR="00871F2A" w:rsidRPr="00871F2A">
        <w:rPr>
          <w:rFonts w:asciiTheme="minorHAnsi" w:eastAsia="Thorndale AMT;Arial Unicode MS" w:hAnsiTheme="minorHAnsi" w:cstheme="minorHAnsi"/>
          <w:i/>
        </w:rPr>
        <w:t xml:space="preserve"> </w:t>
      </w:r>
      <w:r w:rsidR="00871F2A" w:rsidRPr="00B52304">
        <w:rPr>
          <w:rFonts w:asciiTheme="minorHAnsi" w:eastAsia="Thorndale AMT;Arial Unicode MS" w:hAnsiTheme="minorHAnsi" w:cstheme="minorHAnsi"/>
          <w:i/>
        </w:rPr>
        <w:t>bude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povinně přidělen alespoň do jednoho.</w:t>
      </w:r>
    </w:p>
    <w:p w14:paraId="6CCE970C" w14:textId="77777777" w:rsidR="00203BC0" w:rsidRPr="00B52304" w:rsidRDefault="00203BC0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C85998D" w14:textId="77777777" w:rsidR="009425B6" w:rsidRPr="00CC5FE8" w:rsidRDefault="009425B6" w:rsidP="009425B6">
      <w:pPr>
        <w:rPr>
          <w:rFonts w:ascii="Calibri" w:hAnsi="Calibri" w:cs="Calibri"/>
        </w:rPr>
      </w:pPr>
    </w:p>
    <w:p w14:paraId="3C60892B" w14:textId="77777777" w:rsidR="009425B6" w:rsidRPr="00CC5FE8" w:rsidRDefault="009425B6" w:rsidP="009425B6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CC5FE8">
        <w:rPr>
          <w:rFonts w:ascii="Calibri" w:hAnsi="Calibri" w:cs="Calibri"/>
          <w:b/>
        </w:rPr>
        <w:t>Hra na klarinet</w:t>
      </w:r>
    </w:p>
    <w:p w14:paraId="5E7B1361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I. stupeň</w:t>
      </w:r>
    </w:p>
    <w:p w14:paraId="32A36B7F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1. ročník</w:t>
      </w:r>
    </w:p>
    <w:p w14:paraId="425FB942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základní péči o nástroj, umí pojmenovat jednotlivé části nástroje, ovládá práci s plátkem včetně odpovídající péče o něj</w:t>
      </w:r>
    </w:p>
    <w:p w14:paraId="6D52F5CF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zapamatuje si elementární metrorytmické vztahy, rozezná základní délkové a výškové hodnoty not i pomlk a dokáže je prakticky uplatnit při hře</w:t>
      </w:r>
    </w:p>
    <w:p w14:paraId="22AD086D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předvede vyvážené držení nástroje při správně vzpřímeném postoji a držení těla, i v případě sezení na židli, osvojil si techniku správného dýchání, nátiskovou techniku specifickým  postavením čelistí a rtů</w:t>
      </w:r>
    </w:p>
    <w:p w14:paraId="63290BBF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předvede princip správného tvoření tónu nasazením jazyka o plátek</w:t>
      </w:r>
    </w:p>
    <w:p w14:paraId="38B48989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vytvoří dostatečný zvukově kvalitní tón přiměřeně svým schopnostem</w:t>
      </w:r>
    </w:p>
    <w:p w14:paraId="010D1CDF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hru tenuto v tónovém rozsahu c1 – g1 (příp. a1)</w:t>
      </w:r>
    </w:p>
    <w:p w14:paraId="6F195127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nejjednodušší lidové písně, příp. snadné skladbičky dle svých individuálních možností a schopností</w:t>
      </w:r>
    </w:p>
    <w:p w14:paraId="394B4393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2. ročník</w:t>
      </w:r>
    </w:p>
    <w:p w14:paraId="176C2DE7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uplatňuje prakticky další nabyté teoretické znalosti z předmětu Nauka o hudbě, rozezná další drobnější hodnoty not a pomlk</w:t>
      </w:r>
    </w:p>
    <w:p w14:paraId="2C29C60B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prohloubil dechovou techniku s patřičnou oporou bránice, dokáže zkoncentrovat svůj výdech a vytvořit rovný tón</w:t>
      </w:r>
    </w:p>
    <w:p w14:paraId="599F66A4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správnou artikulaci a souhru techniky nasazování tónů s prstovou technikou</w:t>
      </w:r>
    </w:p>
    <w:p w14:paraId="533188D4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hru legato, osvojil si hru v tónovém rozsahu e – hes1</w:t>
      </w:r>
    </w:p>
    <w:p w14:paraId="2E5B1265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lastRenderedPageBreak/>
        <w:t>zahraje stupnice durové do 1 křížku a 1 bé, lidové písně a jednodušší skladby přiměřeně podle svých individuálních možností a schopností</w:t>
      </w:r>
    </w:p>
    <w:p w14:paraId="76DD7D50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osvojil si základní schopnost souhry s dalším hudebním nástrojem</w:t>
      </w:r>
    </w:p>
    <w:p w14:paraId="2A1D50FD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3. ročník</w:t>
      </w:r>
    </w:p>
    <w:p w14:paraId="41B8B52E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vytvoří zvukově kvalitní tón včetně jeho dynamických odstínů a rozsahů podle svých individuálních možností a schopností</w:t>
      </w:r>
    </w:p>
    <w:p w14:paraId="660B732F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hru staccato, osvojil si přechod hry ze spodního šalmajového rejstříku do horní polohy, rozšířil hru v tónovém rozsahu e – g2</w:t>
      </w:r>
    </w:p>
    <w:p w14:paraId="604ECB3B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rozlišuje základní tempová a dynamická označení, použije všechny tyto prostředky při hře vybraných cvičení nebo etud a přednesových skladeb</w:t>
      </w:r>
    </w:p>
    <w:p w14:paraId="49D78B9F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stupnice durové do 2 křížků a 2 bé, mollové do 1 křížku a 1 bé včetně příslušných kvintakordů a jejich obratů</w:t>
      </w:r>
    </w:p>
    <w:p w14:paraId="6D142FE5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interpretuje snadné a drobnější skladby různých slohových období, zahraje melodii podle sluchu nebo lidové písně zpaměti přiměřeně podle svých individuálních možností a schopností</w:t>
      </w:r>
    </w:p>
    <w:p w14:paraId="3A7E5BED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předvede schopnost souhry s dalšími hudebními nástroji nebo reprodukovaným doprovodem</w:t>
      </w:r>
    </w:p>
    <w:p w14:paraId="1C997721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4. ročník</w:t>
      </w:r>
    </w:p>
    <w:p w14:paraId="467BF345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rozezná běžná výrazová a agogická označení, aplikuje všechny dosud získané poznatky z předmětu Nauka o hudbě</w:t>
      </w:r>
    </w:p>
    <w:p w14:paraId="1C308672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hru v tónovém rozsahu nástroje dle individuálních schopností v horní poloze po c3</w:t>
      </w:r>
    </w:p>
    <w:p w14:paraId="0CA277DE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prohlubuje dále techniku dýchání a techniku souhry prstů s jazykem, artikulaci v různých rytmických obměnách a tempech, rozvíjí tuto techniku ve vybraných etudách nebo cvičeních</w:t>
      </w:r>
    </w:p>
    <w:p w14:paraId="4FDD38D1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stupnice durové do 3 křížků a 3 bé, mollové do 2 křížků a 2 bé včetně příslušných kvintakordů a jejich obratů</w:t>
      </w:r>
    </w:p>
    <w:p w14:paraId="74D99A77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interpretuje vybrané přednesové skladby různých žánrů přiměřené obtížnosti podle svých individuálních možností a schopností</w:t>
      </w:r>
    </w:p>
    <w:p w14:paraId="5B07C0B0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aktivně se uplatňuje v souhře s jinými hudebními nástroji, účastní se komorní nebo souborové hry</w:t>
      </w:r>
    </w:p>
    <w:p w14:paraId="53780AB6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5. ročník</w:t>
      </w:r>
    </w:p>
    <w:p w14:paraId="3F3FBBBD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dovede interpretovat základní melodické ozdoby</w:t>
      </w:r>
    </w:p>
    <w:p w14:paraId="0B12106A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naslouchá při hře správné intonaci svého nástroje v celém tónovém rozsahu užívaném dle svých individuálních schopností</w:t>
      </w:r>
    </w:p>
    <w:p w14:paraId="4F0C6250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rozšířil hraný tónový rozsah po d3</w:t>
      </w:r>
    </w:p>
    <w:p w14:paraId="29246C8F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stupnice durové do 4 křížků a 4 bé, mollové do 3 křížků a 3 bé včetně příslušných kvintakordů a jejich obratů</w:t>
      </w:r>
    </w:p>
    <w:p w14:paraId="75656716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dokáže si sám vyhledávat skladby a samostatně je nastudovat přiměřeně svým individuálním schopnostem a možnostem</w:t>
      </w:r>
    </w:p>
    <w:p w14:paraId="4E30BF96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6. ročník</w:t>
      </w:r>
    </w:p>
    <w:p w14:paraId="3F32BC6D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vytvoří kvalitní tón s využitím plné dechové opory v celém svém užívaném tónovém rozsahu nástroje, rozvinul a upevňuje hru v krajních polohách nástroje</w:t>
      </w:r>
    </w:p>
    <w:p w14:paraId="187380C2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rozšířil hraný rozsah po e3</w:t>
      </w:r>
    </w:p>
    <w:p w14:paraId="221F602E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stupnice durové do 4 křížků a 4 bé, mollové do 4 křížků a 4 bé včetně příslušných kvintakordů a jejich obratů</w:t>
      </w:r>
    </w:p>
    <w:p w14:paraId="28B9860D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dokáže podle svých schopností a dovedností samostatně pracovat na skladbě zadané učitelem nebo na skladbě dle vlastního výběru</w:t>
      </w:r>
    </w:p>
    <w:p w14:paraId="7058632E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zapojuje se a aktivně se podílí na školních vystoupeních a projektech</w:t>
      </w:r>
    </w:p>
    <w:p w14:paraId="09E1E056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lastRenderedPageBreak/>
        <w:t>7. ročník</w:t>
      </w:r>
    </w:p>
    <w:p w14:paraId="39680A33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a využívá podle svých individuálních dovedností a schopností celý tónový rozsah nástroje, uplatňuje všechny znalosti a dovednosti nabyté během svého studia</w:t>
      </w:r>
    </w:p>
    <w:p w14:paraId="675C20E4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a procvičuje vybrané stupnice dur a moll včetně příslušných kvintakordů a jejich obratů, chromatickou stupnici</w:t>
      </w:r>
    </w:p>
    <w:p w14:paraId="5466A6EA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interpretuje nejrůznější přednesové skladby přiměřeného stupně obtížnosti dle svých individuálních možností a schopností a uplatňuje se v souhře těchto skladeb s dalšími nástroji</w:t>
      </w:r>
    </w:p>
    <w:p w14:paraId="011E41EB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dokáže plně využít své dovednosti hry na nástroj při hře komorní i souborové podle možností nabídky a dostupnosti ve škole</w:t>
      </w:r>
    </w:p>
    <w:p w14:paraId="00D37EDC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samostatně posoudí a zhodnotí svůj umělecký výkon</w:t>
      </w:r>
    </w:p>
    <w:p w14:paraId="4CB67106" w14:textId="0CE88940" w:rsidR="009425B6" w:rsidRPr="00FB2A9A" w:rsidRDefault="00F72D41" w:rsidP="009425B6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0E1AD3E0" w14:textId="77777777" w:rsidR="009425B6" w:rsidRPr="00CC5FE8" w:rsidRDefault="009425B6" w:rsidP="009425B6">
      <w:pPr>
        <w:rPr>
          <w:rFonts w:ascii="Calibri" w:hAnsi="Calibri" w:cs="Calibri"/>
        </w:rPr>
      </w:pPr>
    </w:p>
    <w:p w14:paraId="363EF7B1" w14:textId="77777777" w:rsidR="009425B6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946F96" w:rsidRPr="00CC5FE8" w14:paraId="628E8623" w14:textId="77777777" w:rsidTr="00C82308">
        <w:tc>
          <w:tcPr>
            <w:tcW w:w="2835" w:type="dxa"/>
            <w:shd w:val="clear" w:color="auto" w:fill="BDD6EE" w:themeFill="accent1" w:themeFillTint="66"/>
          </w:tcPr>
          <w:p w14:paraId="28B1076F" w14:textId="77777777" w:rsidR="00946F96" w:rsidRPr="00CC5FE8" w:rsidRDefault="00946F96" w:rsidP="00C82308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A7707C4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371A6E5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A1C7DFA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219B10B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EA9C8F0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946F96" w:rsidRPr="00CC5FE8" w14:paraId="59307986" w14:textId="77777777" w:rsidTr="00C82308">
        <w:tc>
          <w:tcPr>
            <w:tcW w:w="2835" w:type="dxa"/>
            <w:shd w:val="clear" w:color="auto" w:fill="BDD6EE" w:themeFill="accent1" w:themeFillTint="66"/>
          </w:tcPr>
          <w:p w14:paraId="10BCDC96" w14:textId="77777777" w:rsidR="00946F96" w:rsidRPr="00D35358" w:rsidRDefault="00946F96" w:rsidP="00946F96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klarinet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3867213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772E438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DAA27F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3CCE11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5E4E4F6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946F96" w:rsidRPr="00CC5FE8" w14:paraId="1FE63170" w14:textId="77777777" w:rsidTr="00C82308">
        <w:tc>
          <w:tcPr>
            <w:tcW w:w="2835" w:type="dxa"/>
            <w:shd w:val="clear" w:color="auto" w:fill="BDD6EE" w:themeFill="accent1" w:themeFillTint="66"/>
          </w:tcPr>
          <w:p w14:paraId="52966C4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2F366BC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55D1BCE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6A48132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6A138BF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0AED89E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55D0307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EE0455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CD1A51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54A7DAB" w14:textId="091A2FC5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41B89A23" w14:textId="45C3F1A5" w:rsidR="00946F96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61FDFE90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681BCFF3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E057DD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03BA3FEF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B337397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D035766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43CC95B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0B059814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70A7FFF2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7812C818" w14:textId="77777777" w:rsidR="009425B6" w:rsidRPr="00CC5FE8" w:rsidRDefault="009425B6" w:rsidP="009425B6">
      <w:pPr>
        <w:rPr>
          <w:rFonts w:ascii="Calibri" w:hAnsi="Calibri" w:cs="Calibri"/>
        </w:rPr>
      </w:pPr>
    </w:p>
    <w:p w14:paraId="03933131" w14:textId="77777777" w:rsidR="0040028B" w:rsidRPr="00CC5FE8" w:rsidRDefault="0040028B" w:rsidP="0040028B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CC5FE8">
        <w:rPr>
          <w:rFonts w:ascii="Calibri" w:hAnsi="Calibri" w:cs="Calibri"/>
          <w:b/>
        </w:rPr>
        <w:t>Hra na klarinet</w:t>
      </w:r>
    </w:p>
    <w:p w14:paraId="40D2CAA4" w14:textId="77777777" w:rsidR="0053398A" w:rsidRPr="00CC5FE8" w:rsidRDefault="0053398A" w:rsidP="0053398A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přípravné studium II. stupně</w:t>
      </w:r>
    </w:p>
    <w:p w14:paraId="71B4C500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základní péči o nástroj, umí pojmenovat jednotlivé části nástroje, ovládá práci s plátkem včetně odpovídající péče o něj</w:t>
      </w:r>
    </w:p>
    <w:p w14:paraId="3EF67F85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správnou artikulaci a souhru techniky nasazování tónů s prstovou technikou</w:t>
      </w:r>
    </w:p>
    <w:p w14:paraId="1186E829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ovládá hru tenuto, legato, staccato v tónovém rozsahu podle svých možností</w:t>
      </w:r>
    </w:p>
    <w:p w14:paraId="7F85345F" w14:textId="77777777" w:rsidR="0053398A" w:rsidRPr="00CC5FE8" w:rsidRDefault="0053398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melodii podle sluchu nebo lidové písně zpaměti přiměřeně podle svých individuálních možností a schopností</w:t>
      </w:r>
    </w:p>
    <w:p w14:paraId="34372BA8" w14:textId="77777777" w:rsidR="0053398A" w:rsidRPr="00CC5FE8" w:rsidRDefault="0053398A" w:rsidP="009425B6">
      <w:pPr>
        <w:rPr>
          <w:rFonts w:ascii="Calibri" w:hAnsi="Calibri" w:cs="Calibri"/>
        </w:rPr>
      </w:pPr>
    </w:p>
    <w:p w14:paraId="43928B59" w14:textId="77777777" w:rsidR="0040028B" w:rsidRPr="00CC5FE8" w:rsidRDefault="0040028B" w:rsidP="0040028B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CC5FE8">
        <w:rPr>
          <w:rFonts w:ascii="Calibri" w:hAnsi="Calibri" w:cs="Calibri"/>
          <w:b/>
        </w:rPr>
        <w:t>Hra na klarinet</w:t>
      </w:r>
    </w:p>
    <w:p w14:paraId="67F89B76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II. stupeň</w:t>
      </w:r>
    </w:p>
    <w:p w14:paraId="4770FEAB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1. ročník</w:t>
      </w:r>
    </w:p>
    <w:p w14:paraId="54E6C92D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lastRenderedPageBreak/>
        <w:t>na základě všech svých doposud získaných znalostí a dovedností využívá a uplatňuje všechny technické, tempové, dynamické a výrazové prostředky při hře v celém rozsahu nástroje</w:t>
      </w:r>
    </w:p>
    <w:p w14:paraId="34C0A222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věnuje dostatečně patřičnou péči svému nástroji a zvládá samostatně řešit technické problémy spojené s nástrojem</w:t>
      </w:r>
    </w:p>
    <w:p w14:paraId="5D18C393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 jistotou se orientuje v notovém zápisu nejrůznějších skladeb</w:t>
      </w:r>
    </w:p>
    <w:p w14:paraId="1A13B459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dokáže ve skladbě najít a využívat vhodná místa pro nádechy bez přerušování frází</w:t>
      </w:r>
    </w:p>
    <w:p w14:paraId="00FA7AED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2. ročník</w:t>
      </w:r>
    </w:p>
    <w:p w14:paraId="244A793E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umí vytvořit, rozlišovat a pracovat s různou zvukovou barvou tónu a jeho kvalitou</w:t>
      </w:r>
    </w:p>
    <w:p w14:paraId="5819FA44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vyhledává si samostatně podle svého vlastního výběru skladby k nastudování</w:t>
      </w:r>
    </w:p>
    <w:p w14:paraId="77A2F7A0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rozlišuje mezi jednotlivými slohovými obdobími, hudebními styly a žánry</w:t>
      </w:r>
    </w:p>
    <w:p w14:paraId="4202B374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orientuje se v základních prostředcích moderní techniky hry a dokáže podle svých možností a schopností zapojit tyto prostředky do své hry na nástroj - např.  glissando, dvojité staccato</w:t>
      </w:r>
    </w:p>
    <w:p w14:paraId="7CAB4C91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3. ročník</w:t>
      </w:r>
    </w:p>
    <w:p w14:paraId="52A5584D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prohlubuje dále dechovou techniku, frázování a artikulační techniku</w:t>
      </w:r>
    </w:p>
    <w:p w14:paraId="2C39651B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využívá plně výrazových a tempových prostředků, dynamických rozsahů svého nástroje stupňovitě i terasovitě, rozumí technice dvojitého staccata a osvojil si základy swingové artikulace</w:t>
      </w:r>
    </w:p>
    <w:p w14:paraId="30E87C33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stupnice dur i moll včetně příslušných kvintakordů, septakordů a jejich obratů v celém rozsahu nástroje</w:t>
      </w:r>
    </w:p>
    <w:p w14:paraId="61F17DA0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zahraje vybrané etudy a přednesové skladby různých stupňů obtížnosti podle svých individuálních schopností a dovedností</w:t>
      </w:r>
    </w:p>
    <w:p w14:paraId="086D5FCF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podle svých možností se aktivně účastní hry v komorních nebo souborových seskupeních, využívá při tom všechny své zkušenosti, znalosti i dovednosti, podílí se na vytváření a obohacování výsledného společného zvuku i výrazu interpretovaných skladeb</w:t>
      </w:r>
    </w:p>
    <w:p w14:paraId="67014544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4. ročník</w:t>
      </w:r>
    </w:p>
    <w:p w14:paraId="36CB1CF7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samostatně nastuduje vybranou přednesovou skladbu, v níž využije vlastních dovedností při uplatnění výrazových i technických prostředků hry</w:t>
      </w:r>
    </w:p>
    <w:p w14:paraId="292312B6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navrhne a použije svůj vlastní hudební výraz při studiu a interpretaci dané skladby</w:t>
      </w:r>
    </w:p>
    <w:p w14:paraId="4191A7EF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využije při nácviku skladeb možnosti poslechu interpretace jiných interpretů a jejich vzájemné komparace</w:t>
      </w:r>
    </w:p>
    <w:p w14:paraId="0BE4512C" w14:textId="77777777" w:rsidR="009425B6" w:rsidRPr="00CC5FE8" w:rsidRDefault="009425B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posoudí a zhodnotí umělecké výkony vlastní i jiných, je schopen aktivně spolupracovat při souhře s různými hudebními nástroji</w:t>
      </w:r>
    </w:p>
    <w:p w14:paraId="7887F799" w14:textId="77777777" w:rsidR="0054354A" w:rsidRDefault="0054354A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62B2F7F2" w14:textId="6F8C683E" w:rsidR="00C33375" w:rsidRDefault="00C33375" w:rsidP="00C33375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52" w:name="_Toc149643708"/>
      <w:r w:rsidRPr="00CC5FE8">
        <w:rPr>
          <w:i w:val="0"/>
          <w:color w:val="auto"/>
        </w:rPr>
        <w:lastRenderedPageBreak/>
        <w:t>5.1.2.1</w:t>
      </w:r>
      <w:r>
        <w:rPr>
          <w:i w:val="0"/>
          <w:color w:val="auto"/>
        </w:rPr>
        <w:t>3</w:t>
      </w:r>
      <w:r w:rsidRPr="00CC5FE8">
        <w:rPr>
          <w:i w:val="0"/>
          <w:color w:val="auto"/>
        </w:rPr>
        <w:t xml:space="preserve"> Studijní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zaměření</w:t>
      </w:r>
      <w:r w:rsidRPr="00CC5FE8">
        <w:rPr>
          <w:rFonts w:eastAsia="Times New Roman"/>
          <w:i w:val="0"/>
          <w:color w:val="auto"/>
        </w:rPr>
        <w:t xml:space="preserve"> </w:t>
      </w:r>
      <w:r>
        <w:rPr>
          <w:i w:val="0"/>
          <w:color w:val="auto"/>
        </w:rPr>
        <w:t>Sborový zpěv</w:t>
      </w:r>
      <w:bookmarkEnd w:id="52"/>
    </w:p>
    <w:p w14:paraId="06DEEE1D" w14:textId="489AB76B" w:rsidR="00C33375" w:rsidRDefault="00C33375" w:rsidP="00C33375">
      <w:pPr>
        <w:rPr>
          <w:noProof/>
          <w:lang w:eastAsia="cs-CZ"/>
        </w:rPr>
      </w:pPr>
    </w:p>
    <w:p w14:paraId="727B6B1F" w14:textId="44CE56A9" w:rsidR="0054354A" w:rsidRPr="00CC5FE8" w:rsidRDefault="00022CC6" w:rsidP="00C33375">
      <w:r>
        <w:rPr>
          <w:noProof/>
          <w:lang w:eastAsia="cs-CZ"/>
        </w:rPr>
        <w:pict w14:anchorId="47E2CBF9">
          <v:shape id="_x0000_i1051" type="#_x0000_t75" style="width:528pt;height:528pt">
            <v:imagedata r:id="rId24" o:title="SZ Sborový zpěv"/>
          </v:shape>
        </w:pict>
      </w:r>
    </w:p>
    <w:p w14:paraId="316170EE" w14:textId="77777777" w:rsidR="00C33375" w:rsidRPr="00CC5FE8" w:rsidRDefault="00C33375" w:rsidP="00C33375">
      <w:pPr>
        <w:rPr>
          <w:b/>
          <w:i/>
        </w:rPr>
      </w:pPr>
    </w:p>
    <w:p w14:paraId="02361C41" w14:textId="77777777" w:rsidR="00C33375" w:rsidRPr="00CC5FE8" w:rsidRDefault="00C33375" w:rsidP="00C33375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Charakteristika</w:t>
      </w:r>
    </w:p>
    <w:p w14:paraId="70E68928" w14:textId="6418F061" w:rsidR="00C33375" w:rsidRPr="00415736" w:rsidRDefault="00415736" w:rsidP="00C33375">
      <w:pPr>
        <w:jc w:val="both"/>
        <w:rPr>
          <w:rFonts w:ascii="Calibri" w:hAnsi="Calibri" w:cs="Calibri"/>
          <w:i/>
        </w:rPr>
      </w:pPr>
      <w:r w:rsidRPr="00415736">
        <w:rPr>
          <w:rFonts w:ascii="Calibri" w:hAnsi="Calibri" w:cs="Calibri"/>
          <w:i/>
        </w:rPr>
        <w:t>Studijní zaměření Sborový zpěv je určen dětem, které rozvíjejí své hlasové pěvecké dovednosti ve společnosti jiných zpěváků. Kromě hlasových kompetencí se naučí pravidelnosti, cílevědomosti, ale hlavně schopnosti práce v týmu a odpovědnosti za společné dílo.</w:t>
      </w:r>
    </w:p>
    <w:p w14:paraId="5728AF6E" w14:textId="77777777" w:rsidR="00C33375" w:rsidRPr="00CC5FE8" w:rsidRDefault="00C33375" w:rsidP="00C33375">
      <w:pPr>
        <w:rPr>
          <w:rFonts w:ascii="Calibri" w:hAnsi="Calibri" w:cs="Calibri"/>
        </w:rPr>
      </w:pPr>
    </w:p>
    <w:p w14:paraId="4EDEEF18" w14:textId="77777777" w:rsidR="00C33375" w:rsidRDefault="00C33375" w:rsidP="00C33375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C33375" w:rsidRPr="00CC5FE8" w14:paraId="0EDDD0C9" w14:textId="77777777" w:rsidTr="007454B2">
        <w:tc>
          <w:tcPr>
            <w:tcW w:w="4096" w:type="dxa"/>
            <w:shd w:val="clear" w:color="auto" w:fill="BDD6EE" w:themeFill="accent1" w:themeFillTint="66"/>
          </w:tcPr>
          <w:p w14:paraId="59874748" w14:textId="77777777" w:rsidR="00C33375" w:rsidRPr="00CC5FE8" w:rsidRDefault="00C33375" w:rsidP="007454B2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5C66DA6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86940A4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8E1840F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E93FAEF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E0E613E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8B546C3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D688C5E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C33375" w:rsidRPr="00CC5FE8" w14:paraId="60DCB296" w14:textId="77777777" w:rsidTr="007454B2">
        <w:tc>
          <w:tcPr>
            <w:tcW w:w="4096" w:type="dxa"/>
            <w:shd w:val="clear" w:color="auto" w:fill="BDD6EE" w:themeFill="accent1" w:themeFillTint="66"/>
          </w:tcPr>
          <w:p w14:paraId="6E9F724D" w14:textId="44CAE383" w:rsidR="00C33375" w:rsidRPr="004C27FE" w:rsidRDefault="0092723C" w:rsidP="007454B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5F0F885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87AEC98" w14:textId="7B6CE3A3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ED35ACF" w14:textId="02E838CB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D4F9E00" w14:textId="3E1877DD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26D47EF" w14:textId="4F34CA6D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56D5EE2" w14:textId="7A4C6CEC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FDDF3BE" w14:textId="4BADA51A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</w:tr>
      <w:tr w:rsidR="00C33375" w:rsidRPr="00CC5FE8" w14:paraId="5438503A" w14:textId="77777777" w:rsidTr="007454B2">
        <w:tc>
          <w:tcPr>
            <w:tcW w:w="4096" w:type="dxa"/>
            <w:shd w:val="clear" w:color="auto" w:fill="BDD6EE" w:themeFill="accent1" w:themeFillTint="66"/>
          </w:tcPr>
          <w:p w14:paraId="0DBC1A48" w14:textId="77777777" w:rsidR="00C33375" w:rsidRDefault="00C33375" w:rsidP="007454B2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04490451" w14:textId="77777777" w:rsidR="00C33375" w:rsidRPr="004C27FE" w:rsidRDefault="00C33375" w:rsidP="007454B2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lastRenderedPageBreak/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03747D5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3CB76E4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F9CF1BC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2F26030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760CF53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7FEA4B4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F01697A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</w:tbl>
    <w:p w14:paraId="5E421820" w14:textId="3580F4D0" w:rsidR="00C33375" w:rsidRPr="00A123CD" w:rsidRDefault="00C33375" w:rsidP="00C33375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Do vyučovacího předmětu Konzultační seminář Nauky o hudbě jsou zařazeni pouze ti, kterým to ze závažných důvodů povolí ředitel.</w:t>
      </w:r>
    </w:p>
    <w:p w14:paraId="405B0941" w14:textId="77777777" w:rsidR="00C33375" w:rsidRPr="00CC5FE8" w:rsidRDefault="00C33375" w:rsidP="00C33375">
      <w:pPr>
        <w:rPr>
          <w:rFonts w:ascii="Calibri" w:hAnsi="Calibri" w:cs="Calibri"/>
        </w:rPr>
      </w:pPr>
    </w:p>
    <w:p w14:paraId="7F7EE511" w14:textId="35DEEB7B" w:rsidR="00C33375" w:rsidRPr="00CC5FE8" w:rsidRDefault="00C33375" w:rsidP="00C33375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="00F72D41">
        <w:rPr>
          <w:rFonts w:ascii="Calibri" w:hAnsi="Calibri" w:cs="Calibri"/>
          <w:b/>
        </w:rPr>
        <w:t>Sborový zpěv</w:t>
      </w:r>
    </w:p>
    <w:p w14:paraId="4226BC67" w14:textId="13C9F9B3" w:rsidR="00C33375" w:rsidRDefault="00C33375" w:rsidP="00C33375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I. stupeň</w:t>
      </w:r>
    </w:p>
    <w:p w14:paraId="467CF6A2" w14:textId="0E2FDF36" w:rsidR="00E87429" w:rsidRPr="00CC5FE8" w:rsidRDefault="00E87429" w:rsidP="00C33375">
      <w:pPr>
        <w:rPr>
          <w:rFonts w:ascii="Calibri" w:hAnsi="Calibri" w:cs="Calibri"/>
        </w:rPr>
      </w:pPr>
      <w:r>
        <w:rPr>
          <w:rFonts w:ascii="Calibri" w:hAnsi="Calibri" w:cs="Calibri"/>
        </w:rPr>
        <w:t>Žák …</w:t>
      </w:r>
    </w:p>
    <w:p w14:paraId="6316A5BD" w14:textId="77777777" w:rsidR="00C33375" w:rsidRPr="00CC5FE8" w:rsidRDefault="00C33375" w:rsidP="00C33375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1. ročník</w:t>
      </w:r>
    </w:p>
    <w:p w14:paraId="547C211B" w14:textId="56455299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při zpěvu předvede uvolněný a klidný postoj a správné sezení </w:t>
      </w:r>
    </w:p>
    <w:p w14:paraId="390EE665" w14:textId="46CF16F7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se při zpěvu uprostřed slova nenadechuje </w:t>
      </w:r>
    </w:p>
    <w:p w14:paraId="0BA98584" w14:textId="513BED67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popíše vlastními slovy náladu písně </w:t>
      </w:r>
    </w:p>
    <w:p w14:paraId="32A0634E" w14:textId="77777777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E87429">
        <w:rPr>
          <w:rFonts w:asciiTheme="minorHAnsi" w:hAnsiTheme="minorHAnsi" w:cstheme="minorHAnsi"/>
        </w:rPr>
        <w:t xml:space="preserve">při zpěvu netlačí na hlas </w:t>
      </w:r>
    </w:p>
    <w:p w14:paraId="2FBBCE56" w14:textId="1F0B1093" w:rsidR="008F7FCA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adekvátně reaguje na gesta sbormistra </w:t>
      </w:r>
    </w:p>
    <w:p w14:paraId="0687A7BB" w14:textId="4A72FE5A" w:rsidR="008379F4" w:rsidRPr="008379F4" w:rsidRDefault="008379F4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je schopen zpěvu zpaměti</w:t>
      </w:r>
    </w:p>
    <w:p w14:paraId="675C115C" w14:textId="00CE95A2" w:rsidR="00C33375" w:rsidRDefault="00C33375" w:rsidP="00C33375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2. ročník</w:t>
      </w:r>
    </w:p>
    <w:p w14:paraId="5DB48047" w14:textId="77777777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při zpěvu stojí rovně, nezvedá ramena a udrží rovnováhu </w:t>
      </w:r>
    </w:p>
    <w:p w14:paraId="70AA1588" w14:textId="3CFF9947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zazpívá ve větším hlasovém rozsahu při zvládání přechodných tónů </w:t>
      </w:r>
    </w:p>
    <w:p w14:paraId="104F1C88" w14:textId="36684643" w:rsidR="00E87429" w:rsidRPr="008379F4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8379F4">
        <w:rPr>
          <w:rFonts w:asciiTheme="minorHAnsi" w:hAnsiTheme="minorHAnsi" w:cstheme="minorHAnsi"/>
        </w:rPr>
        <w:t xml:space="preserve">předvede jednodušší hlasová cvičení </w:t>
      </w:r>
    </w:p>
    <w:p w14:paraId="7637BBDB" w14:textId="77777777" w:rsidR="008379F4" w:rsidRDefault="008379F4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>vysvětlí hudební pojmy legato a staccato</w:t>
      </w:r>
    </w:p>
    <w:p w14:paraId="0D0C18AE" w14:textId="06EAD4E4" w:rsidR="008379F4" w:rsidRPr="008379F4" w:rsidRDefault="008379F4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>
        <w:rPr>
          <w:rFonts w:asciiTheme="minorHAnsi" w:hAnsiTheme="minorHAnsi" w:cstheme="minorHAnsi"/>
        </w:rPr>
        <w:t>r</w:t>
      </w:r>
      <w:r w:rsidRPr="008379F4">
        <w:rPr>
          <w:rFonts w:asciiTheme="minorHAnsi" w:hAnsiTheme="minorHAnsi" w:cstheme="minorHAnsi"/>
        </w:rPr>
        <w:t>eaguje na zm</w:t>
      </w:r>
      <w:r>
        <w:rPr>
          <w:rFonts w:asciiTheme="minorHAnsi" w:hAnsiTheme="minorHAnsi" w:cstheme="minorHAnsi"/>
        </w:rPr>
        <w:t>ěny tempa podle dirigenta</w:t>
      </w:r>
    </w:p>
    <w:p w14:paraId="5F3EEC71" w14:textId="63EDFACC" w:rsidR="00C33375" w:rsidRPr="008379F4" w:rsidRDefault="00C33375" w:rsidP="008379F4">
      <w:pPr>
        <w:widowControl/>
        <w:suppressAutoHyphens w:val="0"/>
        <w:spacing w:after="160" w:line="259" w:lineRule="auto"/>
        <w:rPr>
          <w:rFonts w:ascii="Calibri" w:hAnsi="Calibri" w:cs="Calibri"/>
        </w:rPr>
      </w:pPr>
      <w:r w:rsidRPr="008379F4">
        <w:rPr>
          <w:rFonts w:ascii="Calibri" w:hAnsi="Calibri" w:cs="Calibri"/>
        </w:rPr>
        <w:t>3. ročník</w:t>
      </w:r>
    </w:p>
    <w:p w14:paraId="6430C50D" w14:textId="2AD80915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definuje principy správného pěveckého postoje a předvede je </w:t>
      </w:r>
    </w:p>
    <w:p w14:paraId="3E046D00" w14:textId="12EA2347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zazpívá znělým hlasem v přirozené dynamice hlasu </w:t>
      </w:r>
    </w:p>
    <w:p w14:paraId="38E5159E" w14:textId="080CA1EF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vyjmenuje základní stavební prvky zpěvu a předvede jejich použití - </w:t>
      </w:r>
    </w:p>
    <w:p w14:paraId="477B1D86" w14:textId="0901A590" w:rsidR="00E87429" w:rsidRPr="00E87429" w:rsidRDefault="00E87429" w:rsidP="00D50EED">
      <w:pPr>
        <w:pStyle w:val="Odstavecseseznamem"/>
        <w:widowControl/>
        <w:numPr>
          <w:ilvl w:val="1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dech (hluboký volný nádech, vědomé zastavení dechu a prodloužený výdech), </w:t>
      </w:r>
    </w:p>
    <w:p w14:paraId="59287053" w14:textId="11BE356B" w:rsidR="00E87429" w:rsidRPr="00E87429" w:rsidRDefault="00E87429" w:rsidP="00D50EED">
      <w:pPr>
        <w:pStyle w:val="Odstavecseseznamem"/>
        <w:widowControl/>
        <w:numPr>
          <w:ilvl w:val="1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tvoření tónu (měkké nasazení, tvorba tónu bez tlaku na hlas), </w:t>
      </w:r>
    </w:p>
    <w:p w14:paraId="7F6A0766" w14:textId="478A5F31" w:rsidR="00E87429" w:rsidRPr="00E87429" w:rsidRDefault="00E87429" w:rsidP="00D50EED">
      <w:pPr>
        <w:pStyle w:val="Odstavecseseznamem"/>
        <w:widowControl/>
        <w:numPr>
          <w:ilvl w:val="1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pěvecká artikulace, </w:t>
      </w:r>
    </w:p>
    <w:p w14:paraId="21AADFCC" w14:textId="5232A53C" w:rsidR="00E87429" w:rsidRPr="00E87429" w:rsidRDefault="00E87429" w:rsidP="00D50EED">
      <w:pPr>
        <w:pStyle w:val="Odstavecseseznamem"/>
        <w:widowControl/>
        <w:numPr>
          <w:ilvl w:val="1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rezonance (hlavová rezonance) </w:t>
      </w:r>
    </w:p>
    <w:p w14:paraId="335865CF" w14:textId="5FC10A0D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určí hlavový tón, napodobí jej a při sestupné melodii předvede jednotnou barvu hlasu </w:t>
      </w:r>
    </w:p>
    <w:p w14:paraId="614681BA" w14:textId="4A0E5CD1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rozliší, kdy zpívá nad tónem nebo pod tónem a svou intonaci opraví </w:t>
      </w:r>
    </w:p>
    <w:p w14:paraId="68EB9A01" w14:textId="613722FA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určí základní hudební pojmy v notovém zápise (takt, noty, předznamenání, tempové označení atd.) </w:t>
      </w:r>
    </w:p>
    <w:p w14:paraId="3180059C" w14:textId="3CD65859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posoudí zpěv druhých taktně a ohleduplně </w:t>
      </w:r>
    </w:p>
    <w:p w14:paraId="73233D62" w14:textId="397D38BC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vysvětlí nutnost vzájemného vnímání a poslouchání druhých </w:t>
      </w:r>
    </w:p>
    <w:p w14:paraId="29F6BB22" w14:textId="26D58610" w:rsidR="00E87429" w:rsidRP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se při zpěvu udrží v jednodušším dvojhlasu </w:t>
      </w:r>
    </w:p>
    <w:p w14:paraId="3DCEC253" w14:textId="4841A2A1" w:rsidR="00E87429" w:rsidRDefault="00E87429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určí v notovém zápise svůj hlas u dvojhlasé sborové skladby </w:t>
      </w:r>
    </w:p>
    <w:p w14:paraId="676AA048" w14:textId="10CE4C58" w:rsidR="00E87429" w:rsidRDefault="008F7FC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F7FCA">
        <w:rPr>
          <w:rFonts w:asciiTheme="minorHAnsi" w:hAnsiTheme="minorHAnsi" w:cstheme="minorHAnsi"/>
        </w:rPr>
        <w:t>chápe a využívá techniku sborového dýchání</w:t>
      </w:r>
    </w:p>
    <w:p w14:paraId="21222736" w14:textId="75BCCF53" w:rsidR="00BA75AA" w:rsidRPr="00CC5FE8" w:rsidRDefault="00BA75AA" w:rsidP="00E8742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3646FCC3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základy pěvecké a dechové techniky, zásady správné artikulace a celkové hlasové kultury</w:t>
      </w:r>
    </w:p>
    <w:p w14:paraId="5C5B9CE1" w14:textId="1F49041A" w:rsidR="00BA75AA" w:rsidRPr="00CC5FE8" w:rsidRDefault="00614E00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dokáže se udržet ve svém hlase při zpěvu vícehlasu</w:t>
      </w:r>
    </w:p>
    <w:p w14:paraId="419E4DFD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jednohlasé lidové a umělé písně – odpovídající věku a možnostem žáka a charakteru skupiny</w:t>
      </w:r>
    </w:p>
    <w:p w14:paraId="7122AC1D" w14:textId="77777777" w:rsidR="00BA75AA" w:rsidRPr="00CC5FE8" w:rsidRDefault="00BA75AA" w:rsidP="00BA75A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5A31C022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základní dynamiku a agogiku, má povědomí o legatovém zpěvu</w:t>
      </w:r>
    </w:p>
    <w:p w14:paraId="41A4ABE6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dosažené úrovně zpívá kánon a jednoduchý lidový dvojhlas</w:t>
      </w:r>
    </w:p>
    <w:p w14:paraId="65635E56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s doprovodem</w:t>
      </w:r>
    </w:p>
    <w:p w14:paraId="3026E388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má rozšířený hlasový rozsah podle svých možností a vyrovnané rejstříky</w:t>
      </w:r>
    </w:p>
    <w:p w14:paraId="5EF3AD86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kultivovaný projev, hudební frázi a kantilénu</w:t>
      </w:r>
    </w:p>
    <w:p w14:paraId="4554D4B5" w14:textId="77777777" w:rsidR="00BA75AA" w:rsidRPr="00CC5FE8" w:rsidRDefault="00BA75AA" w:rsidP="00BA75A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6270F43A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adekvátní výrazové prostředky a větší rozsah dynamiky, má smysl pro celkový pěvecký projev přizpůsobuje se svým spoluhráčům v inton</w:t>
      </w:r>
      <w:r>
        <w:rPr>
          <w:rFonts w:asciiTheme="minorHAnsi" w:hAnsiTheme="minorHAnsi" w:cstheme="minorHAnsi"/>
        </w:rPr>
        <w:t>aci, rytmu, dynamice a celkovém</w:t>
      </w:r>
      <w:r w:rsidRPr="00CC5FE8">
        <w:rPr>
          <w:rFonts w:asciiTheme="minorHAnsi" w:hAnsiTheme="minorHAnsi" w:cstheme="minorHAnsi"/>
        </w:rPr>
        <w:t xml:space="preserve"> přednesu</w:t>
      </w:r>
    </w:p>
    <w:p w14:paraId="2256320F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ve vícehlasé úpravě – odpovídající věku a hlasové vyspělosti žáka a charakteru skupiny</w:t>
      </w:r>
    </w:p>
    <w:p w14:paraId="5FCB2CE2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různých žánrů a období</w:t>
      </w:r>
    </w:p>
    <w:p w14:paraId="1085C63A" w14:textId="77777777" w:rsidR="00BA75AA" w:rsidRPr="00CC5FE8" w:rsidRDefault="00BA75AA" w:rsidP="00BA75A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771256AA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na studovaném díle (aktivita + docházka)</w:t>
      </w:r>
    </w:p>
    <w:p w14:paraId="1593AF6C" w14:textId="5E957536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zpívá </w:t>
      </w:r>
      <w:r w:rsidR="00D61A68">
        <w:rPr>
          <w:rFonts w:asciiTheme="minorHAnsi" w:hAnsiTheme="minorHAnsi" w:cstheme="minorHAnsi"/>
        </w:rPr>
        <w:t>skladby acapella</w:t>
      </w:r>
    </w:p>
    <w:p w14:paraId="5DBD78DB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určí tóninu skladby</w:t>
      </w:r>
    </w:p>
    <w:p w14:paraId="48D2535B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čistě intonuje svůj part ve vícehlasé skladbě s instrumentálním doprovodem</w:t>
      </w:r>
    </w:p>
    <w:p w14:paraId="47D4B62E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složitější písně v kánonické úpravě a složitější dvojhlas</w:t>
      </w:r>
    </w:p>
    <w:p w14:paraId="230152F4" w14:textId="1C1F9CC2" w:rsidR="00C33375" w:rsidRPr="00FB2A9A" w:rsidRDefault="00F72D41" w:rsidP="00C33375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04D827BF" w14:textId="77777777" w:rsidR="00C33375" w:rsidRPr="00CC5FE8" w:rsidRDefault="00C33375" w:rsidP="00C33375">
      <w:pPr>
        <w:rPr>
          <w:rFonts w:ascii="Calibri" w:hAnsi="Calibri" w:cs="Calibri"/>
        </w:rPr>
      </w:pPr>
    </w:p>
    <w:p w14:paraId="73797A57" w14:textId="77777777" w:rsidR="00C33375" w:rsidRDefault="00C33375" w:rsidP="00C33375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C33375" w:rsidRPr="00CC5FE8" w14:paraId="26CF5F85" w14:textId="77777777" w:rsidTr="007454B2">
        <w:tc>
          <w:tcPr>
            <w:tcW w:w="2835" w:type="dxa"/>
            <w:shd w:val="clear" w:color="auto" w:fill="BDD6EE" w:themeFill="accent1" w:themeFillTint="66"/>
          </w:tcPr>
          <w:p w14:paraId="16573F0A" w14:textId="77777777" w:rsidR="00C33375" w:rsidRPr="00CC5FE8" w:rsidRDefault="00C33375" w:rsidP="007454B2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C1A179C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00087F43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106DAAB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EFFCE34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6968094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C33375" w:rsidRPr="00CC5FE8" w14:paraId="63CE6EFF" w14:textId="77777777" w:rsidTr="007454B2">
        <w:tc>
          <w:tcPr>
            <w:tcW w:w="2835" w:type="dxa"/>
            <w:shd w:val="clear" w:color="auto" w:fill="BDD6EE" w:themeFill="accent1" w:themeFillTint="66"/>
          </w:tcPr>
          <w:p w14:paraId="7C903C2B" w14:textId="70599EB8" w:rsidR="00C33375" w:rsidRPr="00D35358" w:rsidRDefault="00081BC7" w:rsidP="007454B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44612911" w14:textId="0A0BB12C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E715D4C" w14:textId="3E8BEA89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E150A92" w14:textId="517EE3EE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8435456" w14:textId="005166C8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A074427" w14:textId="44F67536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</w:tr>
    </w:tbl>
    <w:p w14:paraId="033F139B" w14:textId="77777777" w:rsidR="00C33375" w:rsidRPr="00CC5FE8" w:rsidRDefault="00C33375" w:rsidP="00C33375">
      <w:pPr>
        <w:rPr>
          <w:rFonts w:ascii="Calibri" w:hAnsi="Calibri" w:cs="Calibri"/>
        </w:rPr>
      </w:pPr>
    </w:p>
    <w:p w14:paraId="70A09700" w14:textId="6BFED4AB" w:rsidR="00C33375" w:rsidRPr="00CC5FE8" w:rsidRDefault="00C33375" w:rsidP="00C33375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="00BA75AA">
        <w:rPr>
          <w:rFonts w:ascii="Calibri" w:hAnsi="Calibri" w:cs="Calibri"/>
          <w:b/>
        </w:rPr>
        <w:t>Sborový zpěv</w:t>
      </w:r>
    </w:p>
    <w:p w14:paraId="5BCDDB20" w14:textId="77777777" w:rsidR="00C33375" w:rsidRPr="00CC5FE8" w:rsidRDefault="00C33375" w:rsidP="00C33375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II. stupeň</w:t>
      </w:r>
    </w:p>
    <w:p w14:paraId="5EDAD2A2" w14:textId="77777777" w:rsidR="00BA75AA" w:rsidRPr="00CC5FE8" w:rsidRDefault="00BA75AA" w:rsidP="00BA75A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0BCF8AEA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vyrovnaný hlas v celém svém hlasovém rozsahu</w:t>
      </w:r>
    </w:p>
    <w:p w14:paraId="3410E25D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spolupracuje na vytváření kompaktního zvuku tělesa, intonaci, dynamice, výrazu a frázování studovaných skladeb</w:t>
      </w:r>
    </w:p>
    <w:p w14:paraId="06C8DBD6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skladbu zpívá správně po stránce melodické i rytmické</w:t>
      </w:r>
    </w:p>
    <w:p w14:paraId="62A6503F" w14:textId="77777777" w:rsidR="00BA75AA" w:rsidRPr="00CC5FE8" w:rsidRDefault="00BA75AA" w:rsidP="00BA75A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16160DF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vypěstovány návyky kultivovaného sborového zpěvu</w:t>
      </w:r>
    </w:p>
    <w:p w14:paraId="2FCE18A4" w14:textId="3E88B979" w:rsidR="00BA75AA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ve vícehlasé úpravě</w:t>
      </w:r>
    </w:p>
    <w:p w14:paraId="1E401D8B" w14:textId="5CEFC218" w:rsidR="00D61A68" w:rsidRPr="00CC5FE8" w:rsidRDefault="00D61A68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zadiriguje svou představu o tempu skladby</w:t>
      </w:r>
    </w:p>
    <w:p w14:paraId="109405F3" w14:textId="77777777" w:rsidR="00BA75AA" w:rsidRPr="00CC5FE8" w:rsidRDefault="00BA75AA" w:rsidP="00BA75A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19B501DD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zapojuje do práce v kolektivu, vyjadřuje své postřehy a názory</w:t>
      </w:r>
    </w:p>
    <w:p w14:paraId="501532CE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všech vhodných možností agogiky a přirozeného projevu</w:t>
      </w:r>
    </w:p>
    <w:p w14:paraId="584AF987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 partituře</w:t>
      </w:r>
    </w:p>
    <w:p w14:paraId="4F539113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intonačně čistý zpěv svého partu v náročnějších skladbách a capella i s instrumentálním doprovodem</w:t>
      </w:r>
    </w:p>
    <w:p w14:paraId="53F1685B" w14:textId="77777777" w:rsidR="00BA75AA" w:rsidRPr="00CC5FE8" w:rsidRDefault="00BA75AA" w:rsidP="00BA75A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6F3D5ED2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individuálně i společně zhodnotí studovanou skladbu</w:t>
      </w:r>
    </w:p>
    <w:p w14:paraId="206B907B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podílí se na výběru skladeb – sám skladbu najde </w:t>
      </w:r>
    </w:p>
    <w:p w14:paraId="599291A1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z listu jednodušší skladby</w:t>
      </w:r>
    </w:p>
    <w:p w14:paraId="181A4504" w14:textId="77777777" w:rsidR="0054354A" w:rsidRDefault="0054354A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14132D2A" w14:textId="4B33AA54" w:rsidR="00125596" w:rsidRDefault="00125596" w:rsidP="00125596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53" w:name="_Toc149643709"/>
      <w:r w:rsidRPr="00CC5FE8">
        <w:rPr>
          <w:i w:val="0"/>
          <w:color w:val="auto"/>
        </w:rPr>
        <w:lastRenderedPageBreak/>
        <w:t>5.1.2.1</w:t>
      </w:r>
      <w:r>
        <w:rPr>
          <w:i w:val="0"/>
          <w:color w:val="auto"/>
        </w:rPr>
        <w:t>4</w:t>
      </w:r>
      <w:r w:rsidRPr="00CC5FE8">
        <w:rPr>
          <w:i w:val="0"/>
          <w:color w:val="auto"/>
        </w:rPr>
        <w:t xml:space="preserve"> Studijní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zaměření</w:t>
      </w:r>
      <w:r w:rsidRPr="00CC5FE8">
        <w:rPr>
          <w:rFonts w:eastAsia="Times New Roman"/>
          <w:i w:val="0"/>
          <w:color w:val="auto"/>
        </w:rPr>
        <w:t xml:space="preserve"> </w:t>
      </w:r>
      <w:r>
        <w:rPr>
          <w:i w:val="0"/>
          <w:color w:val="auto"/>
        </w:rPr>
        <w:t>Hra na trubku</w:t>
      </w:r>
      <w:bookmarkEnd w:id="53"/>
    </w:p>
    <w:p w14:paraId="60C540DB" w14:textId="4E002E5D" w:rsidR="00125596" w:rsidRDefault="00125596" w:rsidP="00125596">
      <w:pPr>
        <w:rPr>
          <w:rFonts w:cstheme="minorHAnsi"/>
          <w:sz w:val="23"/>
          <w:szCs w:val="23"/>
        </w:rPr>
      </w:pPr>
    </w:p>
    <w:p w14:paraId="77FF726F" w14:textId="155C0E36" w:rsidR="0054354A" w:rsidRDefault="00022CC6" w:rsidP="00125596">
      <w:pPr>
        <w:rPr>
          <w:rFonts w:cstheme="minorHAnsi"/>
          <w:sz w:val="23"/>
          <w:szCs w:val="23"/>
        </w:rPr>
      </w:pPr>
      <w:r>
        <w:rPr>
          <w:rFonts w:cstheme="minorHAnsi"/>
          <w:sz w:val="23"/>
          <w:szCs w:val="23"/>
        </w:rPr>
        <w:pict w14:anchorId="47AF1CEC">
          <v:shape id="_x0000_i1052" type="#_x0000_t75" style="width:528pt;height:528pt">
            <v:imagedata r:id="rId29" o:title="SZ Hra na trubku"/>
          </v:shape>
        </w:pict>
      </w:r>
    </w:p>
    <w:p w14:paraId="0E143941" w14:textId="77777777" w:rsidR="0054354A" w:rsidRDefault="0054354A" w:rsidP="00125596">
      <w:pPr>
        <w:rPr>
          <w:rFonts w:cstheme="minorHAnsi"/>
          <w:sz w:val="23"/>
          <w:szCs w:val="23"/>
        </w:rPr>
      </w:pPr>
    </w:p>
    <w:p w14:paraId="199D16C0" w14:textId="77777777" w:rsidR="00125596" w:rsidRPr="00CC5FE8" w:rsidRDefault="00125596" w:rsidP="00125596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Charakteristika</w:t>
      </w:r>
    </w:p>
    <w:p w14:paraId="508AE965" w14:textId="6275EB00" w:rsidR="00125596" w:rsidRPr="00125596" w:rsidRDefault="00125596" w:rsidP="00125596">
      <w:pPr>
        <w:ind w:firstLine="708"/>
        <w:rPr>
          <w:rFonts w:ascii="Calibri" w:hAnsi="Calibri" w:cs="Calibri"/>
          <w:i/>
        </w:rPr>
      </w:pPr>
      <w:r w:rsidRPr="00125596">
        <w:rPr>
          <w:rFonts w:ascii="Calibri" w:hAnsi="Calibri" w:cs="Calibri"/>
          <w:i/>
        </w:rPr>
        <w:t>Žák si postupně během studia osvojí základy hry na trubku, s tím související znalost nástroje, jeho hygienu, dále technické dovednosti, techniku dýchání, polohu jazyka. To vše rozvíjí dle svých individuálních schopností. Během výuky se postupně seznámí s jednotlivými hudebními slohy, jejich repertoárem a také s dalšími hudebními žánry. Získané znalosti a dovednosti uplatňuje v komorní hře, popřípadě v souborových seskupeních.</w:t>
      </w:r>
    </w:p>
    <w:p w14:paraId="510AB430" w14:textId="4A382A5C" w:rsidR="009425B6" w:rsidRDefault="009425B6" w:rsidP="009425B6">
      <w:pPr>
        <w:rPr>
          <w:rFonts w:ascii="Calibri" w:hAnsi="Calibri" w:cs="Calibri"/>
        </w:rPr>
      </w:pPr>
    </w:p>
    <w:p w14:paraId="67BDE7CE" w14:textId="2DC2DE74" w:rsidR="00125596" w:rsidRDefault="00125596" w:rsidP="009425B6">
      <w:pPr>
        <w:rPr>
          <w:rFonts w:ascii="Calibri" w:hAnsi="Calibri" w:cs="Calibri"/>
        </w:rPr>
      </w:pPr>
    </w:p>
    <w:p w14:paraId="0C25250C" w14:textId="77777777" w:rsidR="00125596" w:rsidRDefault="00125596" w:rsidP="00125596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125596" w:rsidRPr="00CC5FE8" w14:paraId="23B0B423" w14:textId="77777777" w:rsidTr="0021515C">
        <w:tc>
          <w:tcPr>
            <w:tcW w:w="4096" w:type="dxa"/>
            <w:shd w:val="clear" w:color="auto" w:fill="BDD6EE" w:themeFill="accent1" w:themeFillTint="66"/>
          </w:tcPr>
          <w:p w14:paraId="33DCA56D" w14:textId="77777777" w:rsidR="00125596" w:rsidRPr="00CC5FE8" w:rsidRDefault="00125596" w:rsidP="0021515C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2C328AE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 xml:space="preserve">1.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3FC6C23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2.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5CD34CA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3.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C6ED418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4.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2CB64BA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5.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FE3FC67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6.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856C42D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7.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</w:tr>
      <w:tr w:rsidR="00125596" w:rsidRPr="00CC5FE8" w14:paraId="382323A8" w14:textId="77777777" w:rsidTr="0021515C">
        <w:tc>
          <w:tcPr>
            <w:tcW w:w="4096" w:type="dxa"/>
            <w:shd w:val="clear" w:color="auto" w:fill="BDD6EE" w:themeFill="accent1" w:themeFillTint="66"/>
          </w:tcPr>
          <w:p w14:paraId="4CFB689F" w14:textId="62E5E75D" w:rsidR="00125596" w:rsidRPr="004C27FE" w:rsidRDefault="00125596" w:rsidP="00125596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trubku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3E987A8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1062774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4244470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E625879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DE9075A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FCBE906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CB78982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125596" w:rsidRPr="00CC5FE8" w14:paraId="6F8B9F98" w14:textId="77777777" w:rsidTr="0021515C">
        <w:tc>
          <w:tcPr>
            <w:tcW w:w="4096" w:type="dxa"/>
            <w:shd w:val="clear" w:color="auto" w:fill="BDD6EE" w:themeFill="accent1" w:themeFillTint="66"/>
          </w:tcPr>
          <w:p w14:paraId="371BBF4B" w14:textId="77777777" w:rsidR="00125596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3E86833A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9651FE3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7851CCF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8AF06C4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DA377AD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33305F6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778673D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11D63D4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125596" w:rsidRPr="00CC5FE8" w14:paraId="53C4215F" w14:textId="77777777" w:rsidTr="0021515C">
        <w:tc>
          <w:tcPr>
            <w:tcW w:w="4096" w:type="dxa"/>
            <w:shd w:val="clear" w:color="auto" w:fill="BDD6EE" w:themeFill="accent1" w:themeFillTint="66"/>
          </w:tcPr>
          <w:p w14:paraId="5A76736B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0D36AA9D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053BFB3E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69222175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5D6A7E96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59872EB6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3217DD60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58947CDF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53875E69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7EF1E7C" w14:textId="3BA6372B" w:rsidR="003B7A38" w:rsidRDefault="00125596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0B3DD576" w14:textId="2B717BC6" w:rsidR="00125596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E32D83F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F9ED48F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B4D4C76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F7B34E5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4A8E992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F15383D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C1B70D3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64127BC" w14:textId="77777777" w:rsidR="00125596" w:rsidRPr="00A123CD" w:rsidRDefault="00125596" w:rsidP="00125596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2C9E1231" w14:textId="77777777" w:rsidR="00125596" w:rsidRPr="009032B3" w:rsidRDefault="00125596" w:rsidP="00125596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72CB2CC" w14:textId="77777777" w:rsidR="00125596" w:rsidRPr="00B52304" w:rsidRDefault="00125596" w:rsidP="00125596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18D42383" w14:textId="77777777" w:rsidR="00125596" w:rsidRPr="00B52304" w:rsidRDefault="00125596" w:rsidP="00125596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</w:t>
      </w:r>
      <w:r w:rsidRPr="00871F2A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eastAsia="Thorndale AMT;Arial Unicode MS" w:hAnsiTheme="minorHAnsi" w:cstheme="minorHAnsi"/>
          <w:i/>
        </w:rPr>
        <w:t>bude povinně přidělen alespoň do jednoho.</w:t>
      </w:r>
    </w:p>
    <w:p w14:paraId="1D63258B" w14:textId="77777777" w:rsidR="00125596" w:rsidRPr="00B52304" w:rsidRDefault="00125596" w:rsidP="00125596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7DCD8EA" w14:textId="30C92025" w:rsidR="00125596" w:rsidRDefault="00125596" w:rsidP="009425B6">
      <w:pPr>
        <w:rPr>
          <w:rFonts w:ascii="Calibri" w:hAnsi="Calibri" w:cs="Calibri"/>
        </w:rPr>
      </w:pPr>
    </w:p>
    <w:p w14:paraId="664B0241" w14:textId="40645C68" w:rsidR="00125596" w:rsidRDefault="00125596" w:rsidP="00125596">
      <w:pPr>
        <w:rPr>
          <w:rFonts w:asciiTheme="minorHAnsi" w:hAnsiTheme="minorHAnsi" w:cstheme="minorHAns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4C27FE">
        <w:rPr>
          <w:rFonts w:asciiTheme="minorHAnsi" w:hAnsiTheme="minorHAnsi" w:cstheme="minorHAnsi"/>
          <w:b/>
        </w:rPr>
        <w:t xml:space="preserve">Hra na </w:t>
      </w:r>
      <w:r>
        <w:rPr>
          <w:rFonts w:asciiTheme="minorHAnsi" w:hAnsiTheme="minorHAnsi" w:cstheme="minorHAnsi"/>
          <w:b/>
        </w:rPr>
        <w:t>trubku</w:t>
      </w:r>
    </w:p>
    <w:p w14:paraId="6539E536" w14:textId="5482E34D" w:rsidR="00125596" w:rsidRPr="00F95D13" w:rsidRDefault="00F95D13" w:rsidP="00125596">
      <w:pPr>
        <w:rPr>
          <w:rFonts w:ascii="Calibri" w:hAnsi="Calibri" w:cs="Calibri"/>
        </w:rPr>
      </w:pPr>
      <w:r w:rsidRPr="00F95D13">
        <w:rPr>
          <w:rFonts w:ascii="Calibri" w:hAnsi="Calibri" w:cs="Calibri"/>
        </w:rPr>
        <w:t>I. stupeň</w:t>
      </w:r>
    </w:p>
    <w:p w14:paraId="00BD31B1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1. ročník </w:t>
      </w:r>
    </w:p>
    <w:p w14:paraId="7527FC6F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1A0C23D1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sz w:val="23"/>
          <w:szCs w:val="23"/>
        </w:rPr>
        <w:t xml:space="preserve">Žák: </w:t>
      </w:r>
    </w:p>
    <w:p w14:paraId="5EC6C0BF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umí popsat jednotlivé díly nástroje, dokáže samostatně udržovat hygienu nástroje, s čímž souvisí rozložení a následné složení jednotlivých dílů a jejich promazání </w:t>
      </w:r>
    </w:p>
    <w:p w14:paraId="09DD4598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ovládá principy tvorby tónu (nátisk), bzučí na nátrubek </w:t>
      </w:r>
    </w:p>
    <w:p w14:paraId="08C38268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dbá na správnost postoje a držení nástroje při hře </w:t>
      </w:r>
    </w:p>
    <w:p w14:paraId="4F6E8D5F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osvojuje si základy správného dýchání, reguluje tlak vzduchového sloupce za pomoci polohy jazyka, </w:t>
      </w:r>
    </w:p>
    <w:p w14:paraId="5F325B30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umí vytvořit čistý tón v jednočárkované i nižší oktávě bez použití jazyka při jeho nasazení, a zahrát jednoduché cvičení, či píseň </w:t>
      </w:r>
    </w:p>
    <w:p w14:paraId="29E12CEF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3E85A743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2. ročník </w:t>
      </w:r>
    </w:p>
    <w:p w14:paraId="286E9866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35D9397A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Žák: </w:t>
      </w:r>
    </w:p>
    <w:p w14:paraId="697ECE8A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navazuje na získané dovednosti z prvního ročníku </w:t>
      </w:r>
    </w:p>
    <w:p w14:paraId="40C68070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disponuje již znalostmi o nástroji, jeho uplatnění, hygienou </w:t>
      </w:r>
    </w:p>
    <w:p w14:paraId="1A3A2FA4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ovládá správný postoj a držení nástroje při hře </w:t>
      </w:r>
    </w:p>
    <w:p w14:paraId="45427015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ovládá základy dýchání (brániční a kombinované) </w:t>
      </w:r>
    </w:p>
    <w:p w14:paraId="20D2B6BD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dbá na kvalitu tónu a rozšiřuje svůj tónový rozsah dle svých schopností </w:t>
      </w:r>
    </w:p>
    <w:p w14:paraId="4EB933B8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rozumí a je si vědom funkce jazyka při tvorbě tónu (jeho nasazení) </w:t>
      </w:r>
    </w:p>
    <w:p w14:paraId="3202097D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umí zahrát stupnici dle svého aktuálního tónového rozsahu </w:t>
      </w:r>
    </w:p>
    <w:p w14:paraId="1332CC9E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lastRenderedPageBreak/>
        <w:t xml:space="preserve">- hraje jednoduchá nátisková cvičení, etudy, drobné skladbičky, převážně lidové písně </w:t>
      </w:r>
    </w:p>
    <w:p w14:paraId="1EE07276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2393E106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3. ročník </w:t>
      </w:r>
    </w:p>
    <w:p w14:paraId="7B2C79F2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744F1FCA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sz w:val="23"/>
          <w:szCs w:val="23"/>
        </w:rPr>
        <w:t xml:space="preserve">Žák: </w:t>
      </w:r>
    </w:p>
    <w:p w14:paraId="1A83715C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používá a ovládá základní dovednosti hry (postoj při hře a správné držení nástroje, správné dýchání, nasazení za pomoci jazyka, kvalita tónu, základní prstoklady) </w:t>
      </w:r>
    </w:p>
    <w:p w14:paraId="3FA09C55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využívá hry legato (váže menší intervaly) a staccato, </w:t>
      </w:r>
    </w:p>
    <w:p w14:paraId="0F9A2E6A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dbá na kvalitu tónu a rozšiřuje svůj tónový rozsah dle svých schopností </w:t>
      </w:r>
    </w:p>
    <w:p w14:paraId="28F36191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zahraje vybrané stupnice a příslušné akordy dle svého rozsahu </w:t>
      </w:r>
    </w:p>
    <w:p w14:paraId="1BF2AEFA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dokáže zahrát zpaměti píseň či jednoduchou skladbu </w:t>
      </w:r>
    </w:p>
    <w:p w14:paraId="482F623E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hraje drobné přednesové skladby v souhře s dalším nástrojem </w:t>
      </w:r>
    </w:p>
    <w:p w14:paraId="5CD8D1EB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</w:t>
      </w:r>
    </w:p>
    <w:p w14:paraId="04FA05B5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4. ročník </w:t>
      </w:r>
    </w:p>
    <w:p w14:paraId="06B9A25C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1A966057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sz w:val="23"/>
          <w:szCs w:val="23"/>
        </w:rPr>
        <w:t xml:space="preserve">Žák </w:t>
      </w:r>
    </w:p>
    <w:p w14:paraId="15FAB6EF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používá, ovládá a zdokonaluje dovednosti hry (viz 3. roč.) </w:t>
      </w:r>
    </w:p>
    <w:p w14:paraId="4E48B3AF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umí zahrát durové stupnice a akordy dle svého rozsahu (do tří křížků a tří béček) </w:t>
      </w:r>
    </w:p>
    <w:p w14:paraId="562217A4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hraje nátisková a technická cvičení dle svých možností a schopností </w:t>
      </w:r>
    </w:p>
    <w:p w14:paraId="74F1CAF6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hraje ne příliš obtížné skladby různých žánrů a stylů v souhře s dalším, či dalšími nástroji </w:t>
      </w:r>
    </w:p>
    <w:p w14:paraId="7B043E24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uplatňuje se v komorní hře </w:t>
      </w:r>
    </w:p>
    <w:p w14:paraId="6CD0F82A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27CD64A9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5. ročník </w:t>
      </w:r>
    </w:p>
    <w:p w14:paraId="0D9B758C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1FF940A5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3831CA0A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používá, ovládá a zdokonaluje dovednosti hry (viz 3. roč.) </w:t>
      </w:r>
    </w:p>
    <w:p w14:paraId="6920C223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umí zahrát durové stupnice a akordy dle svého rozsahu (do čtyř křížků a čtyř béček) </w:t>
      </w:r>
    </w:p>
    <w:p w14:paraId="28C4B71F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hraje nátisková a technická cvičení dle svých možností a schopností (retní vazby) </w:t>
      </w:r>
    </w:p>
    <w:p w14:paraId="1DB1E426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hraje přiměřeně obtížné skladby různých žánrů a stylů, bezpečně se orientuje v notových zápisech </w:t>
      </w:r>
    </w:p>
    <w:p w14:paraId="4C8A4F02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uplatňuje se v komorní hře, či menších souborových seskupeních </w:t>
      </w:r>
    </w:p>
    <w:p w14:paraId="7105EB52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0B21A2B3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6. ročník </w:t>
      </w:r>
    </w:p>
    <w:p w14:paraId="246B74E3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496FE35C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6472116B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používá, ovládá a zdokonaluje dovednosti hry (viz 3. roč.) </w:t>
      </w:r>
    </w:p>
    <w:p w14:paraId="07131D47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umí zahrát durové a mollové stupnice a akordy dle svého rozsahu (do čtyř křížků a čtyř béček) </w:t>
      </w:r>
    </w:p>
    <w:p w14:paraId="0356D363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hraje nátisková a technická cvičení dle svých možností a schopností (nadále rozvíjí hru retních vazeb) </w:t>
      </w:r>
    </w:p>
    <w:p w14:paraId="34F81EFC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využívá dynamická a tempová rozlišení, umí se přizpůsobit k charakteru skladby </w:t>
      </w:r>
    </w:p>
    <w:p w14:paraId="2DC96EDB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uplatňuje se v komorní hře, či menších souborových seskupeních </w:t>
      </w:r>
    </w:p>
    <w:p w14:paraId="23AEA213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7D8C768F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7. ročník </w:t>
      </w:r>
    </w:p>
    <w:p w14:paraId="10AD4CFB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636EE491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30436F09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umí při hře použít všechny doposud získané výrazové i technické dovednosti </w:t>
      </w:r>
    </w:p>
    <w:p w14:paraId="26077660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je schopen samostatně nastudovat přiměřeně obtížnou skladbu dle vlastního výběru </w:t>
      </w:r>
    </w:p>
    <w:p w14:paraId="07550D02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uplatňuje se v komorní hře, či menších souborových seskupeních </w:t>
      </w:r>
    </w:p>
    <w:p w14:paraId="64E0A7D1" w14:textId="747A391C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lastRenderedPageBreak/>
        <w:t xml:space="preserve">- první </w:t>
      </w:r>
      <w:r>
        <w:rPr>
          <w:rFonts w:asciiTheme="minorHAnsi" w:hAnsiTheme="minorHAnsi" w:cstheme="minorHAnsi"/>
          <w:color w:val="auto"/>
          <w:sz w:val="23"/>
          <w:szCs w:val="23"/>
        </w:rPr>
        <w:t>stupeň</w:t>
      </w: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 zakončí žák absolventským koncertem </w:t>
      </w:r>
    </w:p>
    <w:p w14:paraId="7679CD5A" w14:textId="1C415B8D" w:rsidR="00125596" w:rsidRDefault="00125596" w:rsidP="00125596">
      <w:pPr>
        <w:rPr>
          <w:rFonts w:ascii="Calibri" w:hAnsi="Calibri" w:cs="Calibri"/>
          <w:b/>
        </w:rPr>
      </w:pPr>
    </w:p>
    <w:p w14:paraId="2F61A77D" w14:textId="77777777" w:rsidR="00BA2A5D" w:rsidRDefault="00BA2A5D" w:rsidP="00BA2A5D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BA2A5D" w:rsidRPr="00CC5FE8" w14:paraId="3F6A8767" w14:textId="77777777" w:rsidTr="0021515C">
        <w:tc>
          <w:tcPr>
            <w:tcW w:w="2835" w:type="dxa"/>
            <w:shd w:val="clear" w:color="auto" w:fill="BDD6EE" w:themeFill="accent1" w:themeFillTint="66"/>
          </w:tcPr>
          <w:p w14:paraId="50633336" w14:textId="77777777" w:rsidR="00BA2A5D" w:rsidRPr="00CC5FE8" w:rsidRDefault="00BA2A5D" w:rsidP="0021515C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08B07F6E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76154625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930F992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6E320E4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271B646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BA2A5D" w:rsidRPr="00CC5FE8" w14:paraId="12CE65D4" w14:textId="77777777" w:rsidTr="0021515C">
        <w:tc>
          <w:tcPr>
            <w:tcW w:w="2835" w:type="dxa"/>
            <w:shd w:val="clear" w:color="auto" w:fill="BDD6EE" w:themeFill="accent1" w:themeFillTint="66"/>
          </w:tcPr>
          <w:p w14:paraId="74D94A70" w14:textId="239C45AD" w:rsidR="00BA2A5D" w:rsidRPr="00D35358" w:rsidRDefault="00BA2A5D" w:rsidP="00BA2A5D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trubku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4F09AA97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0E23F18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29B4633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9E0DB22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2438191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BA2A5D" w:rsidRPr="00CC5FE8" w14:paraId="6E1FE8F5" w14:textId="77777777" w:rsidTr="0021515C">
        <w:tc>
          <w:tcPr>
            <w:tcW w:w="2835" w:type="dxa"/>
            <w:shd w:val="clear" w:color="auto" w:fill="BDD6EE" w:themeFill="accent1" w:themeFillTint="66"/>
          </w:tcPr>
          <w:p w14:paraId="13253ACE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164D9A93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A2FB38C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5307D9E6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6F3F36CD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6726460A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4259D94E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0BF25FDA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C53F1DA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4C0F4A54" w14:textId="718FBF3F" w:rsidR="003B7A38" w:rsidRDefault="00BA2A5D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6B723938" w14:textId="01A3520F" w:rsidR="00BA2A5D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180A1175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554C6F93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0612B79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5ACDAF53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FCBF26C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938E308" w14:textId="77777777" w:rsidR="00BA2A5D" w:rsidRPr="009032B3" w:rsidRDefault="00BA2A5D" w:rsidP="00BA2A5D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766A96A0" w14:textId="77777777" w:rsidR="00BA2A5D" w:rsidRPr="00B52304" w:rsidRDefault="00BA2A5D" w:rsidP="00BA2A5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72216777" w14:textId="77777777" w:rsidR="00BA2A5D" w:rsidRPr="00B52304" w:rsidRDefault="00BA2A5D" w:rsidP="00BA2A5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 bude povinně přidělen alespoň do jednoho.</w:t>
      </w:r>
    </w:p>
    <w:p w14:paraId="068B3D71" w14:textId="77777777" w:rsidR="00BA2A5D" w:rsidRPr="00B52304" w:rsidRDefault="00BA2A5D" w:rsidP="00BA2A5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261E294" w14:textId="77777777" w:rsidR="00BA2A5D" w:rsidRPr="00CC5FE8" w:rsidRDefault="00BA2A5D" w:rsidP="00125596">
      <w:pPr>
        <w:rPr>
          <w:rFonts w:ascii="Calibri" w:hAnsi="Calibri" w:cs="Calibri"/>
          <w:b/>
        </w:rPr>
      </w:pPr>
    </w:p>
    <w:p w14:paraId="31016AC2" w14:textId="77777777" w:rsidR="00F95D13" w:rsidRDefault="00F95D13" w:rsidP="00F95D13">
      <w:pPr>
        <w:rPr>
          <w:rFonts w:asciiTheme="minorHAnsi" w:hAnsiTheme="minorHAnsi" w:cstheme="minorHAns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4C27FE">
        <w:rPr>
          <w:rFonts w:asciiTheme="minorHAnsi" w:hAnsiTheme="minorHAnsi" w:cstheme="minorHAnsi"/>
          <w:b/>
        </w:rPr>
        <w:t xml:space="preserve">Hra na </w:t>
      </w:r>
      <w:r>
        <w:rPr>
          <w:rFonts w:asciiTheme="minorHAnsi" w:hAnsiTheme="minorHAnsi" w:cstheme="minorHAnsi"/>
          <w:b/>
        </w:rPr>
        <w:t>trubku</w:t>
      </w:r>
    </w:p>
    <w:p w14:paraId="2EE2FF23" w14:textId="47B3B80F" w:rsidR="00125596" w:rsidRDefault="00F95D13" w:rsidP="009425B6">
      <w:pPr>
        <w:rPr>
          <w:rFonts w:ascii="Calibri" w:hAnsi="Calibri" w:cs="Calibri"/>
        </w:rPr>
      </w:pPr>
      <w:r>
        <w:rPr>
          <w:rFonts w:ascii="Calibri" w:hAnsi="Calibri" w:cs="Calibri"/>
        </w:rPr>
        <w:t>II. stupeň</w:t>
      </w:r>
    </w:p>
    <w:p w14:paraId="7F40EAD6" w14:textId="08BDA571" w:rsidR="00F95D13" w:rsidRPr="004B045E" w:rsidRDefault="00F95D13" w:rsidP="00F95D13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sz w:val="23"/>
          <w:szCs w:val="23"/>
        </w:rPr>
        <w:t>Přípravné studium hry na trubku pro II.</w:t>
      </w:r>
      <w:r>
        <w:rPr>
          <w:rFonts w:asciiTheme="minorHAnsi" w:hAnsiTheme="minorHAnsi" w:cstheme="minorHAnsi"/>
          <w:b/>
          <w:bCs/>
          <w:sz w:val="23"/>
          <w:szCs w:val="23"/>
        </w:rPr>
        <w:t xml:space="preserve"> </w:t>
      </w:r>
      <w:r w:rsidRPr="004B045E">
        <w:rPr>
          <w:rFonts w:asciiTheme="minorHAnsi" w:hAnsiTheme="minorHAnsi" w:cstheme="minorHAnsi"/>
          <w:b/>
          <w:bCs/>
          <w:sz w:val="23"/>
          <w:szCs w:val="23"/>
        </w:rPr>
        <w:t xml:space="preserve">stupeň </w:t>
      </w:r>
    </w:p>
    <w:p w14:paraId="787E0D59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sz w:val="23"/>
          <w:szCs w:val="23"/>
        </w:rPr>
        <w:t xml:space="preserve">Žák: </w:t>
      </w:r>
    </w:p>
    <w:p w14:paraId="16D3080B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disponuje znalostmi o nástroji, jeho uplatnění, hygienou </w:t>
      </w:r>
    </w:p>
    <w:p w14:paraId="38E85973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ovládá správný postoj a držení nástroje při hře </w:t>
      </w:r>
    </w:p>
    <w:p w14:paraId="44BC673F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ovládá základy dýchání (brániční a kombinované) </w:t>
      </w:r>
    </w:p>
    <w:p w14:paraId="0AD1A6E5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dbá na kvalitu tónu a rozšiřuje svůj tónový rozsah dle svých schopností </w:t>
      </w:r>
    </w:p>
    <w:p w14:paraId="27FC4BDA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rozumí a je si vědom funkce jazyka při tvorbě tónu (jeho nasazení) </w:t>
      </w:r>
    </w:p>
    <w:p w14:paraId="14F6A791" w14:textId="77777777" w:rsidR="00F95D13" w:rsidRDefault="00F95D13" w:rsidP="00F95D13"/>
    <w:p w14:paraId="55871016" w14:textId="77777777" w:rsidR="00F95D13" w:rsidRPr="004B045E" w:rsidRDefault="00F95D13" w:rsidP="00F95D13">
      <w:pPr>
        <w:pStyle w:val="Default"/>
        <w:spacing w:after="23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umí zahrát stupnici dle svého aktuálního tónového rozsahu </w:t>
      </w:r>
    </w:p>
    <w:p w14:paraId="3980EE7D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hraje jednoduchá nátisková cvičení, etudy, drobné skladbičky </w:t>
      </w:r>
    </w:p>
    <w:p w14:paraId="224A0ABA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0D8A48D5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1. ročník </w:t>
      </w:r>
    </w:p>
    <w:p w14:paraId="0D18BCE5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0913426F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42E85A5D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zúročuje nabité zkušenosti ze studia prvního cyklu, pokud jej absolvoval </w:t>
      </w:r>
    </w:p>
    <w:p w14:paraId="66DF8AE8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samostatně řeší problematiku nástrojové techniky včetně, péče o nástroj, dýchání, frázování, výrazu, dynamiky, funkce jazyka </w:t>
      </w:r>
    </w:p>
    <w:p w14:paraId="28E0E06B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vlastním vývoji hry, v oblasti současné moderní hudby, studiem improvizace a soudobých technik </w:t>
      </w:r>
    </w:p>
    <w:p w14:paraId="560E1F31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orientuje se v notovém zápisu skladeb různých stylů a žánrů </w:t>
      </w:r>
    </w:p>
    <w:p w14:paraId="76CF8F16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uplatňuje se v komorní hře, či menších souborových seskupeních </w:t>
      </w:r>
    </w:p>
    <w:p w14:paraId="13B13B9A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1148391F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lastRenderedPageBreak/>
        <w:t xml:space="preserve">2. ročník </w:t>
      </w:r>
    </w:p>
    <w:p w14:paraId="1AC41A41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702FE7BB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78D9F302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samostatně řeší problematiku nástrojové techniky včetně péče o nástroj, dýchání, frázování, melodické ozdoby, výrazu při nácviku a interpretaci skladeb </w:t>
      </w:r>
    </w:p>
    <w:p w14:paraId="5C4C7A27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vlastním vývoji hry, v oblasti současné moderní hudby, studiem improvizace a soudobých technik </w:t>
      </w:r>
    </w:p>
    <w:p w14:paraId="7CF70FB1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orientuje se v notovém zápisu skladeb různých stylů a žánrů </w:t>
      </w:r>
    </w:p>
    <w:p w14:paraId="2D21FE3A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výběru repertoáru </w:t>
      </w:r>
    </w:p>
    <w:p w14:paraId="0C22B38A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ovládá základní principy násobných staccat </w:t>
      </w:r>
    </w:p>
    <w:p w14:paraId="2A4E7F04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206B73AD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3. ročník </w:t>
      </w:r>
    </w:p>
    <w:p w14:paraId="554188AA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4E24D346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75CA0562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samostatně řeší problematiku nástrojové techniky včetně péče o nástroj, dýchání, frázování, melodické ozdoby, výrazu při nácviku a interpretaci skladeb </w:t>
      </w:r>
    </w:p>
    <w:p w14:paraId="623D8273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vlastním vývoji hry, v oblasti současné moderní hudby, studiem improvizace a soudobých technik </w:t>
      </w:r>
    </w:p>
    <w:p w14:paraId="6CC26DBC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v komorních a souborových seskupeních se podílí na vedení mladších žáků </w:t>
      </w:r>
    </w:p>
    <w:p w14:paraId="79F8BE14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orientuje se v notovém zápisu skladeb různých stylů a žánrů </w:t>
      </w:r>
    </w:p>
    <w:p w14:paraId="56A0FDF9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výběru repertoáru </w:t>
      </w:r>
    </w:p>
    <w:p w14:paraId="19F72CB6" w14:textId="7E387204" w:rsidR="00F95D13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>- ovládá hru násobný</w:t>
      </w:r>
      <w:r>
        <w:rPr>
          <w:rFonts w:asciiTheme="minorHAnsi" w:hAnsiTheme="minorHAnsi" w:cstheme="minorHAnsi"/>
          <w:color w:val="auto"/>
          <w:sz w:val="23"/>
          <w:szCs w:val="23"/>
        </w:rPr>
        <w:t>ch staccat dle svých schopností</w:t>
      </w:r>
    </w:p>
    <w:p w14:paraId="567B103E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</w:rPr>
      </w:pPr>
    </w:p>
    <w:p w14:paraId="3A7AFCB6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4. ročník </w:t>
      </w:r>
    </w:p>
    <w:p w14:paraId="1B3DAD9B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2839E4D5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 </w:t>
      </w:r>
    </w:p>
    <w:p w14:paraId="500C8AD5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samostatně řeší problematiku nástrojové techniky včetně péče o nástroj, dýchání, frázování, melodické ozdoby, výrazu při nácviku a interpretaci skladeb </w:t>
      </w:r>
    </w:p>
    <w:p w14:paraId="0C36E3DA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vlastním vývoji hry, v oblasti současné moderní hudby, studiem improvizace a soudobých technik </w:t>
      </w:r>
    </w:p>
    <w:p w14:paraId="30CFC6D6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v komorních a souborových seskupeních se podílí na vedení mladších žáků </w:t>
      </w:r>
    </w:p>
    <w:p w14:paraId="2E0BD2C4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orientuje se v notovém zápisu skladeb různých stylů a žánrů </w:t>
      </w:r>
    </w:p>
    <w:p w14:paraId="16A16692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výběru repertoáru </w:t>
      </w:r>
    </w:p>
    <w:p w14:paraId="48E8BFD0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ovládá hru násobných staccat dle svých schopností </w:t>
      </w:r>
    </w:p>
    <w:p w14:paraId="2E0A0776" w14:textId="5D98058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je schopen zhodnotit úroveň vlastního výkonu, výkonu druhých a posoudit kvalitu hrané skladby a rozdíly v interpretaci. </w:t>
      </w:r>
    </w:p>
    <w:p w14:paraId="54A8E287" w14:textId="77777777" w:rsidR="00F95D13" w:rsidRDefault="00F95D13" w:rsidP="009425B6">
      <w:pPr>
        <w:rPr>
          <w:rFonts w:ascii="Calibri" w:hAnsi="Calibri" w:cs="Calibri"/>
        </w:rPr>
      </w:pPr>
    </w:p>
    <w:p w14:paraId="20395AE2" w14:textId="77777777" w:rsidR="00125596" w:rsidRPr="00CC5FE8" w:rsidRDefault="00125596" w:rsidP="009425B6">
      <w:pPr>
        <w:rPr>
          <w:rFonts w:ascii="Calibri" w:hAnsi="Calibri" w:cs="Calibri"/>
        </w:rPr>
      </w:pPr>
    </w:p>
    <w:p w14:paraId="22AF7FEA" w14:textId="77777777" w:rsidR="009425B6" w:rsidRPr="00CC5FE8" w:rsidRDefault="009425B6" w:rsidP="009425B6"/>
    <w:p w14:paraId="651CABF1" w14:textId="77777777" w:rsidR="0054354A" w:rsidRDefault="0054354A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iCs/>
        </w:rPr>
      </w:pPr>
      <w:r>
        <w:rPr>
          <w:b/>
          <w:i/>
        </w:rPr>
        <w:br w:type="page"/>
      </w:r>
    </w:p>
    <w:p w14:paraId="41CAEBC1" w14:textId="41B8AEF4" w:rsidR="00E26900" w:rsidRPr="00CC5FE8" w:rsidRDefault="00E26900" w:rsidP="00256EB1">
      <w:pPr>
        <w:pStyle w:val="Nadpis4"/>
        <w:shd w:val="clear" w:color="auto" w:fill="BDD6EE" w:themeFill="accent1" w:themeFillTint="66"/>
        <w:rPr>
          <w:b/>
          <w:i w:val="0"/>
          <w:color w:val="auto"/>
        </w:rPr>
      </w:pPr>
      <w:bookmarkStart w:id="54" w:name="_Toc149643710"/>
      <w:r w:rsidRPr="00CC5FE8">
        <w:rPr>
          <w:b/>
          <w:i w:val="0"/>
          <w:color w:val="auto"/>
        </w:rPr>
        <w:lastRenderedPageBreak/>
        <w:t>5.1.2.1</w:t>
      </w:r>
      <w:r w:rsidR="00C33375">
        <w:rPr>
          <w:b/>
          <w:i w:val="0"/>
          <w:color w:val="auto"/>
        </w:rPr>
        <w:t>4</w:t>
      </w:r>
      <w:r w:rsidRPr="00CC5FE8">
        <w:rPr>
          <w:b/>
          <w:i w:val="0"/>
          <w:color w:val="auto"/>
        </w:rPr>
        <w:t xml:space="preserve"> </w:t>
      </w:r>
      <w:r w:rsidR="00F73E8F">
        <w:rPr>
          <w:b/>
          <w:i w:val="0"/>
          <w:color w:val="auto"/>
        </w:rPr>
        <w:t>P</w:t>
      </w:r>
      <w:r w:rsidRPr="00CC5FE8">
        <w:rPr>
          <w:b/>
          <w:i w:val="0"/>
          <w:color w:val="auto"/>
        </w:rPr>
        <w:t>ovinné předměty</w:t>
      </w:r>
      <w:bookmarkEnd w:id="54"/>
    </w:p>
    <w:p w14:paraId="20C32A59" w14:textId="096A82CB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55" w:name="_Toc496021384"/>
      <w:bookmarkStart w:id="56" w:name="_Toc149643711"/>
      <w:bookmarkStart w:id="57" w:name="_Toc496021404"/>
      <w:r w:rsidRPr="00CC5FE8">
        <w:rPr>
          <w:color w:val="auto"/>
        </w:rPr>
        <w:t>5.1.2</w:t>
      </w:r>
      <w:r w:rsidR="006C04B1" w:rsidRPr="00CC5FE8">
        <w:rPr>
          <w:color w:val="auto"/>
        </w:rPr>
        <w:t>.</w:t>
      </w:r>
      <w:r w:rsidR="00BC4F27" w:rsidRPr="00CC5FE8">
        <w:rPr>
          <w:color w:val="auto"/>
        </w:rPr>
        <w:t>1</w:t>
      </w:r>
      <w:r w:rsidR="00C33375">
        <w:rPr>
          <w:color w:val="auto"/>
        </w:rPr>
        <w:t>4</w:t>
      </w:r>
      <w:r w:rsidR="00E26900" w:rsidRPr="00CC5FE8">
        <w:rPr>
          <w:color w:val="auto"/>
        </w:rPr>
        <w:t>.1</w:t>
      </w:r>
      <w:r w:rsidR="006C04B1" w:rsidRPr="00CC5FE8">
        <w:rPr>
          <w:color w:val="auto"/>
        </w:rPr>
        <w:t xml:space="preserve"> Vyučovací předmět Nauka</w:t>
      </w:r>
      <w:r w:rsidR="006C04B1" w:rsidRPr="00CC5FE8">
        <w:rPr>
          <w:rFonts w:eastAsia="Times New Roman"/>
          <w:color w:val="auto"/>
        </w:rPr>
        <w:t xml:space="preserve"> </w:t>
      </w:r>
      <w:r w:rsidR="006C04B1" w:rsidRPr="00CC5FE8">
        <w:rPr>
          <w:color w:val="auto"/>
        </w:rPr>
        <w:t>o</w:t>
      </w:r>
      <w:r w:rsidR="006C04B1" w:rsidRPr="00CC5FE8">
        <w:rPr>
          <w:rFonts w:eastAsia="Times New Roman"/>
          <w:color w:val="auto"/>
        </w:rPr>
        <w:t xml:space="preserve"> </w:t>
      </w:r>
      <w:r w:rsidR="006C04B1" w:rsidRPr="00CC5FE8">
        <w:rPr>
          <w:color w:val="auto"/>
        </w:rPr>
        <w:t>hudbě</w:t>
      </w:r>
      <w:bookmarkEnd w:id="55"/>
      <w:bookmarkEnd w:id="56"/>
      <w:r w:rsidR="00211B16">
        <w:rPr>
          <w:color w:val="auto"/>
        </w:rPr>
        <w:t xml:space="preserve"> </w:t>
      </w:r>
    </w:p>
    <w:p w14:paraId="7A3C6CFF" w14:textId="43A4BA36" w:rsidR="006C04B1" w:rsidRDefault="006C04B1" w:rsidP="00685D0E"/>
    <w:p w14:paraId="2188834F" w14:textId="0F78ACE5" w:rsidR="0054354A" w:rsidRDefault="00022CC6" w:rsidP="00685D0E">
      <w:r>
        <w:pict w14:anchorId="3253E513">
          <v:shape id="_x0000_i1053" type="#_x0000_t75" style="width:528pt;height:528pt">
            <v:imagedata r:id="rId30" o:title="VP NoH"/>
          </v:shape>
        </w:pict>
      </w:r>
    </w:p>
    <w:p w14:paraId="7B2E7C94" w14:textId="77777777" w:rsidR="0056603B" w:rsidRDefault="0056603B" w:rsidP="0056603B">
      <w:pPr>
        <w:rPr>
          <w:rFonts w:asciiTheme="minorHAnsi" w:hAnsiTheme="minorHAnsi" w:cstheme="minorHAnsi"/>
        </w:rPr>
      </w:pPr>
    </w:p>
    <w:p w14:paraId="416E230A" w14:textId="77777777" w:rsidR="0056603B" w:rsidRPr="0056603B" w:rsidRDefault="0056603B" w:rsidP="0056603B">
      <w:pPr>
        <w:rPr>
          <w:rFonts w:asciiTheme="minorHAnsi" w:hAnsiTheme="minorHAnsi" w:cstheme="minorHAnsi"/>
          <w:b/>
        </w:rPr>
      </w:pPr>
      <w:r w:rsidRPr="0056603B">
        <w:rPr>
          <w:rFonts w:asciiTheme="minorHAnsi" w:hAnsiTheme="minorHAnsi" w:cstheme="minorHAnsi"/>
        </w:rPr>
        <w:t xml:space="preserve">Osnovy vyučovacího předmětu </w:t>
      </w:r>
      <w:r w:rsidRPr="0056603B">
        <w:rPr>
          <w:rFonts w:asciiTheme="minorHAnsi" w:hAnsiTheme="minorHAnsi" w:cstheme="minorHAnsi"/>
          <w:b/>
        </w:rPr>
        <w:t>Nauka o hudbě</w:t>
      </w:r>
    </w:p>
    <w:p w14:paraId="3943186A" w14:textId="77777777" w:rsidR="0056603B" w:rsidRPr="0056603B" w:rsidRDefault="0056603B" w:rsidP="0056603B">
      <w:pPr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I. stupeň</w:t>
      </w:r>
    </w:p>
    <w:p w14:paraId="5E0C75EB" w14:textId="77777777" w:rsidR="0056603B" w:rsidRPr="0056603B" w:rsidRDefault="0056603B" w:rsidP="0056603B">
      <w:pPr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1. ročník</w:t>
      </w:r>
    </w:p>
    <w:p w14:paraId="1F14A94A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při zpěvu jednoduchých jednohlasých písní uplatňuje poznatky o správných pěveckých návycích</w:t>
      </w:r>
    </w:p>
    <w:p w14:paraId="76AF4B74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umí hrát jednoduché doprovody k vybraným písním na rytmické nástroje</w:t>
      </w:r>
    </w:p>
    <w:p w14:paraId="3DEE9D99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při poslechu vybraných skladeb dokáže určit jejich charakteristické znaky (tempo, dynamiku, charakter skladby)</w:t>
      </w:r>
    </w:p>
    <w:p w14:paraId="0620C530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rozliší pojmy zvuk – tón, zná vlastnosti tónů</w:t>
      </w:r>
    </w:p>
    <w:p w14:paraId="3239644E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lastRenderedPageBreak/>
        <w:t>čte noty v rozsahu c1 – c3</w:t>
      </w:r>
    </w:p>
    <w:p w14:paraId="5EC9E212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noty a pomlky celou, půlovou, čtvrťovou, osminovou</w:t>
      </w:r>
    </w:p>
    <w:p w14:paraId="01F2AF4C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umí zahrát jednoduchý rytmus v taktu 2/4, 3/4, 4/4</w:t>
      </w:r>
    </w:p>
    <w:p w14:paraId="563BB985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funkci posuvek a odrážky</w:t>
      </w:r>
    </w:p>
    <w:p w14:paraId="4C490506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základní dynamické značky (p, f)</w:t>
      </w:r>
    </w:p>
    <w:p w14:paraId="2852A2A1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stupnice C, G, F dur, ke stupnicím umí vytvořit T5</w:t>
      </w:r>
    </w:p>
    <w:p w14:paraId="0535C01A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 xml:space="preserve">pozná basový klíč  </w:t>
      </w:r>
    </w:p>
    <w:p w14:paraId="7A174F1A" w14:textId="77777777" w:rsidR="0056603B" w:rsidRPr="0056603B" w:rsidRDefault="0056603B" w:rsidP="0056603B">
      <w:pPr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2. ročník</w:t>
      </w:r>
    </w:p>
    <w:p w14:paraId="6B429858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dokáže zazpívat jednoduchý kánon</w:t>
      </w:r>
    </w:p>
    <w:p w14:paraId="74DB6A91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poslechem rozliší durovou a mollovou píseň</w:t>
      </w:r>
    </w:p>
    <w:p w14:paraId="20942D98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stavbu stupnice a moll, rozlišuje druhy mollových stupnic</w:t>
      </w:r>
    </w:p>
    <w:p w14:paraId="6FA5EFDD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durové stupnice do 4 křížků a 4 b</w:t>
      </w:r>
    </w:p>
    <w:p w14:paraId="4BEFF4B6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princip tvorby obratů T5</w:t>
      </w:r>
    </w:p>
    <w:p w14:paraId="4F8BB4AC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podle grafického záznamu rozlišuje základní intervaly</w:t>
      </w:r>
    </w:p>
    <w:p w14:paraId="3D9EFA0F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v basovém klíči určí noty v rozsahu f – c1 (případně podle potřeby svého nástroje)</w:t>
      </w:r>
    </w:p>
    <w:p w14:paraId="16EBE78B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šestnáctinovou notu a pomlku</w:t>
      </w:r>
    </w:p>
    <w:p w14:paraId="731E8E05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rozlišuje takty 3/4 a 3/8</w:t>
      </w:r>
    </w:p>
    <w:p w14:paraId="763B3D70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nástrojové skupiny symfonického orchestru</w:t>
      </w:r>
    </w:p>
    <w:p w14:paraId="59B0F9FB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má základní povědomí o lidových kapelách a hudebních nástrojích (cimbál, dudy)</w:t>
      </w:r>
    </w:p>
    <w:p w14:paraId="7572FB9B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sluchem rozliší 2/4 a 3/4 takt a zná jejich taktovací schéma</w:t>
      </w:r>
    </w:p>
    <w:p w14:paraId="572B58F3" w14:textId="77777777" w:rsidR="0056603B" w:rsidRPr="0056603B" w:rsidRDefault="0056603B" w:rsidP="0056603B">
      <w:pPr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3. ročník</w:t>
      </w:r>
    </w:p>
    <w:p w14:paraId="350054FE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umí zazpívat mollovou píseň</w:t>
      </w:r>
    </w:p>
    <w:p w14:paraId="68C971A2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realizuje intonační cvičení v rozsahu 1. – 5. stupně durové stupnice</w:t>
      </w:r>
    </w:p>
    <w:p w14:paraId="13193A22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umí graficky zaznamenat jednoduchý rytmus nebo melodii</w:t>
      </w:r>
    </w:p>
    <w:p w14:paraId="49D7DB81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taktovací schéma 4/4 taktu</w:t>
      </w:r>
    </w:p>
    <w:p w14:paraId="790CC3B2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při poslechu skladeb umí určit tónorod</w:t>
      </w:r>
    </w:p>
    <w:p w14:paraId="79BC69B7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durové a mollové stupnice do 4 křížků a 4b</w:t>
      </w:r>
    </w:p>
    <w:p w14:paraId="4C307A9B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umí transponovat jednoduchou melodii</w:t>
      </w:r>
    </w:p>
    <w:p w14:paraId="7ADC6026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vyjmenuje intervaly čisté a velké</w:t>
      </w:r>
    </w:p>
    <w:p w14:paraId="73619BD2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orientuje se ve složitějších rytmech, zná 6/8 takt</w:t>
      </w:r>
    </w:p>
    <w:p w14:paraId="02A3B79C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pozná dechové nástroje, umí rozlišit dřevěné a žesťové</w:t>
      </w:r>
    </w:p>
    <w:p w14:paraId="5DC799F0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sluchem rozliší tón – interval - akord</w:t>
      </w:r>
    </w:p>
    <w:p w14:paraId="4D6963DB" w14:textId="77777777" w:rsidR="0056603B" w:rsidRPr="0056603B" w:rsidRDefault="0056603B" w:rsidP="0056603B">
      <w:pPr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4. ročník</w:t>
      </w:r>
    </w:p>
    <w:p w14:paraId="5F28A6F7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samostatně tvoří rytmický doprovod k jednoduchým písním</w:t>
      </w:r>
    </w:p>
    <w:p w14:paraId="359A4CD7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základní harmonické funkce, umí samostatně vytvořit doprovod k jednoduchým lidovým písním s přehlednou harmonií</w:t>
      </w:r>
    </w:p>
    <w:p w14:paraId="7B829849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všechny durové a mollové stupnice, jejich T5 a obraty</w:t>
      </w:r>
    </w:p>
    <w:p w14:paraId="5C1933F6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souvislosti mezi stupnicemi stejnojmennými a paralelními</w:t>
      </w:r>
    </w:p>
    <w:p w14:paraId="4DEB3F8E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určí a umí tvořit čisté a velké intervaly od vybraných tónů</w:t>
      </w:r>
    </w:p>
    <w:p w14:paraId="54F20699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chápe princip enharmonické záměny</w:t>
      </w:r>
    </w:p>
    <w:p w14:paraId="63F3F784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pozná nástroje strunné a bicí</w:t>
      </w:r>
    </w:p>
    <w:p w14:paraId="216B7E4A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rozdíl mezi hudbou komorní a orchestrální</w:t>
      </w:r>
    </w:p>
    <w:p w14:paraId="33D88F9C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rozlišuje lidské zpěvní hlasy, zná druhy pěveckých sborů</w:t>
      </w:r>
    </w:p>
    <w:p w14:paraId="160A2C64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nejdůležitější pojmy hudebního názvosloví</w:t>
      </w:r>
    </w:p>
    <w:p w14:paraId="1F55AE34" w14:textId="77777777" w:rsidR="0056603B" w:rsidRPr="0056603B" w:rsidRDefault="0056603B" w:rsidP="0056603B">
      <w:pPr>
        <w:ind w:left="360"/>
        <w:rPr>
          <w:rFonts w:asciiTheme="minorHAnsi" w:hAnsiTheme="minorHAnsi" w:cstheme="minorHAnsi"/>
        </w:rPr>
      </w:pPr>
    </w:p>
    <w:p w14:paraId="3508CB5F" w14:textId="77777777" w:rsidR="0056603B" w:rsidRPr="0056603B" w:rsidRDefault="0056603B" w:rsidP="0056603B">
      <w:pPr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5. ročník</w:t>
      </w:r>
    </w:p>
    <w:p w14:paraId="2D6EC41E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dokáže graficky zaznamenat přiměřeně obtížnou melodii nebo rytmus</w:t>
      </w:r>
    </w:p>
    <w:p w14:paraId="0D668D1E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chápe princip zvětšování a zmenšování základních intervalů</w:t>
      </w:r>
    </w:p>
    <w:p w14:paraId="32405FB0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stavbu D7</w:t>
      </w:r>
    </w:p>
    <w:p w14:paraId="6AA3A7B8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zná princip zvětšeného a zmenšeného T5</w:t>
      </w:r>
    </w:p>
    <w:p w14:paraId="2366344F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rozlišuje pojmy homofonie a polyfonie</w:t>
      </w:r>
    </w:p>
    <w:p w14:paraId="22F174D8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v lidových písních pozná malou písňovou formu (ab, aba, abc)</w:t>
      </w:r>
    </w:p>
    <w:p w14:paraId="241C5A83" w14:textId="77777777" w:rsidR="0056603B" w:rsidRPr="0056603B" w:rsidRDefault="005660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orientuje se v základních vývojových obdobích hudby od pravěku po současnost, zná nejvýznamnější představitele a díla jednotlivých stylových období a základní hudební formy</w:t>
      </w:r>
    </w:p>
    <w:p w14:paraId="6EC91779" w14:textId="77777777" w:rsidR="0056603B" w:rsidRPr="00CC5FE8" w:rsidRDefault="0056603B" w:rsidP="00685D0E"/>
    <w:p w14:paraId="5D26C7C1" w14:textId="77777777" w:rsidR="000B4801" w:rsidRDefault="000B4801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r>
        <w:br w:type="page"/>
      </w:r>
    </w:p>
    <w:p w14:paraId="33966C87" w14:textId="030475C5" w:rsidR="00685D0E" w:rsidRDefault="00D216E5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58" w:name="_Toc149643712"/>
      <w:r w:rsidRPr="00CC5FE8">
        <w:rPr>
          <w:color w:val="auto"/>
        </w:rPr>
        <w:lastRenderedPageBreak/>
        <w:t>5.1.</w:t>
      </w:r>
      <w:r w:rsidR="004F67B1">
        <w:rPr>
          <w:color w:val="auto"/>
        </w:rPr>
        <w:t>2.</w:t>
      </w:r>
      <w:r w:rsidRPr="00CC5FE8">
        <w:rPr>
          <w:color w:val="auto"/>
        </w:rPr>
        <w:t>1</w:t>
      </w:r>
      <w:r w:rsidR="00C33375">
        <w:rPr>
          <w:color w:val="auto"/>
        </w:rPr>
        <w:t>4</w:t>
      </w:r>
      <w:r w:rsidR="00E26900" w:rsidRPr="00CC5FE8">
        <w:rPr>
          <w:color w:val="auto"/>
        </w:rPr>
        <w:t>.2</w:t>
      </w:r>
      <w:r w:rsidRPr="00CC5FE8">
        <w:rPr>
          <w:color w:val="auto"/>
        </w:rPr>
        <w:t xml:space="preserve"> Vyučovací předmět Konzultační seminář Nauky</w:t>
      </w:r>
      <w:r w:rsidRPr="00CC5FE8">
        <w:rPr>
          <w:rFonts w:eastAsia="Times New Roman"/>
          <w:color w:val="auto"/>
        </w:rPr>
        <w:t xml:space="preserve"> </w:t>
      </w:r>
      <w:r w:rsidRPr="00CC5FE8">
        <w:rPr>
          <w:color w:val="auto"/>
        </w:rPr>
        <w:t>o</w:t>
      </w:r>
      <w:r w:rsidRPr="00CC5FE8">
        <w:rPr>
          <w:rFonts w:eastAsia="Times New Roman"/>
          <w:color w:val="auto"/>
        </w:rPr>
        <w:t xml:space="preserve"> </w:t>
      </w:r>
      <w:r w:rsidRPr="00CC5FE8">
        <w:rPr>
          <w:color w:val="auto"/>
        </w:rPr>
        <w:t>hudbě</w:t>
      </w:r>
      <w:bookmarkEnd w:id="58"/>
    </w:p>
    <w:p w14:paraId="2CCE3C5A" w14:textId="042E9AE6" w:rsidR="00D216E5" w:rsidRDefault="00D216E5" w:rsidP="00685D0E">
      <w:pPr>
        <w:rPr>
          <w:noProof/>
          <w:lang w:eastAsia="cs-CZ"/>
        </w:rPr>
      </w:pPr>
    </w:p>
    <w:p w14:paraId="0AF9116C" w14:textId="093CC48A" w:rsidR="000B4801" w:rsidRPr="00CC5FE8" w:rsidRDefault="00022CC6" w:rsidP="00685D0E">
      <w:r>
        <w:pict w14:anchorId="50E0CE85">
          <v:shape id="_x0000_i1054" type="#_x0000_t75" style="width:528pt;height:516pt">
            <v:imagedata r:id="rId31" o:title="VP NoH 3 se správným nápisem"/>
          </v:shape>
        </w:pict>
      </w:r>
    </w:p>
    <w:p w14:paraId="7EEE2335" w14:textId="77777777" w:rsidR="00D216E5" w:rsidRPr="00CC5FE8" w:rsidRDefault="00D216E5" w:rsidP="00D216E5"/>
    <w:p w14:paraId="10C99248" w14:textId="77777777" w:rsidR="00D216E5" w:rsidRPr="00CC5FE8" w:rsidRDefault="00D216E5" w:rsidP="00D216E5">
      <w:pPr>
        <w:ind w:firstLine="708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Vyučovací předmět Konzultační seminář Nauky o hudbě je určen žákům hudebního oboru, kteří </w:t>
      </w:r>
      <w:r w:rsidRPr="00CC5FE8">
        <w:rPr>
          <w:rFonts w:asciiTheme="minorHAnsi" w:hAnsiTheme="minorHAnsi" w:cstheme="minorHAnsi"/>
          <w:i/>
        </w:rPr>
        <w:t>ze závažných důvodů</w:t>
      </w:r>
      <w:r w:rsidRPr="00CC5FE8">
        <w:rPr>
          <w:rFonts w:asciiTheme="minorHAnsi" w:hAnsiTheme="minorHAnsi" w:cstheme="minorHAnsi"/>
        </w:rPr>
        <w:t xml:space="preserve"> nemohou docházet do výuky vyučovacího předmětu Nauka o hudbě. Takovým žákům ředitel školy může (ale nemusí) na základě písemné žádosti rodičů povolit na výuku N</w:t>
      </w:r>
      <w:r w:rsidR="009B44ED">
        <w:rPr>
          <w:rFonts w:asciiTheme="minorHAnsi" w:hAnsiTheme="minorHAnsi" w:cstheme="minorHAnsi"/>
        </w:rPr>
        <w:t>auky o hudbě nedocházet. Z</w:t>
      </w:r>
      <w:r w:rsidRPr="00CC5FE8">
        <w:rPr>
          <w:rFonts w:asciiTheme="minorHAnsi" w:hAnsiTheme="minorHAnsi" w:cstheme="minorHAnsi"/>
        </w:rPr>
        <w:t xml:space="preserve">ároveň jim ale stanoví, že místo toho budou docházet jednou za stanovené období (typicky jednou za měsíc) do Konzultačního semináře Nauky o hudbě, kde stanovenou látku </w:t>
      </w:r>
      <w:r w:rsidR="00A7000A" w:rsidRPr="00CC5FE8">
        <w:rPr>
          <w:rFonts w:asciiTheme="minorHAnsi" w:hAnsiTheme="minorHAnsi" w:cstheme="minorHAnsi"/>
        </w:rPr>
        <w:t>proberou a bude jim uloženo samostudium a následné přezkoušení, které prokáže, že látku zvládli.</w:t>
      </w:r>
    </w:p>
    <w:p w14:paraId="1FFD8889" w14:textId="77777777" w:rsidR="00D466E1" w:rsidRPr="00CC5FE8" w:rsidRDefault="00D466E1" w:rsidP="00D216E5">
      <w:pPr>
        <w:ind w:firstLine="708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Obsah tohoto vyučovacího předmětu je tím pádem stejný jako obsah vyučovacího předmětu Nauka o hudbě, který je obsažen v kapitole 5.1.2.13.</w:t>
      </w:r>
    </w:p>
    <w:p w14:paraId="5C6BA1F8" w14:textId="77777777" w:rsidR="00D216E5" w:rsidRPr="00CC5FE8" w:rsidRDefault="00D216E5" w:rsidP="00D216E5"/>
    <w:p w14:paraId="28319BC2" w14:textId="383824AD" w:rsidR="005827D0" w:rsidRPr="00CC5FE8" w:rsidRDefault="007F656E" w:rsidP="00256EB1">
      <w:pPr>
        <w:pStyle w:val="Nadpis4"/>
        <w:shd w:val="clear" w:color="auto" w:fill="BDD6EE" w:themeFill="accent1" w:themeFillTint="66"/>
        <w:rPr>
          <w:b/>
          <w:i w:val="0"/>
          <w:color w:val="auto"/>
        </w:rPr>
      </w:pPr>
      <w:bookmarkStart w:id="59" w:name="_Toc149643713"/>
      <w:r w:rsidRPr="00CC5FE8">
        <w:rPr>
          <w:b/>
          <w:i w:val="0"/>
          <w:color w:val="auto"/>
        </w:rPr>
        <w:lastRenderedPageBreak/>
        <w:t>5.1.2</w:t>
      </w:r>
      <w:r w:rsidR="0001722B" w:rsidRPr="00CC5FE8">
        <w:rPr>
          <w:b/>
          <w:i w:val="0"/>
          <w:color w:val="auto"/>
        </w:rPr>
        <w:t>.</w:t>
      </w:r>
      <w:r w:rsidR="00BC4F27" w:rsidRPr="00CC5FE8">
        <w:rPr>
          <w:b/>
          <w:i w:val="0"/>
          <w:color w:val="auto"/>
        </w:rPr>
        <w:t>1</w:t>
      </w:r>
      <w:bookmarkEnd w:id="57"/>
      <w:r w:rsidR="00C33375">
        <w:rPr>
          <w:b/>
          <w:i w:val="0"/>
          <w:color w:val="auto"/>
        </w:rPr>
        <w:t xml:space="preserve">5 </w:t>
      </w:r>
      <w:r w:rsidR="00F73E8F">
        <w:rPr>
          <w:b/>
          <w:i w:val="0"/>
          <w:color w:val="auto"/>
        </w:rPr>
        <w:t>V</w:t>
      </w:r>
      <w:r w:rsidR="00373813">
        <w:rPr>
          <w:b/>
          <w:i w:val="0"/>
          <w:color w:val="auto"/>
        </w:rPr>
        <w:t>olitelné předměty</w:t>
      </w:r>
      <w:bookmarkEnd w:id="59"/>
    </w:p>
    <w:p w14:paraId="12313433" w14:textId="19B9671E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60" w:name="_Toc496021405"/>
      <w:bookmarkStart w:id="61" w:name="_Toc149643714"/>
      <w:r w:rsidRPr="00CC5FE8">
        <w:rPr>
          <w:color w:val="auto"/>
        </w:rPr>
        <w:t>5.1.2</w:t>
      </w:r>
      <w:r w:rsidR="005827D0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.1</w:t>
      </w:r>
      <w:r w:rsidR="005827D0" w:rsidRPr="00CC5FE8">
        <w:rPr>
          <w:color w:val="auto"/>
        </w:rPr>
        <w:t xml:space="preserve"> Vyučovací předmět ZUŠKABAND</w:t>
      </w:r>
      <w:bookmarkEnd w:id="60"/>
      <w:bookmarkEnd w:id="61"/>
    </w:p>
    <w:p w14:paraId="04AC5063" w14:textId="5D6312C9" w:rsidR="005827D0" w:rsidRPr="00CC5FE8" w:rsidRDefault="00022CC6" w:rsidP="00685D0E">
      <w:r>
        <w:pict w14:anchorId="330DA6D9">
          <v:shape id="_x0000_i1055" type="#_x0000_t75" style="width:528pt;height:528pt">
            <v:imagedata r:id="rId32" o:title="VP ZUŠKABAND"/>
          </v:shape>
        </w:pict>
      </w:r>
    </w:p>
    <w:p w14:paraId="6194A0DB" w14:textId="77777777" w:rsidR="005827D0" w:rsidRPr="00CC5FE8" w:rsidRDefault="005827D0" w:rsidP="005827D0">
      <w:pPr>
        <w:jc w:val="both"/>
        <w:rPr>
          <w:rFonts w:asciiTheme="minorHAnsi" w:hAnsiTheme="minorHAnsi" w:cstheme="minorHAnsi"/>
        </w:rPr>
      </w:pPr>
    </w:p>
    <w:p w14:paraId="1DEBE8EC" w14:textId="77777777" w:rsidR="002022ED" w:rsidRPr="002022ED" w:rsidRDefault="002022ED" w:rsidP="002022ED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I. </w:t>
      </w:r>
      <w:r w:rsidRPr="002022ED">
        <w:rPr>
          <w:rFonts w:asciiTheme="minorHAnsi" w:hAnsiTheme="minorHAnsi" w:cstheme="minorHAnsi"/>
        </w:rPr>
        <w:t>stupeň</w:t>
      </w:r>
    </w:p>
    <w:p w14:paraId="609A86E1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335548F" w14:textId="77777777" w:rsidR="001B700A" w:rsidRPr="00CC5FE8" w:rsidRDefault="00BF3332" w:rsidP="00D50EED">
      <w:pPr>
        <w:numPr>
          <w:ilvl w:val="0"/>
          <w:numId w:val="10"/>
        </w:numPr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d</w:t>
      </w:r>
      <w:r w:rsidR="001B700A" w:rsidRPr="00CC5FE8">
        <w:rPr>
          <w:rFonts w:asciiTheme="minorHAnsi" w:hAnsiTheme="minorHAnsi" w:cstheme="minorHAnsi"/>
        </w:rPr>
        <w:t>ocházejí včas na zkoušky orchestru</w:t>
      </w:r>
    </w:p>
    <w:p w14:paraId="4FF9BE3A" w14:textId="77777777" w:rsidR="001B700A" w:rsidRPr="00CC5FE8" w:rsidRDefault="00BF3332" w:rsidP="00D50EED">
      <w:pPr>
        <w:numPr>
          <w:ilvl w:val="0"/>
          <w:numId w:val="10"/>
        </w:numPr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d</w:t>
      </w:r>
      <w:r w:rsidR="001B700A" w:rsidRPr="00CC5FE8">
        <w:rPr>
          <w:rFonts w:asciiTheme="minorHAnsi" w:hAnsiTheme="minorHAnsi" w:cstheme="minorHAnsi"/>
        </w:rPr>
        <w:t>održují tempo v nástrojové skupině</w:t>
      </w:r>
    </w:p>
    <w:p w14:paraId="3B038D77" w14:textId="77777777" w:rsidR="001B700A" w:rsidRPr="00CC5FE8" w:rsidRDefault="00BF3332" w:rsidP="00D50EED">
      <w:pPr>
        <w:numPr>
          <w:ilvl w:val="0"/>
          <w:numId w:val="10"/>
        </w:numPr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z</w:t>
      </w:r>
      <w:r w:rsidR="001B700A" w:rsidRPr="00CC5FE8">
        <w:rPr>
          <w:rFonts w:asciiTheme="minorHAnsi" w:hAnsiTheme="minorHAnsi" w:cstheme="minorHAnsi"/>
        </w:rPr>
        <w:t>nají význam part a partitura</w:t>
      </w:r>
    </w:p>
    <w:p w14:paraId="1256D245" w14:textId="77777777" w:rsidR="00EA5BD7" w:rsidRPr="00CC5FE8" w:rsidRDefault="00BF3332" w:rsidP="00D50EED">
      <w:pPr>
        <w:numPr>
          <w:ilvl w:val="0"/>
          <w:numId w:val="10"/>
        </w:numPr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r</w:t>
      </w:r>
      <w:r w:rsidR="00EA5BD7" w:rsidRPr="00CC5FE8">
        <w:rPr>
          <w:rFonts w:asciiTheme="minorHAnsi" w:hAnsiTheme="minorHAnsi" w:cstheme="minorHAnsi"/>
        </w:rPr>
        <w:t>ozeznají dirigentská gesta – předtaktí, nástup a konec</w:t>
      </w:r>
    </w:p>
    <w:p w14:paraId="27CD51D9" w14:textId="77777777" w:rsidR="00EA5BD7" w:rsidRPr="00CC5FE8" w:rsidRDefault="00BF3332" w:rsidP="00D50EED">
      <w:pPr>
        <w:numPr>
          <w:ilvl w:val="0"/>
          <w:numId w:val="10"/>
        </w:numPr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p</w:t>
      </w:r>
      <w:r w:rsidR="00EA5BD7" w:rsidRPr="00CC5FE8">
        <w:rPr>
          <w:rFonts w:asciiTheme="minorHAnsi" w:hAnsiTheme="minorHAnsi" w:cstheme="minorHAnsi"/>
        </w:rPr>
        <w:t>řed zkouškou naladí svůj nástroj</w:t>
      </w:r>
    </w:p>
    <w:p w14:paraId="0AC9AED4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7644A8F2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43123304" w14:textId="77777777" w:rsidR="001B700A" w:rsidRPr="00CC5FE8" w:rsidRDefault="001B700A" w:rsidP="00D50EED">
      <w:pPr>
        <w:pStyle w:val="Odstavecseseznamem"/>
        <w:numPr>
          <w:ilvl w:val="0"/>
          <w:numId w:val="12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dodržují tempo na základě poslechu ostatních</w:t>
      </w:r>
    </w:p>
    <w:p w14:paraId="2C3BF7E5" w14:textId="77777777" w:rsidR="00EA5BD7" w:rsidRPr="00CC5FE8" w:rsidRDefault="00EA5BD7" w:rsidP="00D50EED">
      <w:pPr>
        <w:pStyle w:val="Odstavecseseznamem"/>
        <w:numPr>
          <w:ilvl w:val="0"/>
          <w:numId w:val="12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respektují dirigentská gesta – předtaktí, nástup a konec</w:t>
      </w:r>
    </w:p>
    <w:p w14:paraId="13A1E50F" w14:textId="77777777" w:rsidR="00F86188" w:rsidRPr="00CC5FE8" w:rsidRDefault="00F86188" w:rsidP="00D50EED">
      <w:pPr>
        <w:pStyle w:val="Odstavecseseznamem"/>
        <w:numPr>
          <w:ilvl w:val="0"/>
          <w:numId w:val="12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orientují se v agogice skladby</w:t>
      </w:r>
    </w:p>
    <w:p w14:paraId="44DD3442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752AB093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6. ročník </w:t>
      </w:r>
    </w:p>
    <w:p w14:paraId="01C4E720" w14:textId="77777777" w:rsidR="001B700A" w:rsidRPr="00CC5FE8" w:rsidRDefault="001B700A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dodržují tempo na základě gest dirigenta</w:t>
      </w:r>
    </w:p>
    <w:p w14:paraId="79E36381" w14:textId="77777777" w:rsidR="009D09B5" w:rsidRPr="00CC5FE8" w:rsidRDefault="009D09B5" w:rsidP="00D50EED">
      <w:pPr>
        <w:numPr>
          <w:ilvl w:val="0"/>
          <w:numId w:val="11"/>
        </w:num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hrát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doprovodem</w:t>
      </w:r>
    </w:p>
    <w:p w14:paraId="236D4481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31E9BDFD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7. ročník </w:t>
      </w:r>
    </w:p>
    <w:p w14:paraId="6F2A646E" w14:textId="77777777" w:rsidR="00676AA3" w:rsidRPr="00CC5FE8" w:rsidRDefault="00676AA3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zapojí svůj nástroj do mixážního pultu</w:t>
      </w:r>
    </w:p>
    <w:p w14:paraId="485BC1C7" w14:textId="77777777" w:rsidR="008A1DC8" w:rsidRPr="00CC5FE8" w:rsidRDefault="008A1DC8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znají dirigentská schémata 2/4, 3/4, 4/4 </w:t>
      </w:r>
    </w:p>
    <w:p w14:paraId="0325C5D7" w14:textId="77777777" w:rsidR="002022ED" w:rsidRPr="002022ED" w:rsidRDefault="002022ED" w:rsidP="002022ED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</w:t>
      </w:r>
      <w:r w:rsidRPr="002022ED">
        <w:rPr>
          <w:rFonts w:asciiTheme="minorHAnsi" w:hAnsiTheme="minorHAnsi" w:cstheme="minorHAnsi"/>
        </w:rPr>
        <w:t>I. stupeň</w:t>
      </w:r>
    </w:p>
    <w:p w14:paraId="5B2374B6" w14:textId="77777777" w:rsidR="00D16D4D" w:rsidRPr="00CC5FE8" w:rsidRDefault="00C75D51" w:rsidP="005827D0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1. ročník </w:t>
      </w:r>
    </w:p>
    <w:p w14:paraId="7A415F61" w14:textId="77777777" w:rsidR="001B700A" w:rsidRPr="00CC5FE8" w:rsidRDefault="001B700A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dokáží se orientovat v dynamických značkách</w:t>
      </w:r>
    </w:p>
    <w:p w14:paraId="38F50759" w14:textId="77777777" w:rsidR="008A1DC8" w:rsidRPr="00CC5FE8" w:rsidRDefault="008A1DC8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respektují dirigentská schémata 2/4, 3/4, 4/4 </w:t>
      </w:r>
    </w:p>
    <w:p w14:paraId="2B27A598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2B087DE7" w14:textId="77777777" w:rsidR="00D16D4D" w:rsidRPr="00CC5FE8" w:rsidRDefault="00C75D51" w:rsidP="00D16D4D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2. ročník </w:t>
      </w:r>
    </w:p>
    <w:p w14:paraId="7FD2DDE8" w14:textId="77777777" w:rsidR="001B700A" w:rsidRPr="00CC5FE8" w:rsidRDefault="001B700A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respektují dynamiku na základě gest dirigenta</w:t>
      </w:r>
    </w:p>
    <w:p w14:paraId="57980910" w14:textId="77777777" w:rsidR="008A1DC8" w:rsidRPr="00CC5FE8" w:rsidRDefault="008A1DC8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znají dirigentská schémata 6/8, 5/8</w:t>
      </w:r>
    </w:p>
    <w:p w14:paraId="7EA08758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6F7547AE" w14:textId="77777777" w:rsidR="00D16D4D" w:rsidRPr="00CC5FE8" w:rsidRDefault="00C75D51" w:rsidP="00D16D4D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3. ročník </w:t>
      </w:r>
    </w:p>
    <w:p w14:paraId="014BE336" w14:textId="77777777" w:rsidR="00EA6ABB" w:rsidRPr="00CC5FE8" w:rsidRDefault="00EA6ABB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respektují agogiku na základě gest dirigenta</w:t>
      </w:r>
    </w:p>
    <w:p w14:paraId="575851FA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724DC8F9" w14:textId="77777777" w:rsidR="00D16D4D" w:rsidRPr="00CC5FE8" w:rsidRDefault="00C75D51" w:rsidP="00D16D4D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4. ročník </w:t>
      </w:r>
    </w:p>
    <w:p w14:paraId="2D23E601" w14:textId="77777777" w:rsidR="009D09B5" w:rsidRPr="00CC5FE8" w:rsidRDefault="009D09B5" w:rsidP="00D50EED">
      <w:pPr>
        <w:numPr>
          <w:ilvl w:val="0"/>
          <w:numId w:val="10"/>
        </w:num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korigovat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ladění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svého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nástroje</w:t>
      </w:r>
      <w:r w:rsidRPr="00CC5FE8">
        <w:rPr>
          <w:rFonts w:asciiTheme="minorHAnsi" w:eastAsia="Times New Roman" w:hAnsiTheme="minorHAnsi" w:cstheme="minorHAnsi"/>
        </w:rPr>
        <w:t xml:space="preserve"> (</w:t>
      </w:r>
      <w:r w:rsidRPr="00CC5FE8">
        <w:rPr>
          <w:rFonts w:asciiTheme="minorHAnsi" w:hAnsiTheme="minorHAnsi" w:cstheme="minorHAnsi"/>
        </w:rPr>
        <w:t>zpěvu</w:t>
      </w:r>
      <w:r w:rsidRPr="00CC5FE8">
        <w:rPr>
          <w:rFonts w:asciiTheme="minorHAnsi" w:eastAsia="Times New Roman" w:hAnsiTheme="minorHAnsi" w:cstheme="minorHAnsi"/>
        </w:rPr>
        <w:t xml:space="preserve">) </w:t>
      </w:r>
      <w:r w:rsidRPr="00CC5FE8">
        <w:rPr>
          <w:rFonts w:asciiTheme="minorHAnsi" w:hAnsiTheme="minorHAnsi" w:cstheme="minorHAnsi"/>
        </w:rPr>
        <w:t>vzhledem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celému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souboru</w:t>
      </w:r>
    </w:p>
    <w:p w14:paraId="553B7D6B" w14:textId="77777777" w:rsidR="009D09B5" w:rsidRPr="00CC5FE8" w:rsidRDefault="009D09B5" w:rsidP="00D50EED">
      <w:pPr>
        <w:numPr>
          <w:ilvl w:val="0"/>
          <w:numId w:val="10"/>
        </w:num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zvládají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zápis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skladeb</w:t>
      </w:r>
    </w:p>
    <w:p w14:paraId="66474F88" w14:textId="77777777" w:rsidR="009D09B5" w:rsidRPr="00CC5FE8" w:rsidRDefault="009D09B5" w:rsidP="00D50EED">
      <w:pPr>
        <w:numPr>
          <w:ilvl w:val="1"/>
          <w:numId w:val="10"/>
        </w:num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notách</w:t>
      </w:r>
    </w:p>
    <w:p w14:paraId="58C2F031" w14:textId="77777777" w:rsidR="009D09B5" w:rsidRPr="00CC5FE8" w:rsidRDefault="009D09B5" w:rsidP="00D50EED">
      <w:pPr>
        <w:numPr>
          <w:ilvl w:val="1"/>
          <w:numId w:val="10"/>
        </w:num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akordických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značkách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případně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tabulaturách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případně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dalších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typech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hudebního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zápis</w:t>
      </w:r>
      <w:r w:rsidR="00B95E51">
        <w:rPr>
          <w:rFonts w:asciiTheme="minorHAnsi" w:hAnsiTheme="minorHAnsi" w:cstheme="minorHAnsi"/>
        </w:rPr>
        <w:t>u</w:t>
      </w:r>
    </w:p>
    <w:p w14:paraId="49857532" w14:textId="77777777" w:rsidR="008A1DC8" w:rsidRPr="00CC5FE8" w:rsidRDefault="008A1DC8" w:rsidP="00D50EED">
      <w:pPr>
        <w:pStyle w:val="Odstavecseseznamem"/>
        <w:numPr>
          <w:ilvl w:val="0"/>
          <w:numId w:val="10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respektují dirigentská schémata 6/8, 5/8</w:t>
      </w:r>
    </w:p>
    <w:p w14:paraId="1FEDE080" w14:textId="77777777" w:rsidR="00514C2F" w:rsidRPr="00CC5FE8" w:rsidRDefault="00514C2F" w:rsidP="00514C2F">
      <w:pPr>
        <w:jc w:val="both"/>
        <w:rPr>
          <w:rFonts w:asciiTheme="minorHAnsi" w:hAnsiTheme="minorHAnsi" w:cstheme="minorHAnsi"/>
        </w:rPr>
      </w:pPr>
    </w:p>
    <w:p w14:paraId="76490104" w14:textId="77777777" w:rsidR="00C94A1B" w:rsidRDefault="00C94A1B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62" w:name="_Toc496021407"/>
      <w:r>
        <w:br w:type="page"/>
      </w:r>
    </w:p>
    <w:p w14:paraId="03CA401B" w14:textId="18FE7E89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63" w:name="_Toc149643715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2</w:t>
      </w:r>
      <w:r w:rsidR="005827D0" w:rsidRPr="00CC5FE8">
        <w:rPr>
          <w:color w:val="auto"/>
        </w:rPr>
        <w:t xml:space="preserve"> Vyučovací předmět Folková</w:t>
      </w:r>
      <w:r w:rsidR="005827D0" w:rsidRPr="00CC5FE8">
        <w:rPr>
          <w:rFonts w:eastAsia="Times New Roman"/>
          <w:color w:val="auto"/>
        </w:rPr>
        <w:t xml:space="preserve"> </w:t>
      </w:r>
      <w:r w:rsidR="005827D0" w:rsidRPr="00CC5FE8">
        <w:rPr>
          <w:color w:val="auto"/>
        </w:rPr>
        <w:t>skupina</w:t>
      </w:r>
      <w:bookmarkEnd w:id="62"/>
      <w:bookmarkEnd w:id="63"/>
    </w:p>
    <w:p w14:paraId="010A08BB" w14:textId="7A984CCE" w:rsidR="005827D0" w:rsidRDefault="005827D0" w:rsidP="00685D0E">
      <w:pPr>
        <w:rPr>
          <w:noProof/>
          <w:lang w:eastAsia="cs-CZ"/>
        </w:rPr>
      </w:pPr>
    </w:p>
    <w:p w14:paraId="3FC77E30" w14:textId="0DF60D21" w:rsidR="002E71E0" w:rsidRPr="00CC5FE8" w:rsidRDefault="00022CC6" w:rsidP="00685D0E">
      <w:r>
        <w:pict w14:anchorId="6765F5DD">
          <v:shape id="_x0000_i1056" type="#_x0000_t75" style="width:528pt;height:528pt">
            <v:imagedata r:id="rId33" o:title="VP Folková skupuna"/>
          </v:shape>
        </w:pict>
      </w:r>
    </w:p>
    <w:p w14:paraId="78FD94E5" w14:textId="77777777" w:rsidR="006B6608" w:rsidRPr="00CC5FE8" w:rsidRDefault="006B6608" w:rsidP="006B6608"/>
    <w:p w14:paraId="3346006B" w14:textId="77777777" w:rsidR="00F22C33" w:rsidRPr="00CC5FE8" w:rsidRDefault="00F22C33" w:rsidP="00F22C3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I. stupeň</w:t>
      </w:r>
    </w:p>
    <w:p w14:paraId="1F8AC531" w14:textId="77777777" w:rsidR="00F22C33" w:rsidRPr="00CC5FE8" w:rsidRDefault="00F22C33" w:rsidP="00F22C3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4. ročník</w:t>
      </w:r>
    </w:p>
    <w:p w14:paraId="29BBA4BF" w14:textId="77777777" w:rsidR="00F22C33" w:rsidRPr="00CC5FE8" w:rsidRDefault="00F22C33" w:rsidP="00D50EED">
      <w:pPr>
        <w:pStyle w:val="Odstavecseseznamem"/>
        <w:widowControl/>
        <w:numPr>
          <w:ilvl w:val="0"/>
          <w:numId w:val="38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zvládají čtení, zápis a interpretaci skladeb v akordických značkách, případně tabulaturách</w:t>
      </w:r>
    </w:p>
    <w:p w14:paraId="1EABF2DA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přispívají zodpovědně k interpretaci hudebního díla maximálně vzhledem ke svým možnostem (úroveň domácího cvičení, pohotovost, dochvilnost ...)</w:t>
      </w:r>
    </w:p>
    <w:p w14:paraId="45906944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zpívají jednohlasé skladby</w:t>
      </w:r>
    </w:p>
    <w:p w14:paraId="502327E6" w14:textId="77777777" w:rsidR="00F22C33" w:rsidRPr="00CC5FE8" w:rsidRDefault="00F22C33" w:rsidP="00F22C3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5. ročník</w:t>
      </w:r>
    </w:p>
    <w:p w14:paraId="6FBE865B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pracují s dynamikou a agogikou, dokážou dodržovat tempo a rytmus</w:t>
      </w:r>
    </w:p>
    <w:p w14:paraId="7B354F29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dokážou doprovázet zpěv, případně zpívat a hrát současně</w:t>
      </w:r>
    </w:p>
    <w:p w14:paraId="472ACCB5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lastRenderedPageBreak/>
        <w:t>orientují se v partituře</w:t>
      </w:r>
    </w:p>
    <w:p w14:paraId="4FFC1C7C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zpívají jednohlasé i vícehlasé skladby</w:t>
      </w:r>
    </w:p>
    <w:p w14:paraId="15DDADFF" w14:textId="77777777" w:rsidR="00F22C33" w:rsidRPr="00CC5FE8" w:rsidRDefault="00F22C33" w:rsidP="00F22C3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6. ročník</w:t>
      </w:r>
    </w:p>
    <w:p w14:paraId="7468C728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 xml:space="preserve">vyvažují své hráčské nebo pěvecké výkony a přizpůsobují je celku, </w:t>
      </w:r>
    </w:p>
    <w:p w14:paraId="72AD3A38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vylepšují celkovou sehranost skupiny</w:t>
      </w:r>
    </w:p>
    <w:p w14:paraId="7A9F7DBC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pomáhají mladším členům při interpretaci skladeb</w:t>
      </w:r>
    </w:p>
    <w:p w14:paraId="53A79E31" w14:textId="77777777" w:rsidR="00F22C33" w:rsidRPr="00CC5FE8" w:rsidRDefault="00F22C33" w:rsidP="00F22C3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7. ročník</w:t>
      </w:r>
    </w:p>
    <w:p w14:paraId="606C923E" w14:textId="77777777" w:rsidR="00F22C33" w:rsidRPr="00CC5FE8" w:rsidRDefault="00F22C33" w:rsidP="00D50EED">
      <w:pPr>
        <w:pStyle w:val="Odstavecseseznamem"/>
        <w:widowControl/>
        <w:numPr>
          <w:ilvl w:val="0"/>
          <w:numId w:val="3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samostatně vybírají skladby pro skupinu, připravují jejich aranžmá</w:t>
      </w:r>
    </w:p>
    <w:p w14:paraId="40334990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podílí se na tvorbě hlasových i nástrojových partů</w:t>
      </w:r>
    </w:p>
    <w:p w14:paraId="0A99E884" w14:textId="77777777" w:rsidR="00783DC7" w:rsidRDefault="00783DC7" w:rsidP="00F22C33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II. stupeň</w:t>
      </w:r>
    </w:p>
    <w:p w14:paraId="4D79C334" w14:textId="77777777" w:rsidR="00F22C33" w:rsidRPr="00CC5FE8" w:rsidRDefault="00F22C33" w:rsidP="00F22C3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53428505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uvědoměle používají získané znalosti a dovednosti z předchozího studia</w:t>
      </w:r>
    </w:p>
    <w:p w14:paraId="39F5F692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při interpretaci skladby hrají na nástroj různými vhodnými technikami </w:t>
      </w:r>
    </w:p>
    <w:p w14:paraId="2C010C24" w14:textId="77777777" w:rsidR="00F22C33" w:rsidRPr="00CC5FE8" w:rsidRDefault="00F22C33" w:rsidP="00F22C3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3F3B9765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interpretují skladby různých žánrů i stylových období</w:t>
      </w:r>
    </w:p>
    <w:p w14:paraId="6C2BE11E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stupně své vyspělosti využívají zvukové možnosti nástroje</w:t>
      </w:r>
    </w:p>
    <w:p w14:paraId="6A683D86" w14:textId="77777777" w:rsidR="00F22C33" w:rsidRPr="00CC5FE8" w:rsidRDefault="00F22C33" w:rsidP="00F22C3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3C0D20CF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hrají s tónovou kulturou</w:t>
      </w:r>
    </w:p>
    <w:p w14:paraId="5EB08AF3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na vytváření společného zvuku, výrazu a způsobu interpretace skladeb</w:t>
      </w:r>
    </w:p>
    <w:p w14:paraId="35CF7FBE" w14:textId="77777777" w:rsidR="00F22C33" w:rsidRPr="00CC5FE8" w:rsidRDefault="00F22C33" w:rsidP="00F22C3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74647257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nastudují se skupinou přiměřeně obtížnou skladbu</w:t>
      </w:r>
    </w:p>
    <w:p w14:paraId="4C835709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 nastudování využívají svých zkušeností a získaných hudebních vědomostí</w:t>
      </w:r>
    </w:p>
    <w:p w14:paraId="65AECF9B" w14:textId="10B68916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profilují</w:t>
      </w:r>
      <w:r w:rsidR="00A149F5">
        <w:rPr>
          <w:rFonts w:asciiTheme="minorHAnsi" w:hAnsiTheme="minorHAnsi" w:cstheme="minorHAnsi"/>
        </w:rPr>
        <w:t xml:space="preserve"> se</w:t>
      </w:r>
      <w:r w:rsidRPr="00CC5FE8">
        <w:rPr>
          <w:rFonts w:asciiTheme="minorHAnsi" w:hAnsiTheme="minorHAnsi" w:cstheme="minorHAnsi"/>
        </w:rPr>
        <w:t xml:space="preserve"> podle svých zájmů a preferencí</w:t>
      </w:r>
    </w:p>
    <w:p w14:paraId="7E5F5741" w14:textId="77777777" w:rsidR="00F22C33" w:rsidRPr="00CC5FE8" w:rsidRDefault="00F22C33" w:rsidP="00F22C33"/>
    <w:p w14:paraId="43712EE5" w14:textId="77777777" w:rsidR="00986BB7" w:rsidRDefault="00986BB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64" w:name="_Toc496021408"/>
      <w:r>
        <w:br w:type="page"/>
      </w:r>
    </w:p>
    <w:p w14:paraId="2AA352AC" w14:textId="7A3E4F32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65" w:name="_Toc149643716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3</w:t>
      </w:r>
      <w:r w:rsidR="005827D0" w:rsidRPr="00CC5FE8">
        <w:rPr>
          <w:color w:val="auto"/>
        </w:rPr>
        <w:t xml:space="preserve"> Vyučovací předmět Rocková</w:t>
      </w:r>
      <w:r w:rsidR="005827D0" w:rsidRPr="00CC5FE8">
        <w:rPr>
          <w:rFonts w:eastAsia="Times New Roman"/>
          <w:color w:val="auto"/>
        </w:rPr>
        <w:t xml:space="preserve"> </w:t>
      </w:r>
      <w:r w:rsidR="005827D0" w:rsidRPr="00CC5FE8">
        <w:rPr>
          <w:color w:val="auto"/>
        </w:rPr>
        <w:t>skupina</w:t>
      </w:r>
      <w:bookmarkEnd w:id="64"/>
      <w:bookmarkEnd w:id="65"/>
    </w:p>
    <w:p w14:paraId="56A76647" w14:textId="6C23DA77" w:rsidR="005827D0" w:rsidRDefault="005827D0" w:rsidP="00685D0E">
      <w:pPr>
        <w:rPr>
          <w:noProof/>
          <w:lang w:eastAsia="cs-CZ"/>
        </w:rPr>
      </w:pPr>
    </w:p>
    <w:p w14:paraId="3680F633" w14:textId="1607820C" w:rsidR="00986BB7" w:rsidRPr="00CC5FE8" w:rsidRDefault="00022CC6" w:rsidP="00685D0E">
      <w:r>
        <w:rPr>
          <w:noProof/>
          <w:lang w:eastAsia="cs-CZ"/>
        </w:rPr>
        <w:pict w14:anchorId="2D2FCD02">
          <v:shape id="_x0000_i1057" type="#_x0000_t75" style="width:528pt;height:528pt">
            <v:imagedata r:id="rId34" o:title="VP Rocková skupina"/>
          </v:shape>
        </w:pict>
      </w:r>
    </w:p>
    <w:p w14:paraId="6F0B8ACE" w14:textId="77777777" w:rsidR="00CF7EA3" w:rsidRPr="00CC5FE8" w:rsidRDefault="00CF7EA3" w:rsidP="00CF7EA3"/>
    <w:p w14:paraId="28D8F8F3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26D33C59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10BEF368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dokáže si na začátku zkoušky připravit a naladit svůj hudební nástroj nebo se soustředit na rozezpívání pod vedením učitele, připraví případně stojan a noty (popř. texty, akordy, tabulatury)</w:t>
      </w:r>
    </w:p>
    <w:p w14:paraId="088CA4CB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vnímá začátek, konec a strukturu skladby</w:t>
      </w:r>
    </w:p>
    <w:p w14:paraId="169AA237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after="46" w:line="100" w:lineRule="atLeast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má správné držení těla vsedě nebo vestoje při hře či zpěvu </w:t>
      </w:r>
    </w:p>
    <w:p w14:paraId="454DE0BC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dochvilný</w:t>
      </w:r>
    </w:p>
    <w:p w14:paraId="57B37472" w14:textId="77777777" w:rsidR="00CF7EA3" w:rsidRPr="00CC5FE8" w:rsidRDefault="00CF7EA3" w:rsidP="00CF7EA3">
      <w:pPr>
        <w:tabs>
          <w:tab w:val="left" w:pos="360"/>
        </w:tabs>
        <w:spacing w:after="46"/>
        <w:rPr>
          <w:rFonts w:asciiTheme="minorHAnsi" w:hAnsiTheme="minorHAnsi" w:cstheme="minorHAnsi"/>
        </w:rPr>
      </w:pPr>
    </w:p>
    <w:p w14:paraId="1A8725B0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4DBD9678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lastRenderedPageBreak/>
        <w:t>naladí si nástroj, seřídí si výšku mikrofonu podle své postavy a pozice těla</w:t>
      </w:r>
    </w:p>
    <w:p w14:paraId="7D426902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naslouchá ostatním ve skupině, hledá společné tempo, dolaďuje zpěv během skladby</w:t>
      </w:r>
    </w:p>
    <w:p w14:paraId="77C375BF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reaguje adekvátně na pokyny učitele</w:t>
      </w:r>
    </w:p>
    <w:p w14:paraId="208922B0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ve skladbách dodrží správné tempo a rytmus</w:t>
      </w:r>
    </w:p>
    <w:p w14:paraId="48048EFB" w14:textId="77777777" w:rsidR="00CF7EA3" w:rsidRPr="00CC5FE8" w:rsidRDefault="00CF7EA3" w:rsidP="00CF7EA3">
      <w:pPr>
        <w:tabs>
          <w:tab w:val="left" w:pos="360"/>
        </w:tabs>
        <w:rPr>
          <w:rFonts w:asciiTheme="minorHAnsi" w:hAnsiTheme="minorHAnsi" w:cstheme="minorHAnsi"/>
        </w:rPr>
      </w:pPr>
    </w:p>
    <w:p w14:paraId="71EE133D" w14:textId="77777777" w:rsidR="00CF7EA3" w:rsidRPr="00CC5FE8" w:rsidRDefault="00CF7EA3" w:rsidP="00CF7EA3">
      <w:pPr>
        <w:tabs>
          <w:tab w:val="left" w:pos="360"/>
        </w:tabs>
        <w:rPr>
          <w:rFonts w:asciiTheme="minorHAnsi" w:hAnsiTheme="minorHAnsi" w:cstheme="minorHAnsi"/>
        </w:rPr>
      </w:pPr>
    </w:p>
    <w:p w14:paraId="5565061E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1FA88996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připravuje se na zkoušku souboru doma popřípadě v individuálních hodinách s pomocí třídního učitele, dokáže požádat o pomoc se svým partem učitele nebo zkušenějšího žáka</w:t>
      </w:r>
    </w:p>
    <w:p w14:paraId="3F04971C" w14:textId="77777777" w:rsidR="0002353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pokud hraje na elektrický nástroj, dokáže si zapnout vhodný nástrojový rejstřík podle pokynu učitele (keyboard, elektronické bicí), nebo vhodný efekt na efektovém proces</w:t>
      </w:r>
      <w:r w:rsidR="00023538">
        <w:rPr>
          <w:rFonts w:asciiTheme="minorHAnsi" w:hAnsiTheme="minorHAnsi" w:cstheme="minorHAnsi"/>
        </w:rPr>
        <w:t>oru či poměr snímačů na kytaře</w:t>
      </w:r>
    </w:p>
    <w:p w14:paraId="1FB30D6B" w14:textId="1121213B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Pokud zpívá, dodržuje správnou hlasovou hygienu během zkoušky, udržuje správný odstup od mikrofonu </w:t>
      </w:r>
    </w:p>
    <w:p w14:paraId="3316981D" w14:textId="54ADBEDA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zná </w:t>
      </w:r>
      <w:r w:rsidR="00806309">
        <w:rPr>
          <w:rFonts w:asciiTheme="minorHAnsi" w:hAnsiTheme="minorHAnsi" w:cstheme="minorHAnsi"/>
        </w:rPr>
        <w:t xml:space="preserve">a </w:t>
      </w:r>
      <w:r w:rsidRPr="00CC5FE8">
        <w:rPr>
          <w:rFonts w:asciiTheme="minorHAnsi" w:hAnsiTheme="minorHAnsi" w:cstheme="minorHAnsi"/>
        </w:rPr>
        <w:t>dokáže přečíst více druhů zápisu – u instrumentalistů noty, tabulatury nebo akordové značky, u zpěváků noty, frázovací značky v textu</w:t>
      </w:r>
    </w:p>
    <w:p w14:paraId="04D66D00" w14:textId="77777777" w:rsidR="00CF7EA3" w:rsidRPr="00CC5FE8" w:rsidRDefault="00CF7EA3" w:rsidP="00CF7EA3">
      <w:pPr>
        <w:tabs>
          <w:tab w:val="left" w:pos="360"/>
        </w:tabs>
        <w:rPr>
          <w:rFonts w:asciiTheme="minorHAnsi" w:hAnsiTheme="minorHAnsi" w:cstheme="minorHAnsi"/>
        </w:rPr>
      </w:pPr>
    </w:p>
    <w:p w14:paraId="31205206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3FF76C6C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dokáže sám nastudovat základ skladby a její strukturu a také intonaci ve zpěvu podle nahrávky a za pomocí některého ze zápisů skladby (akordové značky, tabulatury, noty, členěný text písně)</w:t>
      </w:r>
    </w:p>
    <w:p w14:paraId="12074693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vědomě pracuje s dynamikou a agogikou ve skladbě</w:t>
      </w:r>
    </w:p>
    <w:p w14:paraId="3C2B38FD" w14:textId="77777777" w:rsidR="00CF7EA3" w:rsidRPr="00CC5FE8" w:rsidRDefault="00CF7EA3" w:rsidP="00CF7EA3">
      <w:pPr>
        <w:rPr>
          <w:rFonts w:asciiTheme="minorHAnsi" w:hAnsiTheme="minorHAnsi" w:cstheme="minorHAnsi"/>
          <w:i/>
        </w:rPr>
      </w:pPr>
    </w:p>
    <w:p w14:paraId="6136159A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72E7B106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3D7F2B97" w14:textId="77777777" w:rsidR="00CF7EA3" w:rsidRPr="00CC5FE8" w:rsidRDefault="00CF7EA3" w:rsidP="00D50EED">
      <w:pPr>
        <w:widowControl/>
        <w:numPr>
          <w:ilvl w:val="0"/>
          <w:numId w:val="33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svůj nástroj či mikrofon dokáže na mixážním pultu zapojit a nastavit hlasitost, popřípadě ekvalizaci</w:t>
      </w:r>
    </w:p>
    <w:p w14:paraId="52B815CC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participuje na výběru skladeb dle svých hudebních preferencí</w:t>
      </w:r>
    </w:p>
    <w:p w14:paraId="7B291A0F" w14:textId="749BB7D4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mezi skladbami si pohotově přenastaví rejstřík nástroje (keyboard, elektronické bicí),  přeladí nebo nastaví kapodastr (kytaristé), </w:t>
      </w:r>
      <w:r w:rsidR="00946B20">
        <w:rPr>
          <w:rFonts w:asciiTheme="minorHAnsi" w:hAnsiTheme="minorHAnsi" w:cstheme="minorHAnsi"/>
        </w:rPr>
        <w:t>uvolní</w:t>
      </w:r>
      <w:r w:rsidRPr="00CC5FE8">
        <w:rPr>
          <w:rFonts w:asciiTheme="minorHAnsi" w:hAnsiTheme="minorHAnsi" w:cstheme="minorHAnsi"/>
        </w:rPr>
        <w:t xml:space="preserve"> napětí hlasového orgánu dýcháním, rehydratací </w:t>
      </w:r>
    </w:p>
    <w:p w14:paraId="72D9A150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20E819C" w14:textId="77777777" w:rsidR="00CF7EA3" w:rsidRPr="00CC5FE8" w:rsidRDefault="00CF7EA3" w:rsidP="00D50EED">
      <w:pPr>
        <w:widowControl/>
        <w:numPr>
          <w:ilvl w:val="0"/>
          <w:numId w:val="33"/>
        </w:numPr>
        <w:suppressAutoHyphens w:val="0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je schopen zodpovědné interpretace skladby dle originální nahrávky či zápisu skladby</w:t>
      </w:r>
    </w:p>
    <w:p w14:paraId="218F07C7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instrumentalista je schopen transpozice, zpěvák nastavení sluchu na novou tóninu dle začátku skladby nebo zadaných tónů, bubeník zahraje na jinou nebo jinak nastavenou bicí sadu</w:t>
      </w:r>
    </w:p>
    <w:p w14:paraId="072A296D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783DCB0" w14:textId="77777777" w:rsidR="00CF7EA3" w:rsidRPr="00CC5FE8" w:rsidRDefault="00CF7EA3" w:rsidP="00D50EED">
      <w:pPr>
        <w:widowControl/>
        <w:numPr>
          <w:ilvl w:val="0"/>
          <w:numId w:val="33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 xml:space="preserve">obohatí skladby vlastní invencí a nápady ke struktuře, instrumentaci, výrazu a frázování </w:t>
      </w:r>
    </w:p>
    <w:p w14:paraId="18B63E95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nástrojovém obsazení souboru, reaguje na ostatní spoluhráče</w:t>
      </w:r>
    </w:p>
    <w:p w14:paraId="228B8A4F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některé interprety a kapely z historie stylů, kterými se soubor zabývá</w:t>
      </w:r>
    </w:p>
    <w:p w14:paraId="5E45CAAB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367CF763" w14:textId="77777777" w:rsidR="00CF7EA3" w:rsidRPr="00CC5FE8" w:rsidRDefault="00CF7EA3" w:rsidP="00D50EED">
      <w:pPr>
        <w:widowControl/>
        <w:numPr>
          <w:ilvl w:val="0"/>
          <w:numId w:val="33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kultivovaného vystoupení na veřejnosti, hraje či zpívá zpaměti</w:t>
      </w:r>
    </w:p>
    <w:p w14:paraId="732B4EB4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a hraje skladby v cizím jazyce, zpěváci zpívají vícehlasně</w:t>
      </w:r>
    </w:p>
    <w:p w14:paraId="5F774301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přehled o současných interpretech a kapelách ve stylech, kterými se soubor zabývá</w:t>
      </w:r>
    </w:p>
    <w:p w14:paraId="7D5261B0" w14:textId="77777777" w:rsidR="00CF7EA3" w:rsidRPr="00CC5FE8" w:rsidRDefault="00CF7EA3" w:rsidP="00CF7EA3"/>
    <w:p w14:paraId="29351E58" w14:textId="77777777" w:rsidR="00293262" w:rsidRDefault="00293262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66" w:name="_Toc496021410"/>
      <w:r>
        <w:br w:type="page"/>
      </w:r>
    </w:p>
    <w:p w14:paraId="5C7AA575" w14:textId="3DA97688" w:rsidR="00685D0E" w:rsidRDefault="007F656E" w:rsidP="00F437A9">
      <w:pPr>
        <w:pStyle w:val="Nadpis5"/>
        <w:shd w:val="clear" w:color="auto" w:fill="9CC2E5" w:themeFill="accent1" w:themeFillTint="99"/>
        <w:rPr>
          <w:color w:val="auto"/>
        </w:rPr>
      </w:pPr>
      <w:bookmarkStart w:id="67" w:name="_Toc149643717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4</w:t>
      </w:r>
      <w:r w:rsidR="005827D0" w:rsidRPr="00CC5FE8">
        <w:rPr>
          <w:color w:val="auto"/>
        </w:rPr>
        <w:t xml:space="preserve"> Vyučovací předmět Komorní hra – dřevěné dechové nástroje</w:t>
      </w:r>
      <w:bookmarkEnd w:id="66"/>
      <w:bookmarkEnd w:id="67"/>
    </w:p>
    <w:p w14:paraId="682A518B" w14:textId="5E40F4C5" w:rsidR="005827D0" w:rsidRDefault="005827D0" w:rsidP="00685D0E"/>
    <w:p w14:paraId="7CFB0C18" w14:textId="7593E1EF" w:rsidR="00293262" w:rsidRPr="00CC5FE8" w:rsidRDefault="00022CC6" w:rsidP="00685D0E">
      <w:r>
        <w:pict w14:anchorId="7D5D968D">
          <v:shape id="_x0000_i1058" type="#_x0000_t75" style="width:528pt;height:528pt">
            <v:imagedata r:id="rId35" o:title="VP Komorní hra – dřevěné dechové nástroje"/>
          </v:shape>
        </w:pict>
      </w:r>
    </w:p>
    <w:p w14:paraId="3A872BBF" w14:textId="77777777" w:rsidR="0082252A" w:rsidRPr="00CC5FE8" w:rsidRDefault="0082252A" w:rsidP="0082252A"/>
    <w:p w14:paraId="6EA60797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727E1773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6A5690AF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praktikuje obzvláště dolaďování při souhře s dalšími nástroji</w:t>
      </w:r>
    </w:p>
    <w:p w14:paraId="15F977CC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naslouchá při souhře ostatním spoluhráčům</w:t>
      </w:r>
    </w:p>
    <w:p w14:paraId="1E758801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1DEF5F5D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dbá na rytmickou přesnost souhry s dalšími nástroji v artikulaci a frázování</w:t>
      </w:r>
    </w:p>
    <w:p w14:paraId="032A33D4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věnuje dostatečnou pozornost svému partu a dokáže se odpovědně samostatně připravovat při jeho nácviku</w:t>
      </w:r>
    </w:p>
    <w:p w14:paraId="0512F29C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6. ročník</w:t>
      </w:r>
    </w:p>
    <w:p w14:paraId="42F1ECB1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se přizpůsobit dynamickým odlišnostem různých nástrojů</w:t>
      </w:r>
    </w:p>
    <w:p w14:paraId="56121E9A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učí se v kolektivu s dalšími hráči spolupráci a odpovědnosti za úspěšné vytváření společného díla</w:t>
      </w:r>
    </w:p>
    <w:p w14:paraId="102CE279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24F8FE58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interpretuje podle svých individuálních schopností a možností  i ostatních spoluhráčů skladby nejrůznějších slohových období i stylových žánrů různých stupňů obtížnosti</w:t>
      </w:r>
    </w:p>
    <w:p w14:paraId="7F424D42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přispívá svými znalostmi a dovednostmi k úspěšné interpretaci hudebních děl</w:t>
      </w:r>
    </w:p>
    <w:p w14:paraId="2D9ACE45" w14:textId="77777777" w:rsidR="0082252A" w:rsidRPr="00CC5FE8" w:rsidRDefault="0082252A" w:rsidP="0082252A">
      <w:pPr>
        <w:rPr>
          <w:rFonts w:asciiTheme="minorHAnsi" w:hAnsiTheme="minorHAnsi" w:cstheme="minorHAnsi"/>
        </w:rPr>
      </w:pPr>
    </w:p>
    <w:p w14:paraId="26E7F91F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2C4CDBC0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1B972527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samostatné práce při nastudování skladby</w:t>
      </w:r>
    </w:p>
    <w:p w14:paraId="1078F8D3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aktivně na výběru skladeb nejrůznějších hudebních žánrů</w:t>
      </w:r>
    </w:p>
    <w:p w14:paraId="0BEE7E36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576CA300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spolupracuje aktivně s ostatními hráči v kolektivu</w:t>
      </w:r>
    </w:p>
    <w:p w14:paraId="7DB6187A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dle svých možností plně dynamické, agogické a další prostředky (např. moderní techniky) podle charakteru a hudebního žánru interpretovaných skladeb</w:t>
      </w:r>
    </w:p>
    <w:p w14:paraId="4DD60C96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27ADB188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transponovat přepisem z partitury notový part do ladění svého nástroje, příp. i party ostatních spoluhráčů</w:t>
      </w:r>
    </w:p>
    <w:p w14:paraId="4D807C7B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přispívá odbornými radami ve hře méně vyspělým spoluhráčům</w:t>
      </w:r>
    </w:p>
    <w:p w14:paraId="55345EDD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55281881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vést ostatní spoluhráče při souhře</w:t>
      </w:r>
    </w:p>
    <w:p w14:paraId="7E40ECFE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poukazuje na případné nedostatky při souhře a navrhne postup vedoucí ke zlepšení interpretace hudebního díla</w:t>
      </w:r>
    </w:p>
    <w:p w14:paraId="1BD0CE34" w14:textId="11459C39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zhodnotí celkový umělecký výkon </w:t>
      </w:r>
      <w:r w:rsidR="00CC3E39">
        <w:rPr>
          <w:rFonts w:asciiTheme="minorHAnsi" w:hAnsiTheme="minorHAnsi" w:cstheme="minorHAnsi"/>
        </w:rPr>
        <w:t>hráčů při intepretaci</w:t>
      </w:r>
    </w:p>
    <w:p w14:paraId="3483532B" w14:textId="77777777" w:rsidR="0082252A" w:rsidRPr="00CC5FE8" w:rsidRDefault="0082252A" w:rsidP="0082252A"/>
    <w:p w14:paraId="2D1A6DE4" w14:textId="77777777" w:rsidR="0082252A" w:rsidRPr="00CC5FE8" w:rsidRDefault="0082252A" w:rsidP="0082252A"/>
    <w:p w14:paraId="1FC6D5F4" w14:textId="77777777" w:rsidR="00293262" w:rsidRDefault="00293262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68" w:name="_Toc496021411"/>
      <w:r>
        <w:br w:type="page"/>
      </w:r>
    </w:p>
    <w:p w14:paraId="69F6926D" w14:textId="29438EB7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69" w:name="_Toc149643718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5</w:t>
      </w:r>
      <w:r w:rsidR="005827D0" w:rsidRPr="00CC5FE8">
        <w:rPr>
          <w:color w:val="auto"/>
        </w:rPr>
        <w:t xml:space="preserve"> Vyučovací předmět Soubor populárních písní</w:t>
      </w:r>
      <w:bookmarkEnd w:id="68"/>
      <w:bookmarkEnd w:id="69"/>
      <w:r w:rsidR="00070AB3">
        <w:rPr>
          <w:color w:val="auto"/>
        </w:rPr>
        <w:t xml:space="preserve"> </w:t>
      </w:r>
    </w:p>
    <w:p w14:paraId="335C4E31" w14:textId="2CCF7491" w:rsidR="005827D0" w:rsidRDefault="005827D0" w:rsidP="00685D0E"/>
    <w:p w14:paraId="2DB7A6C2" w14:textId="029A8874" w:rsidR="00293262" w:rsidRPr="00CC5FE8" w:rsidRDefault="00022CC6" w:rsidP="00685D0E">
      <w:r>
        <w:pict w14:anchorId="2FDF5202">
          <v:shape id="_x0000_i1059" type="#_x0000_t75" style="width:528pt;height:528pt">
            <v:imagedata r:id="rId36" o:title="VP Soubor populárních písní"/>
          </v:shape>
        </w:pict>
      </w:r>
    </w:p>
    <w:p w14:paraId="77308B88" w14:textId="77777777" w:rsidR="000F7AD3" w:rsidRPr="00CC5FE8" w:rsidRDefault="000F7AD3" w:rsidP="000F7AD3"/>
    <w:p w14:paraId="1C65E987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0CBCA31B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3BCA0C17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dokáže si na začátku zkoušky připravit a naladit svůj hudební nástroj nebo se soustředit na rozezpívání pod vedením učitele, připraví případně stojan a noty (popř. texty, akordy, tabulatury)</w:t>
      </w:r>
    </w:p>
    <w:p w14:paraId="513E9A8F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vnímá začátek, konec a strukturu skladby</w:t>
      </w:r>
    </w:p>
    <w:p w14:paraId="69BC2F5F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after="46" w:line="100" w:lineRule="atLeast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má správné držení těla vsedě nebo vestoje při hře či zpěvu </w:t>
      </w:r>
    </w:p>
    <w:p w14:paraId="73723E07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dochvilný</w:t>
      </w:r>
    </w:p>
    <w:p w14:paraId="00C28FAD" w14:textId="77777777" w:rsidR="000F7AD3" w:rsidRPr="00CC5FE8" w:rsidRDefault="000F7AD3" w:rsidP="000F7AD3">
      <w:pPr>
        <w:tabs>
          <w:tab w:val="left" w:pos="360"/>
        </w:tabs>
        <w:spacing w:after="46"/>
        <w:rPr>
          <w:rFonts w:asciiTheme="minorHAnsi" w:hAnsiTheme="minorHAnsi" w:cstheme="minorHAnsi"/>
        </w:rPr>
      </w:pPr>
    </w:p>
    <w:p w14:paraId="430EA083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23309211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lastRenderedPageBreak/>
        <w:t>naladí si nástroj, seřídí si výšku mikrofonu podle své postavy a pozice těla</w:t>
      </w:r>
    </w:p>
    <w:p w14:paraId="19605844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naslouchá ostatním ve skupině, hledá společné tempo, dolaďuje zpěv během skladby</w:t>
      </w:r>
    </w:p>
    <w:p w14:paraId="2026E420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reaguje adekvátně na pokyny učitele</w:t>
      </w:r>
    </w:p>
    <w:p w14:paraId="0F0A54AD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ve skladbách dodrží správné tempo a rytmus</w:t>
      </w:r>
    </w:p>
    <w:p w14:paraId="1A5F3B67" w14:textId="77777777" w:rsidR="000F7AD3" w:rsidRPr="00CC5FE8" w:rsidRDefault="000F7AD3" w:rsidP="000F7AD3">
      <w:pPr>
        <w:tabs>
          <w:tab w:val="left" w:pos="360"/>
        </w:tabs>
        <w:rPr>
          <w:rFonts w:asciiTheme="minorHAnsi" w:hAnsiTheme="minorHAnsi" w:cstheme="minorHAnsi"/>
        </w:rPr>
      </w:pPr>
    </w:p>
    <w:p w14:paraId="5276ADFE" w14:textId="77777777" w:rsidR="000F7AD3" w:rsidRPr="00CC5FE8" w:rsidRDefault="000F7AD3" w:rsidP="000F7AD3">
      <w:pPr>
        <w:tabs>
          <w:tab w:val="left" w:pos="360"/>
        </w:tabs>
        <w:rPr>
          <w:rFonts w:asciiTheme="minorHAnsi" w:hAnsiTheme="minorHAnsi" w:cstheme="minorHAnsi"/>
        </w:rPr>
      </w:pPr>
    </w:p>
    <w:p w14:paraId="2DFDBF5E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7AA347AC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připravuje se na zkoušku souboru doma popřípadě v individuálních hodinách s pomocí třídního učitele, dokáže požádat o pomoc se svým partem učitele nebo zkušenějšího žáka</w:t>
      </w:r>
    </w:p>
    <w:p w14:paraId="74B24750" w14:textId="77777777" w:rsidR="006F550D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pokud hraje na elektrický nástroj, dokáže si zapnout vhodný nástrojový rejstřík podle pokynu učitele (keyboard, elektronické bicí), nebo vhodný efekt na efektovém proces</w:t>
      </w:r>
      <w:r w:rsidR="006F550D">
        <w:rPr>
          <w:rFonts w:asciiTheme="minorHAnsi" w:hAnsiTheme="minorHAnsi" w:cstheme="minorHAnsi"/>
        </w:rPr>
        <w:t>oru či poměr snímačů na kytaře</w:t>
      </w:r>
    </w:p>
    <w:p w14:paraId="6501791C" w14:textId="5704F831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Pokud zpívá, dodržuje správnou hlasovou hygienu během zkoušky, udržuje správný odstup od mikrofonu </w:t>
      </w:r>
    </w:p>
    <w:p w14:paraId="0490091B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přečíst více druhů zápisu – u instrumentalistů noty, tabulatury nebo akordové značky, u zpěváků noty, frázovací značky v textu</w:t>
      </w:r>
    </w:p>
    <w:p w14:paraId="24BA13CC" w14:textId="77777777" w:rsidR="000F7AD3" w:rsidRPr="00CC5FE8" w:rsidRDefault="000F7AD3" w:rsidP="000F7AD3">
      <w:pPr>
        <w:tabs>
          <w:tab w:val="left" w:pos="360"/>
        </w:tabs>
        <w:rPr>
          <w:rFonts w:asciiTheme="minorHAnsi" w:hAnsiTheme="minorHAnsi" w:cstheme="minorHAnsi"/>
        </w:rPr>
      </w:pPr>
    </w:p>
    <w:p w14:paraId="11963B6D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4B726E8F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dokáže sám nastudovat základ skladby a její strukturu a také intonaci ve zpěvu podle nahrávky a za pomocí některého ze zápisů skladby (akordové značky, tabulatury, noty, členěný text písně)</w:t>
      </w:r>
    </w:p>
    <w:p w14:paraId="00083301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vědomě pracuje s dynamikou a agogikou ve skladbě</w:t>
      </w:r>
    </w:p>
    <w:p w14:paraId="559952AD" w14:textId="77777777" w:rsidR="000F7AD3" w:rsidRPr="00CC5FE8" w:rsidRDefault="000F7AD3" w:rsidP="000F7AD3">
      <w:pPr>
        <w:rPr>
          <w:rFonts w:asciiTheme="minorHAnsi" w:hAnsiTheme="minorHAnsi" w:cstheme="minorHAnsi"/>
          <w:i/>
        </w:rPr>
      </w:pPr>
    </w:p>
    <w:p w14:paraId="7605A238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512D30FC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DBD0A17" w14:textId="77777777" w:rsidR="000F7AD3" w:rsidRPr="00CC5FE8" w:rsidRDefault="000F7AD3" w:rsidP="00D50EED">
      <w:pPr>
        <w:widowControl/>
        <w:numPr>
          <w:ilvl w:val="0"/>
          <w:numId w:val="32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svůj nástroj či mikrofon dokáže na mixážním pultu zapojit a nastavit hlasitost, popřípadě ekvalizaci</w:t>
      </w:r>
    </w:p>
    <w:p w14:paraId="6838E653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participuje na výběru skladeb dle svých hudebních preferencí</w:t>
      </w:r>
    </w:p>
    <w:p w14:paraId="69E8F36A" w14:textId="629A3179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mezi skladbami si pohotově přenastaví rejstřík nástroje (keyboard, elektronické bicí),  přeladí nebo nastaví kapodastr (kytaristé), </w:t>
      </w:r>
      <w:r w:rsidR="005379D2">
        <w:rPr>
          <w:rFonts w:asciiTheme="minorHAnsi" w:hAnsiTheme="minorHAnsi" w:cstheme="minorHAnsi"/>
        </w:rPr>
        <w:t>uvolní</w:t>
      </w:r>
      <w:r w:rsidRPr="00CC5FE8">
        <w:rPr>
          <w:rFonts w:asciiTheme="minorHAnsi" w:hAnsiTheme="minorHAnsi" w:cstheme="minorHAnsi"/>
        </w:rPr>
        <w:t xml:space="preserve"> napětí hlasového orgánu dýcháním, rehydratací </w:t>
      </w:r>
    </w:p>
    <w:p w14:paraId="28CF0D9D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A4A0D4A" w14:textId="77777777" w:rsidR="000F7AD3" w:rsidRPr="00CC5FE8" w:rsidRDefault="000F7AD3" w:rsidP="00D50EED">
      <w:pPr>
        <w:widowControl/>
        <w:numPr>
          <w:ilvl w:val="0"/>
          <w:numId w:val="32"/>
        </w:numPr>
        <w:suppressAutoHyphens w:val="0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je schopen zodpovědné interpretace skladby dle originální nahrávky či zápisu skladby</w:t>
      </w:r>
    </w:p>
    <w:p w14:paraId="75EC8DC5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instrumentalista je schopen transpozice, zpěvák nastavení sluchu na novou tóninu dle začátku skladby nebo zadaných tónů, bubeník zahraje na jinou nebo jinak nastavenou bicí sadu</w:t>
      </w:r>
    </w:p>
    <w:p w14:paraId="0F07C01F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37621AFC" w14:textId="77777777" w:rsidR="000F7AD3" w:rsidRPr="00CC5FE8" w:rsidRDefault="000F7AD3" w:rsidP="00D50EED">
      <w:pPr>
        <w:widowControl/>
        <w:numPr>
          <w:ilvl w:val="0"/>
          <w:numId w:val="32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 xml:space="preserve">obohatí skladby vlastní invencí a nápady ke struktuře, instrumentaci, výrazu a frázování </w:t>
      </w:r>
    </w:p>
    <w:p w14:paraId="49B21874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nástrojovém obsazení souboru, reaguje na ostatní spoluhráče</w:t>
      </w:r>
    </w:p>
    <w:p w14:paraId="5060EAFD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některé interprety a kapely z historie stylů, kterými se soubor zabývá</w:t>
      </w:r>
    </w:p>
    <w:p w14:paraId="3123C560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4457C912" w14:textId="77777777" w:rsidR="000F7AD3" w:rsidRPr="00CC5FE8" w:rsidRDefault="000F7AD3" w:rsidP="00D50EED">
      <w:pPr>
        <w:widowControl/>
        <w:numPr>
          <w:ilvl w:val="0"/>
          <w:numId w:val="32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kultivovaného vystoupení na veřejnosti, hraje či zpívá zpaměti</w:t>
      </w:r>
    </w:p>
    <w:p w14:paraId="76C97F2B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a hraje skladby v cizím jazyce, zpěváci zpívají vícehlasně</w:t>
      </w:r>
    </w:p>
    <w:p w14:paraId="2B208757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přehled o současných interpretech a kapelách ve stylech, kterými se soubor zabývá</w:t>
      </w:r>
    </w:p>
    <w:p w14:paraId="19F4CBAE" w14:textId="77777777" w:rsidR="000F7AD3" w:rsidRPr="00CC5FE8" w:rsidRDefault="000F7AD3" w:rsidP="000F7AD3"/>
    <w:p w14:paraId="6137A53E" w14:textId="77777777" w:rsidR="0012719C" w:rsidRDefault="001271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70" w:name="_Toc496021412"/>
      <w:r>
        <w:br w:type="page"/>
      </w:r>
    </w:p>
    <w:p w14:paraId="5F369917" w14:textId="1FA3927E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71" w:name="_Toc149643719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6</w:t>
      </w:r>
      <w:r w:rsidR="005827D0" w:rsidRPr="00CC5FE8">
        <w:rPr>
          <w:color w:val="auto"/>
        </w:rPr>
        <w:t xml:space="preserve"> Vyučovací předmět Čtyřruční</w:t>
      </w:r>
      <w:r w:rsidR="005827D0" w:rsidRPr="00CC5FE8">
        <w:rPr>
          <w:rFonts w:eastAsia="Times New Roman"/>
          <w:color w:val="auto"/>
        </w:rPr>
        <w:t xml:space="preserve"> </w:t>
      </w:r>
      <w:r w:rsidR="005827D0" w:rsidRPr="00CC5FE8">
        <w:rPr>
          <w:color w:val="auto"/>
        </w:rPr>
        <w:t>hra</w:t>
      </w:r>
      <w:bookmarkEnd w:id="70"/>
      <w:bookmarkEnd w:id="71"/>
    </w:p>
    <w:p w14:paraId="4C9C011D" w14:textId="590DC388" w:rsidR="005827D0" w:rsidRDefault="00DC220F" w:rsidP="00685D0E">
      <w:r>
        <w:t xml:space="preserve"> </w:t>
      </w:r>
    </w:p>
    <w:p w14:paraId="00132069" w14:textId="08162A61" w:rsidR="0012719C" w:rsidRDefault="00022CC6" w:rsidP="00685D0E">
      <w:r>
        <w:pict w14:anchorId="070A84AF">
          <v:shape id="_x0000_i1060" type="#_x0000_t75" style="width:528pt;height:528pt">
            <v:imagedata r:id="rId37" o:title="VP Čtyřruční hra"/>
          </v:shape>
        </w:pict>
      </w:r>
    </w:p>
    <w:p w14:paraId="17E395BF" w14:textId="77777777" w:rsidR="00922BAC" w:rsidRDefault="00922BAC" w:rsidP="00685D0E">
      <w:pPr>
        <w:rPr>
          <w:rFonts w:asciiTheme="minorHAnsi" w:hAnsiTheme="minorHAnsi" w:cstheme="minorHAnsi"/>
        </w:rPr>
      </w:pPr>
    </w:p>
    <w:p w14:paraId="10F47C8F" w14:textId="77777777" w:rsidR="00922BAC" w:rsidRPr="00922BAC" w:rsidRDefault="00922BAC" w:rsidP="00685D0E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I. stupeň</w:t>
      </w:r>
    </w:p>
    <w:p w14:paraId="0E5B27F5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4. ročník</w:t>
      </w:r>
    </w:p>
    <w:p w14:paraId="5A18A9B6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zvládá hru jednoduchých čtyřručních písní a skladbiček</w:t>
      </w:r>
    </w:p>
    <w:p w14:paraId="7F337E6F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zvládá hru partu PRIMO při souhře s učitelem, případně spolužákem</w:t>
      </w:r>
    </w:p>
    <w:p w14:paraId="758667ED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orientuje se ve čtyřruční partituře</w:t>
      </w:r>
    </w:p>
    <w:p w14:paraId="404DD5D3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5. ročník</w:t>
      </w:r>
    </w:p>
    <w:p w14:paraId="0510DAB2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dokáže zahrát jednodušší part SECONDO</w:t>
      </w:r>
    </w:p>
    <w:p w14:paraId="72A28660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 xml:space="preserve">uvědomuje si svou spoluzodpovědnost při společné hře, chápe nutnost kvalitní přípravy k souhře </w:t>
      </w:r>
    </w:p>
    <w:p w14:paraId="6009F50D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lastRenderedPageBreak/>
        <w:t>6. ročník</w:t>
      </w:r>
    </w:p>
    <w:p w14:paraId="790AEE61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podle potřeby hraje party PRIMO i SECONDO</w:t>
      </w:r>
    </w:p>
    <w:p w14:paraId="3367E657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 xml:space="preserve">rozlišuje vůdčí hlas a doprovod </w:t>
      </w:r>
    </w:p>
    <w:p w14:paraId="33FC6F0C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vnímá dynamiku a celkový charakter skladby, dokáže je hrou vyjádřit</w:t>
      </w:r>
    </w:p>
    <w:p w14:paraId="763CF839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7. ročník</w:t>
      </w:r>
    </w:p>
    <w:p w14:paraId="1C0B8CE2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při hře dokáže vyjádřit rozdíl mezi vůdčím hlasem a doprovodem</w:t>
      </w:r>
    </w:p>
    <w:p w14:paraId="02287C6B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zvládá hru náročnějších skladeb různých stylů a žánrů v partu PRIMO i SECONDO</w:t>
      </w:r>
    </w:p>
    <w:p w14:paraId="6639BED4" w14:textId="77777777" w:rsid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je schopen rytmicky a tempově přesné souhry s dalším hráčem, dokáže na jeho hru pohotově reagovat</w:t>
      </w:r>
    </w:p>
    <w:p w14:paraId="505AC06E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II. stupeň</w:t>
      </w:r>
    </w:p>
    <w:p w14:paraId="44951EA4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1. ročník</w:t>
      </w:r>
    </w:p>
    <w:p w14:paraId="27C55BE3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umí tvořit doprovod k melodii podle akordických nebo harmonických značek</w:t>
      </w:r>
    </w:p>
    <w:p w14:paraId="5962D2EE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dbá na správnou pedalizaci obou partů</w:t>
      </w:r>
    </w:p>
    <w:p w14:paraId="3F42C888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2. ročník</w:t>
      </w:r>
    </w:p>
    <w:p w14:paraId="0013DB9B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při souhře používá různé rytmické a melodické modely doprovodu</w:t>
      </w:r>
    </w:p>
    <w:p w14:paraId="14DC86C1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dbá na správnou kooperaci se spoluhráčem při práci s výrazovými prvky, dokáže hrou vystihnout charakter skladby</w:t>
      </w:r>
    </w:p>
    <w:p w14:paraId="6B2A4B7D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3. ročník</w:t>
      </w:r>
    </w:p>
    <w:p w14:paraId="509EFCCE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dokáže samostatně nastudovat svůj part</w:t>
      </w:r>
    </w:p>
    <w:p w14:paraId="7E553EFA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hraje skladby různých stylových období a hudebních žánrů</w:t>
      </w:r>
    </w:p>
    <w:p w14:paraId="275DFC5A" w14:textId="77777777" w:rsidR="00922BAC" w:rsidRPr="00922BAC" w:rsidRDefault="00922BAC" w:rsidP="00922BAC">
      <w:pPr>
        <w:pStyle w:val="Odstavecseseznamem"/>
        <w:rPr>
          <w:rFonts w:asciiTheme="minorHAnsi" w:hAnsiTheme="minorHAnsi" w:cstheme="minorHAnsi"/>
        </w:rPr>
      </w:pPr>
    </w:p>
    <w:p w14:paraId="5BA6C22A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4. ročník</w:t>
      </w:r>
    </w:p>
    <w:p w14:paraId="2773AB50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na základě svých znalostí a dovedností je schopen se skladbou samostatně pracovat</w:t>
      </w:r>
    </w:p>
    <w:p w14:paraId="1B7FDEAD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podílí se na výběru skladeb k interpretaci, případně skladby samostatně vyhledává</w:t>
      </w:r>
    </w:p>
    <w:p w14:paraId="138E58AF" w14:textId="77777777" w:rsidR="00922BAC" w:rsidRPr="00922BAC" w:rsidRDefault="00922BAC" w:rsidP="00922BAC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56ECF023" w14:textId="77777777" w:rsidR="00922BAC" w:rsidRPr="00CC5FE8" w:rsidRDefault="00922BAC" w:rsidP="00685D0E"/>
    <w:p w14:paraId="7C25F7DD" w14:textId="77777777" w:rsidR="0012719C" w:rsidRDefault="001271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72" w:name="_Toc496021418"/>
      <w:r>
        <w:br w:type="page"/>
      </w:r>
    </w:p>
    <w:p w14:paraId="5AC56241" w14:textId="182FC85B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73" w:name="_Toc149643720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D57584" w:rsidRPr="00CC5FE8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7</w:t>
      </w:r>
      <w:r w:rsidR="005827D0" w:rsidRPr="00CC5FE8">
        <w:rPr>
          <w:color w:val="auto"/>
        </w:rPr>
        <w:t xml:space="preserve"> Vyučovací předmět </w:t>
      </w:r>
      <w:bookmarkEnd w:id="72"/>
      <w:r w:rsidR="00B047B2">
        <w:rPr>
          <w:color w:val="auto"/>
        </w:rPr>
        <w:t>Melody</w:t>
      </w:r>
      <w:bookmarkEnd w:id="73"/>
    </w:p>
    <w:p w14:paraId="615734E6" w14:textId="4AB53E22" w:rsidR="005827D0" w:rsidRDefault="005827D0" w:rsidP="00685D0E"/>
    <w:p w14:paraId="261D738C" w14:textId="48EF5001" w:rsidR="0012719C" w:rsidRDefault="00022CC6" w:rsidP="00ED647A">
      <w:pPr>
        <w:jc w:val="center"/>
      </w:pPr>
      <w:r>
        <w:pict w14:anchorId="5A16DB44">
          <v:shape id="_x0000_i1061" type="#_x0000_t75" style="width:510pt;height:510pt">
            <v:imagedata r:id="rId38" o:title="VP Melody"/>
          </v:shape>
        </w:pict>
      </w:r>
    </w:p>
    <w:p w14:paraId="5660A6EE" w14:textId="77777777" w:rsidR="0012719C" w:rsidRDefault="0012719C" w:rsidP="00685D0E"/>
    <w:p w14:paraId="69953ADC" w14:textId="77777777" w:rsidR="00783DC7" w:rsidRPr="002022ED" w:rsidRDefault="00783DC7" w:rsidP="00783DC7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I. </w:t>
      </w:r>
      <w:r w:rsidRPr="002022ED">
        <w:rPr>
          <w:rFonts w:asciiTheme="minorHAnsi" w:hAnsiTheme="minorHAnsi" w:cstheme="minorHAnsi"/>
        </w:rPr>
        <w:t>stupeň</w:t>
      </w:r>
    </w:p>
    <w:p w14:paraId="1D000BED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5D63C32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svůj part, orientuje se v něm, hraje od označených míst</w:t>
      </w:r>
    </w:p>
    <w:p w14:paraId="26D00D60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udrží rytmus v souladu s ostatními hráči</w:t>
      </w:r>
    </w:p>
    <w:p w14:paraId="169DF318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rozumí hudebním pojmům používaným v komorní hře - hlas, part, tempo, takt, souhra, partitura</w:t>
      </w:r>
    </w:p>
    <w:p w14:paraId="4483A3AE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respektuje stanovená pravidla – příchod, příprava a úklid učebny, sálu, koncertní oblečení, chování</w:t>
      </w:r>
    </w:p>
    <w:p w14:paraId="092B1A63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naladí si nástroj</w:t>
      </w:r>
    </w:p>
    <w:p w14:paraId="55A00914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7789182F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dirigentova gesta nebo gesta vedoucího hráče, reaguje na ně</w:t>
      </w:r>
    </w:p>
    <w:p w14:paraId="6171ADB2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vnímá party ostatních, orientuje se ve skladbě jako celku vzájemným poslechem</w:t>
      </w:r>
    </w:p>
    <w:p w14:paraId="612171C9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dynamiku hry přizpůsobí podle hlavního partu</w:t>
      </w:r>
    </w:p>
    <w:p w14:paraId="5B1709FA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spočítá volné takty</w:t>
      </w:r>
    </w:p>
    <w:p w14:paraId="1DE6B37C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přizpůsobí se celku v tempu, rytmu, dynamice</w:t>
      </w:r>
    </w:p>
    <w:p w14:paraId="36805298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73ED740C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odpovědný vůči kolektivu, komunikuje s ostatními, uvědomuje si spoluzodpovědnost za studované dílo</w:t>
      </w:r>
    </w:p>
    <w:p w14:paraId="7789E099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pohotový, rychle reaguje</w:t>
      </w:r>
    </w:p>
    <w:p w14:paraId="7F7A51AD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neopravuje chyby – neruší plynulost skladby</w:t>
      </w:r>
    </w:p>
    <w:p w14:paraId="129C630B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přizpůsobí sílu hry požadované dynamice</w:t>
      </w:r>
    </w:p>
    <w:p w14:paraId="149066F4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rozumí používané verbální i nonverbální hudební komunikaci</w:t>
      </w:r>
    </w:p>
    <w:p w14:paraId="02CA5CD6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28582814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předepsané frázování a artikulaci dle pokynů dirigenta nebo vedoucího hráče</w:t>
      </w:r>
    </w:p>
    <w:p w14:paraId="590652CB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rozliší vedoucí nebo doprovodný hlas</w:t>
      </w:r>
    </w:p>
    <w:p w14:paraId="62A32A2F" w14:textId="77777777" w:rsidR="00B06087" w:rsidRPr="00CC5FE8" w:rsidRDefault="00B06087" w:rsidP="00D50EED">
      <w:pPr>
        <w:pStyle w:val="Odstavecseseznamem"/>
        <w:widowControl/>
        <w:numPr>
          <w:ilvl w:val="0"/>
          <w:numId w:val="1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respektuje agogické a dynamické změny v souladu s ostatními hráči </w:t>
      </w:r>
    </w:p>
    <w:p w14:paraId="28963141" w14:textId="77777777" w:rsidR="00B06087" w:rsidRPr="00922BAC" w:rsidRDefault="00B06087" w:rsidP="00D50EED">
      <w:pPr>
        <w:pStyle w:val="Odstavecseseznamem"/>
        <w:widowControl/>
        <w:numPr>
          <w:ilvl w:val="0"/>
          <w:numId w:val="1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nácviku nových skladeb pomůže mladším žákům v orientaci jejich partu</w:t>
      </w:r>
    </w:p>
    <w:p w14:paraId="24EC5ED6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1AFEF184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1840A27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skladbu správně po stránce melodické, harmonické i rytmické</w:t>
      </w:r>
    </w:p>
    <w:p w14:paraId="018652AA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 výuky chodí připraven, je příkladem pro mladší žáky</w:t>
      </w:r>
    </w:p>
    <w:p w14:paraId="191DE4BB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udržuje potřebnou kázeň i v době, kdy nehraje</w:t>
      </w:r>
    </w:p>
    <w:p w14:paraId="2ADC8A6A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69B6D77D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přizpůsobí svou hru podle toho, zda hraje sólo, rovnocenný part, či je součástí doprovodu</w:t>
      </w:r>
    </w:p>
    <w:p w14:paraId="2675C9D7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zkratky používané v notovém zápise</w:t>
      </w:r>
    </w:p>
    <w:p w14:paraId="0FCCFCCC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určí tóninu skladby</w:t>
      </w:r>
    </w:p>
    <w:p w14:paraId="460AE0B8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2A5BDF0B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upraví skladbu z jiné literatury, rozepíše ji do jednotlivých partů</w:t>
      </w:r>
    </w:p>
    <w:p w14:paraId="21886790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smysl pro společné cítění agogiky a dynamiky - pozvolné i terasovité</w:t>
      </w:r>
    </w:p>
    <w:p w14:paraId="08F9CC7E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partituře</w:t>
      </w:r>
    </w:p>
    <w:p w14:paraId="7226B4B1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51EEEFF9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zastoupit dirigenta, při interpretaci vydává pokyny pro nástup, ukončení, tempové změny, dynamiku</w:t>
      </w:r>
    </w:p>
    <w:p w14:paraId="5678FF18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na výběru skladeb a stylu interpretace, toto je podmíněno dialogem mezi učitelem a žákem</w:t>
      </w:r>
    </w:p>
    <w:p w14:paraId="7ADF1B2D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získané povědomí o zvukových možnostech kytary ve spojení s jinými nástroji</w:t>
      </w:r>
    </w:p>
    <w:p w14:paraId="5C2276EC" w14:textId="77777777" w:rsidR="00B06087" w:rsidRPr="00CC5FE8" w:rsidRDefault="00B06087" w:rsidP="00B06087">
      <w:pPr>
        <w:rPr>
          <w:rFonts w:asciiTheme="minorHAnsi" w:hAnsiTheme="minorHAnsi" w:cstheme="minorHAnsi"/>
        </w:rPr>
      </w:pPr>
    </w:p>
    <w:p w14:paraId="77BBEE09" w14:textId="77777777" w:rsidR="0049543E" w:rsidRDefault="0049543E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74" w:name="_Toc496021419"/>
      <w:r>
        <w:br w:type="page"/>
      </w:r>
    </w:p>
    <w:p w14:paraId="31391307" w14:textId="46850274" w:rsidR="00685D0E" w:rsidRDefault="007F656E" w:rsidP="00D1000F">
      <w:pPr>
        <w:pStyle w:val="Nadpis5"/>
        <w:shd w:val="clear" w:color="auto" w:fill="9CC2E5" w:themeFill="accent1" w:themeFillTint="99"/>
        <w:rPr>
          <w:color w:val="auto"/>
        </w:rPr>
      </w:pPr>
      <w:bookmarkStart w:id="75" w:name="_Toc149643721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8</w:t>
      </w:r>
      <w:r w:rsidR="005827D0" w:rsidRPr="00CC5FE8">
        <w:rPr>
          <w:color w:val="auto"/>
        </w:rPr>
        <w:t xml:space="preserve"> Vyučovací předmět Komorní</w:t>
      </w:r>
      <w:r w:rsidR="005827D0" w:rsidRPr="00D1000F">
        <w:rPr>
          <w:color w:val="auto"/>
        </w:rPr>
        <w:t xml:space="preserve"> </w:t>
      </w:r>
      <w:r w:rsidR="005827D0" w:rsidRPr="00CC5FE8">
        <w:rPr>
          <w:color w:val="auto"/>
        </w:rPr>
        <w:t>hra</w:t>
      </w:r>
      <w:r w:rsidR="005827D0" w:rsidRPr="00D1000F">
        <w:rPr>
          <w:color w:val="auto"/>
        </w:rPr>
        <w:t xml:space="preserve"> </w:t>
      </w:r>
      <w:r w:rsidR="00514C2F" w:rsidRPr="00D1000F">
        <w:rPr>
          <w:color w:val="auto"/>
        </w:rPr>
        <w:t>–</w:t>
      </w:r>
      <w:r w:rsidR="005827D0" w:rsidRPr="00D1000F">
        <w:rPr>
          <w:color w:val="auto"/>
        </w:rPr>
        <w:t xml:space="preserve"> </w:t>
      </w:r>
      <w:r w:rsidR="005827D0" w:rsidRPr="00CC5FE8">
        <w:rPr>
          <w:color w:val="auto"/>
        </w:rPr>
        <w:t>akordeon</w:t>
      </w:r>
      <w:bookmarkEnd w:id="74"/>
      <w:bookmarkEnd w:id="75"/>
    </w:p>
    <w:p w14:paraId="759BBE78" w14:textId="7F2887B3" w:rsidR="005827D0" w:rsidRDefault="005827D0" w:rsidP="00685D0E"/>
    <w:p w14:paraId="50EAD1F1" w14:textId="00D02D4C" w:rsidR="0049543E" w:rsidRPr="00CC5FE8" w:rsidRDefault="00022CC6" w:rsidP="00685D0E">
      <w:r>
        <w:pict w14:anchorId="184B0E21">
          <v:shape id="_x0000_i1062" type="#_x0000_t75" style="width:528pt;height:528pt">
            <v:imagedata r:id="rId39" o:title="VP Komorní hra – akordeon"/>
          </v:shape>
        </w:pict>
      </w:r>
    </w:p>
    <w:p w14:paraId="72E6F402" w14:textId="77777777" w:rsidR="003808DD" w:rsidRPr="00CC5FE8" w:rsidRDefault="003808DD" w:rsidP="003808DD"/>
    <w:p w14:paraId="212BD8A8" w14:textId="77777777" w:rsidR="009D090F" w:rsidRPr="002022ED" w:rsidRDefault="009D090F" w:rsidP="009D090F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I. </w:t>
      </w:r>
      <w:r w:rsidRPr="002022ED">
        <w:rPr>
          <w:rFonts w:asciiTheme="minorHAnsi" w:hAnsiTheme="minorHAnsi" w:cstheme="minorHAnsi"/>
        </w:rPr>
        <w:t>stupeň</w:t>
      </w:r>
    </w:p>
    <w:p w14:paraId="2A23561C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8AB490A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svůj part, orientuje se v něm, hraje od označených míst</w:t>
      </w:r>
    </w:p>
    <w:p w14:paraId="4E1DC871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udrží rytmus v souladu s ostatními hráči</w:t>
      </w:r>
    </w:p>
    <w:p w14:paraId="679F7FA6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respektuje stanovená pravidla – příchod, příprava a úklid učebny, sálu, koncertní oblečení, chování</w:t>
      </w:r>
    </w:p>
    <w:p w14:paraId="6CF0F305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takty, vnímá jejich taktování</w:t>
      </w:r>
    </w:p>
    <w:p w14:paraId="72A80059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32224826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dirigentova gesta nebo gesta vedoucího hráče, reaguje na ně</w:t>
      </w:r>
    </w:p>
    <w:p w14:paraId="6836B058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sleduje svůj part a zároveň vnímá party ostatních</w:t>
      </w:r>
    </w:p>
    <w:p w14:paraId="1518184E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s citem používá dynamiku</w:t>
      </w:r>
    </w:p>
    <w:p w14:paraId="5869373C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sjednocuje měchovou artikulaci s vedením melodie a fráze, umí použít souborové legato (v případě více hráčů)</w:t>
      </w:r>
    </w:p>
    <w:p w14:paraId="5778DCE6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52BF572B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odpovědný vůči kolektivu, komunikuje s ostatními, uvědomuje si spoluzodpovědnost za studované dílo</w:t>
      </w:r>
    </w:p>
    <w:p w14:paraId="117FF0E1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pohotový, rychle reaguje</w:t>
      </w:r>
    </w:p>
    <w:p w14:paraId="74489C8F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neopravuje chyby – neruší plynulost skladby</w:t>
      </w:r>
    </w:p>
    <w:p w14:paraId="20AB1C54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přizpůsobí sílu hry požadované dynamice </w:t>
      </w:r>
    </w:p>
    <w:p w14:paraId="5F6A7816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128DDF54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předepsané frázování</w:t>
      </w:r>
    </w:p>
    <w:p w14:paraId="67BD4C3D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rozliší vedoucí nebo doprovodný hlas</w:t>
      </w:r>
    </w:p>
    <w:p w14:paraId="6422BF3D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respektuje agogické a dynamické změny v souladu s ostatními hráči</w:t>
      </w:r>
    </w:p>
    <w:p w14:paraId="240F6366" w14:textId="77777777" w:rsidR="00514C2F" w:rsidRPr="00315BDE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nácviku nových skladeb pomůže mladším žákům v orientaci jejich partu</w:t>
      </w:r>
    </w:p>
    <w:p w14:paraId="7D650A88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2851F260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6ACC2729" w14:textId="77777777" w:rsidR="00514C2F" w:rsidRPr="00CC5FE8" w:rsidRDefault="00514C2F" w:rsidP="00D50EED">
      <w:pPr>
        <w:pStyle w:val="Odstavecseseznamem"/>
        <w:widowControl/>
        <w:numPr>
          <w:ilvl w:val="0"/>
          <w:numId w:val="1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skladbu správně po stránce melodické, harmonické i rytmické</w:t>
      </w:r>
    </w:p>
    <w:p w14:paraId="35074B61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 výuky chodí připraven, je příkladem pro mladší žáky</w:t>
      </w:r>
    </w:p>
    <w:p w14:paraId="73E388E6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udržuje potřebnou kázeň i v době, kdy nehraje</w:t>
      </w:r>
    </w:p>
    <w:p w14:paraId="7B07D663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pohotově přistupuje ke všem inovacím v souboru i hraných skladbách</w:t>
      </w:r>
    </w:p>
    <w:p w14:paraId="76B89776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29781AE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přizpůsobí svou hru podle toho, zda hraje sólo, rovnocenný part, či je součástí doprovodu</w:t>
      </w:r>
    </w:p>
    <w:p w14:paraId="2956B4C6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zkratky používané v notovém zápise</w:t>
      </w:r>
    </w:p>
    <w:p w14:paraId="7E61CB1F" w14:textId="77777777" w:rsidR="00514C2F" w:rsidRPr="00CC5FE8" w:rsidRDefault="00514C2F" w:rsidP="00D50EED">
      <w:pPr>
        <w:pStyle w:val="Odstavecseseznamem"/>
        <w:widowControl/>
        <w:numPr>
          <w:ilvl w:val="0"/>
          <w:numId w:val="16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určí tóninu skladby, rozezná hlavní a vedlejší melodie</w:t>
      </w:r>
    </w:p>
    <w:p w14:paraId="08BA5123" w14:textId="77777777" w:rsidR="00514C2F" w:rsidRPr="00CC5FE8" w:rsidRDefault="00514C2F" w:rsidP="00D50EED">
      <w:pPr>
        <w:pStyle w:val="Odstavecseseznamem"/>
        <w:widowControl/>
        <w:numPr>
          <w:ilvl w:val="0"/>
          <w:numId w:val="16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obtížnější party s vhodným používáním prstové, měchové i registrační techniky</w:t>
      </w:r>
    </w:p>
    <w:p w14:paraId="6EC75C57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12E7162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upraví skladbu z jiné literatury, rozepíše ji do jednotlivých partů</w:t>
      </w:r>
    </w:p>
    <w:p w14:paraId="1DC0BF81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smysl pro společné cítění agogiky a dynamiky - pozvolné i terasovité</w:t>
      </w:r>
    </w:p>
    <w:p w14:paraId="067F77EE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partituře, rozlišuje jednotlivé party</w:t>
      </w:r>
    </w:p>
    <w:p w14:paraId="6328A48C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93D8CD1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zastoupit dirigenta, při interpretaci vydává pokyny pro nástup, ukončení, tempové změny, dynamiku</w:t>
      </w:r>
    </w:p>
    <w:p w14:paraId="394FEE5D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na výběru skladeb a stylu interpretace, toto je podmíněno dialogem mezi učitelem a žákem</w:t>
      </w:r>
    </w:p>
    <w:p w14:paraId="4A7847B7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získané povědomí o zvukových možnostech akordeonu ve spojení s jinými nástroji</w:t>
      </w:r>
    </w:p>
    <w:p w14:paraId="036420D5" w14:textId="77777777" w:rsidR="00514C2F" w:rsidRPr="00CC5FE8" w:rsidRDefault="00514C2F" w:rsidP="00514C2F">
      <w:pPr>
        <w:rPr>
          <w:rFonts w:asciiTheme="minorHAnsi" w:hAnsiTheme="minorHAnsi" w:cstheme="minorHAnsi"/>
        </w:rPr>
      </w:pPr>
    </w:p>
    <w:p w14:paraId="77B673C5" w14:textId="77777777" w:rsidR="0049543E" w:rsidRDefault="0049543E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76" w:name="_Toc496021421"/>
      <w:r>
        <w:br w:type="page"/>
      </w:r>
    </w:p>
    <w:p w14:paraId="334C4DB1" w14:textId="131069C5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77" w:name="_Toc149643722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9</w:t>
      </w:r>
      <w:r w:rsidR="005827D0" w:rsidRPr="00CC5FE8">
        <w:rPr>
          <w:color w:val="auto"/>
        </w:rPr>
        <w:t xml:space="preserve"> Vyučovací předmět Sborový</w:t>
      </w:r>
      <w:r w:rsidR="005827D0" w:rsidRPr="00CC5FE8">
        <w:rPr>
          <w:rFonts w:eastAsia="Times New Roman"/>
          <w:color w:val="auto"/>
        </w:rPr>
        <w:t xml:space="preserve"> </w:t>
      </w:r>
      <w:r w:rsidR="005827D0" w:rsidRPr="00CC5FE8">
        <w:rPr>
          <w:color w:val="auto"/>
        </w:rPr>
        <w:t>zpěv</w:t>
      </w:r>
      <w:bookmarkEnd w:id="76"/>
      <w:bookmarkEnd w:id="77"/>
    </w:p>
    <w:p w14:paraId="114D4FA1" w14:textId="0299334D" w:rsidR="005827D0" w:rsidRDefault="005827D0" w:rsidP="00685D0E">
      <w:pPr>
        <w:rPr>
          <w:noProof/>
          <w:lang w:eastAsia="cs-CZ"/>
        </w:rPr>
      </w:pPr>
    </w:p>
    <w:p w14:paraId="4A51CDBD" w14:textId="441453DD" w:rsidR="0049543E" w:rsidRPr="00CC5FE8" w:rsidRDefault="00022CC6" w:rsidP="00685D0E">
      <w:r>
        <w:rPr>
          <w:noProof/>
          <w:lang w:eastAsia="cs-CZ"/>
        </w:rPr>
        <w:pict w14:anchorId="48C819AE">
          <v:shape id="_x0000_i1063" type="#_x0000_t75" style="width:528pt;height:528pt">
            <v:imagedata r:id="rId24" o:title="SZ Sborový zpěv"/>
          </v:shape>
        </w:pict>
      </w:r>
    </w:p>
    <w:p w14:paraId="5DF47C2C" w14:textId="77777777" w:rsidR="0074332F" w:rsidRPr="00CC5FE8" w:rsidRDefault="0074332F" w:rsidP="0074332F"/>
    <w:p w14:paraId="074C9607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20244F8E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C0CB93A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základy pěvecké a dechové techniky, zásady správné artikulace a celkové hlasové kultury</w:t>
      </w:r>
    </w:p>
    <w:p w14:paraId="7F2ABA36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pozorný a reaguje na dirigentská gesta</w:t>
      </w:r>
    </w:p>
    <w:p w14:paraId="2536A926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jednohlasé lidové a umělé písně – odpovídající věku a možnostem žáka a charakteru skupiny</w:t>
      </w:r>
    </w:p>
    <w:p w14:paraId="3D03D046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5659F37B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základní dynamiku a agogiku, má povědomí o legatovém zpěvu</w:t>
      </w:r>
    </w:p>
    <w:p w14:paraId="53DE9EA8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dosažené úrovně zpívá kánon a jednoduchý lidový dvojhlas</w:t>
      </w:r>
    </w:p>
    <w:p w14:paraId="1E797F3B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s doprovodem</w:t>
      </w:r>
    </w:p>
    <w:p w14:paraId="3612B900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má rozšířený hlasový rozsah podle svých možností a vyrovnané rejstříky</w:t>
      </w:r>
    </w:p>
    <w:p w14:paraId="0750022E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kultivovaný projev, hudební frázi a kantilénu</w:t>
      </w:r>
    </w:p>
    <w:p w14:paraId="237055A3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2792072A" w14:textId="596DE4A1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adekvátní výrazové prostředky a větší rozsah dynamiky, má smysl pro celkový pěvecký projev přizpůsobuje se svým spoluhráčům v inton</w:t>
      </w:r>
      <w:r w:rsidR="008A6DEB">
        <w:rPr>
          <w:rFonts w:asciiTheme="minorHAnsi" w:hAnsiTheme="minorHAnsi" w:cstheme="minorHAnsi"/>
        </w:rPr>
        <w:t>aci, rytmu, dynamice a celkovém</w:t>
      </w:r>
      <w:r w:rsidRPr="00CC5FE8">
        <w:rPr>
          <w:rFonts w:asciiTheme="minorHAnsi" w:hAnsiTheme="minorHAnsi" w:cstheme="minorHAnsi"/>
        </w:rPr>
        <w:t xml:space="preserve"> přednesu</w:t>
      </w:r>
    </w:p>
    <w:p w14:paraId="28298B89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ve vícehlasé úpravě – odpovídající věku a hlasové vyspělosti žáka a charakteru skupiny</w:t>
      </w:r>
    </w:p>
    <w:p w14:paraId="5CDABFDD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různých žánrů a období</w:t>
      </w:r>
    </w:p>
    <w:p w14:paraId="4EFF6ADC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37B35124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na studovaném díle (aktivita + docházka)</w:t>
      </w:r>
    </w:p>
    <w:p w14:paraId="753C9609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ve dvojhlase</w:t>
      </w:r>
    </w:p>
    <w:p w14:paraId="3054CDCF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určí tóninu skladby</w:t>
      </w:r>
    </w:p>
    <w:p w14:paraId="40683F76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čistě intonuje svůj part ve vícehlasé skladbě s instrumentálním doprovodem</w:t>
      </w:r>
    </w:p>
    <w:p w14:paraId="7A5773B8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složitější písně v kánonické úpravě a složitější dvojhlas</w:t>
      </w:r>
    </w:p>
    <w:p w14:paraId="07FF6297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6B76015C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291F23B4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vyrovnaný hlas v celém svém hlasovém rozsahu</w:t>
      </w:r>
    </w:p>
    <w:p w14:paraId="2AA97ED8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spolupracuje na vytváření kompaktního zvuku tělesa, intonaci, dynamice, výrazu a frázování studovaných skladeb</w:t>
      </w:r>
    </w:p>
    <w:p w14:paraId="4373DEC3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skladbu zpívá správně po stránce melodické i rytmické</w:t>
      </w:r>
    </w:p>
    <w:p w14:paraId="4F35C4D1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5CCC67EE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vypěstovány návyky kultivovaného sborového zpěvu</w:t>
      </w:r>
    </w:p>
    <w:p w14:paraId="28BC05C8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ve vícehlasé úpravě</w:t>
      </w:r>
    </w:p>
    <w:p w14:paraId="503687D9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57066087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zapojuje do práce v kolektivu, vyjadřuje své postřehy a názory</w:t>
      </w:r>
    </w:p>
    <w:p w14:paraId="2AB20CF0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všech vhodných možností agogiky a přirozeného projevu</w:t>
      </w:r>
    </w:p>
    <w:p w14:paraId="0BA70A43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 partituře</w:t>
      </w:r>
    </w:p>
    <w:p w14:paraId="22417339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intonačně čistý zpěv svého partu v náročnějších skladbách a capella i s instrumentálním doprovodem</w:t>
      </w:r>
    </w:p>
    <w:p w14:paraId="43EE251A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21236A8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individuálně i společně zhodnotí studovanou skladbu</w:t>
      </w:r>
    </w:p>
    <w:p w14:paraId="2FC78733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podílí se na výběru skladeb – sám skladbu najde </w:t>
      </w:r>
    </w:p>
    <w:p w14:paraId="149A83E6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z listu jednodušší skladby</w:t>
      </w:r>
    </w:p>
    <w:p w14:paraId="06C2D644" w14:textId="77777777" w:rsidR="0074332F" w:rsidRPr="00CC5FE8" w:rsidRDefault="0074332F" w:rsidP="0074332F"/>
    <w:p w14:paraId="1B2FEBF1" w14:textId="77777777" w:rsidR="000B0B1E" w:rsidRDefault="000B0B1E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78" w:name="_Toc496021422"/>
      <w:r>
        <w:br w:type="page"/>
      </w:r>
    </w:p>
    <w:p w14:paraId="7BA29BA8" w14:textId="42358B5B" w:rsidR="001A13EB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79" w:name="_Toc149643723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10</w:t>
      </w:r>
      <w:r w:rsidR="005827D0" w:rsidRPr="00CC5FE8">
        <w:rPr>
          <w:color w:val="auto"/>
        </w:rPr>
        <w:t xml:space="preserve"> Vyučovací předmět Rytmický orchestr</w:t>
      </w:r>
      <w:bookmarkEnd w:id="78"/>
      <w:bookmarkEnd w:id="79"/>
    </w:p>
    <w:p w14:paraId="283A7BA3" w14:textId="36B74715" w:rsidR="005827D0" w:rsidRDefault="005827D0" w:rsidP="001A13EB"/>
    <w:p w14:paraId="302EBD35" w14:textId="4EB3DB3C" w:rsidR="000B0B1E" w:rsidRPr="00CC5FE8" w:rsidRDefault="00022CC6" w:rsidP="001A13EB">
      <w:r>
        <w:pict w14:anchorId="72BDE819">
          <v:shape id="_x0000_i1064" type="#_x0000_t75" style="width:528pt;height:528pt">
            <v:imagedata r:id="rId40" o:title="VP Rytmický orchestr"/>
          </v:shape>
        </w:pict>
      </w:r>
    </w:p>
    <w:p w14:paraId="66A5DC94" w14:textId="77777777" w:rsidR="00F33F4A" w:rsidRPr="00CC5FE8" w:rsidRDefault="00F33F4A" w:rsidP="00F33F4A"/>
    <w:p w14:paraId="040BF4BC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59B8710A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</w:t>
      </w:r>
      <w:bookmarkStart w:id="80" w:name="__DdeLink__3612_958838201"/>
      <w:bookmarkEnd w:id="80"/>
      <w:r w:rsidRPr="00CC5FE8">
        <w:rPr>
          <w:rFonts w:asciiTheme="minorHAnsi" w:hAnsiTheme="minorHAnsi" w:cstheme="minorHAnsi"/>
        </w:rPr>
        <w:t>. ročník</w:t>
      </w:r>
    </w:p>
    <w:p w14:paraId="13D574F0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je dochvilný a připraví si svůj nástroj</w:t>
      </w:r>
    </w:p>
    <w:p w14:paraId="7EF3C8AA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hraje střídavým úderem na malý buben nebo perkuse krátké rytmické celky</w:t>
      </w:r>
    </w:p>
    <w:p w14:paraId="69662BC6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odposlechem reagovat na rytmus udávaný učitelem</w:t>
      </w:r>
    </w:p>
    <w:p w14:paraId="0FAA3B40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rozezná pojmy silně x slabě, rychle x pomalu, zrychlování x zpomalování, zesilování x zeslabování</w:t>
      </w:r>
    </w:p>
    <w:p w14:paraId="10AFC472" w14:textId="77777777" w:rsidR="00F33F4A" w:rsidRPr="00CC5FE8" w:rsidRDefault="00F33F4A" w:rsidP="00F33F4A">
      <w:pPr>
        <w:tabs>
          <w:tab w:val="left" w:pos="360"/>
        </w:tabs>
        <w:rPr>
          <w:rFonts w:asciiTheme="minorHAnsi" w:hAnsiTheme="minorHAnsi" w:cstheme="minorHAnsi"/>
        </w:rPr>
      </w:pPr>
    </w:p>
    <w:p w14:paraId="420FF3C0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7906D846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after="46" w:line="100" w:lineRule="atLeast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má správné držení těla při hře vsedě či vestoje při hře na perkuse</w:t>
      </w:r>
    </w:p>
    <w:p w14:paraId="16A3F93B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lastRenderedPageBreak/>
        <w:t>kombinuje alespoň dva údery při hře na zvolené perkuse (djembe, cajon, bonga, conga, atd.)</w:t>
      </w:r>
    </w:p>
    <w:p w14:paraId="2B9D1364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vnímá a reaguje na začátek a konec rytmické skladby</w:t>
      </w:r>
    </w:p>
    <w:p w14:paraId="43FDBDB1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pohotově reaguje na pomocné rytmické slabiky </w:t>
      </w:r>
    </w:p>
    <w:p w14:paraId="78630B62" w14:textId="77777777" w:rsidR="00F33F4A" w:rsidRPr="00CC5FE8" w:rsidRDefault="00F33F4A" w:rsidP="00F33F4A">
      <w:pPr>
        <w:rPr>
          <w:rFonts w:asciiTheme="minorHAnsi" w:eastAsia="Calibri" w:hAnsiTheme="minorHAnsi" w:cstheme="minorHAnsi"/>
        </w:rPr>
      </w:pPr>
    </w:p>
    <w:p w14:paraId="0AB8B7E0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6B72B6DB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střídá různé rytmy, jejich variace či kombinace</w:t>
      </w:r>
    </w:p>
    <w:p w14:paraId="2ADDEF63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tři druhy úderů na perkuse</w:t>
      </w:r>
    </w:p>
    <w:p w14:paraId="1F357E4F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správné uchycení nebo držení nástroje</w:t>
      </w:r>
    </w:p>
    <w:p w14:paraId="623B7244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udrží rytmus a tempo skladby</w:t>
      </w:r>
    </w:p>
    <w:p w14:paraId="1D9B852E" w14:textId="77777777" w:rsidR="00F33F4A" w:rsidRPr="00CC5FE8" w:rsidRDefault="00F33F4A" w:rsidP="00F33F4A">
      <w:pPr>
        <w:tabs>
          <w:tab w:val="left" w:pos="360"/>
        </w:tabs>
        <w:rPr>
          <w:rFonts w:asciiTheme="minorHAnsi" w:hAnsiTheme="minorHAnsi" w:cstheme="minorHAnsi"/>
        </w:rPr>
      </w:pPr>
    </w:p>
    <w:p w14:paraId="7250ED74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25B280BD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vybočit ze svého rytmu do breaku a zpět</w:t>
      </w:r>
    </w:p>
    <w:p w14:paraId="4C01A767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reaguje na dynamiku a agogiku ve skladbě</w:t>
      </w:r>
    </w:p>
    <w:p w14:paraId="768004F7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hrát podle zápisu rytmického partu v tabulatuře nebo v notách</w:t>
      </w:r>
    </w:p>
    <w:p w14:paraId="284B5CCF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polyrytmickém proudu hudby, vnímá svůj rytmus v rámci polyrytmu</w:t>
      </w:r>
    </w:p>
    <w:p w14:paraId="6E344C62" w14:textId="77777777" w:rsidR="00F33F4A" w:rsidRPr="00CC5FE8" w:rsidRDefault="00F33F4A" w:rsidP="00F33F4A">
      <w:pPr>
        <w:rPr>
          <w:rFonts w:asciiTheme="minorHAnsi" w:hAnsiTheme="minorHAnsi" w:cstheme="minorHAnsi"/>
          <w:i/>
        </w:rPr>
      </w:pPr>
    </w:p>
    <w:p w14:paraId="67634DFA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67B34BC1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646E2671" w14:textId="77777777" w:rsidR="00F33F4A" w:rsidRPr="00CC5FE8" w:rsidRDefault="00F33F4A" w:rsidP="00D50EED">
      <w:pPr>
        <w:widowControl/>
        <w:numPr>
          <w:ilvl w:val="0"/>
          <w:numId w:val="34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perkuse či melodické bicí nástroje používá další údery a techniky hry</w:t>
      </w:r>
    </w:p>
    <w:p w14:paraId="70C5BC80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domácí přípravy</w:t>
      </w:r>
    </w:p>
    <w:p w14:paraId="6CDD7993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různé typy zápisu rytmu (partu) či polyrytmu (partitury)</w:t>
      </w:r>
    </w:p>
    <w:p w14:paraId="078DFF02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vnímá a reaguje na apely k začátku a konci skladby, breaku či změně rytmu</w:t>
      </w:r>
      <w:r w:rsidRPr="00CC5FE8">
        <w:rPr>
          <w:rFonts w:asciiTheme="minorHAnsi" w:hAnsiTheme="minorHAnsi" w:cstheme="minorHAnsi"/>
        </w:rPr>
        <w:t xml:space="preserve"> </w:t>
      </w:r>
    </w:p>
    <w:p w14:paraId="6D7C93EA" w14:textId="77777777" w:rsidR="00F33F4A" w:rsidRPr="00CC5FE8" w:rsidRDefault="00F33F4A" w:rsidP="00F33F4A">
      <w:pPr>
        <w:rPr>
          <w:rFonts w:asciiTheme="minorHAnsi" w:hAnsiTheme="minorHAnsi" w:cstheme="minorHAnsi"/>
        </w:rPr>
      </w:pPr>
    </w:p>
    <w:p w14:paraId="5F436DF2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38DDB328" w14:textId="77777777" w:rsidR="00F33F4A" w:rsidRPr="00CC5FE8" w:rsidRDefault="00F33F4A" w:rsidP="00D50EED">
      <w:pPr>
        <w:widowControl/>
        <w:numPr>
          <w:ilvl w:val="0"/>
          <w:numId w:val="34"/>
        </w:numPr>
        <w:suppressAutoHyphens w:val="0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aplikuje správnou techniku alespoň u dvou perkusních nástrojů (djembe, cajon, bonga, conga, timbales, dun-duny apod.)</w:t>
      </w:r>
    </w:p>
    <w:p w14:paraId="2C2EE1FF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zodpovědně interpretuje skladby</w:t>
      </w:r>
    </w:p>
    <w:p w14:paraId="1DA0ACA9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obohatí skladby vlastní invencí a nápady</w:t>
      </w:r>
    </w:p>
    <w:p w14:paraId="380C8BA3" w14:textId="77777777" w:rsidR="00F33F4A" w:rsidRPr="00CC5FE8" w:rsidRDefault="00F33F4A" w:rsidP="00F33F4A">
      <w:pPr>
        <w:pStyle w:val="Odstavecseseznamem"/>
        <w:ind w:left="0"/>
        <w:rPr>
          <w:rFonts w:asciiTheme="minorHAnsi" w:hAnsiTheme="minorHAnsi" w:cstheme="minorHAnsi"/>
        </w:rPr>
      </w:pPr>
    </w:p>
    <w:p w14:paraId="5455C78D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9D5562B" w14:textId="77777777" w:rsidR="00F33F4A" w:rsidRPr="00CC5FE8" w:rsidRDefault="00F33F4A" w:rsidP="00D50EED">
      <w:pPr>
        <w:widowControl/>
        <w:numPr>
          <w:ilvl w:val="0"/>
          <w:numId w:val="34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vybočí při hře na perkuse do rytmického sóla na základně naučených frází nebo improvizace s návratem zpět do rytmu</w:t>
      </w:r>
    </w:p>
    <w:p w14:paraId="0857A9AF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nástrojovém obsazení souboru</w:t>
      </w:r>
    </w:p>
    <w:p w14:paraId="26154E01" w14:textId="77777777" w:rsidR="00F33F4A" w:rsidRPr="00CC5FE8" w:rsidRDefault="00F33F4A" w:rsidP="00F33F4A">
      <w:pPr>
        <w:pStyle w:val="Odstavecseseznamem"/>
        <w:ind w:left="0"/>
        <w:rPr>
          <w:rFonts w:asciiTheme="minorHAnsi" w:hAnsiTheme="minorHAnsi" w:cstheme="minorHAnsi"/>
        </w:rPr>
      </w:pPr>
    </w:p>
    <w:p w14:paraId="1A5E5561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FFE3BFD" w14:textId="77777777" w:rsidR="00F33F4A" w:rsidRPr="00CC5FE8" w:rsidRDefault="00F33F4A" w:rsidP="00D50EED">
      <w:pPr>
        <w:widowControl/>
        <w:numPr>
          <w:ilvl w:val="0"/>
          <w:numId w:val="34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 některém z mimoevropských rytmických systémů hry na perkuse</w:t>
      </w:r>
    </w:p>
    <w:p w14:paraId="475012E8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některé bicí a perkusní nástroje různých regionů světa</w:t>
      </w:r>
    </w:p>
    <w:p w14:paraId="65F21862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vystoupeních má kultivovaný a osobitý hudební projev</w:t>
      </w:r>
    </w:p>
    <w:p w14:paraId="419B941C" w14:textId="77777777" w:rsidR="000B0B1E" w:rsidRDefault="000B0B1E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r>
        <w:br w:type="page"/>
      </w:r>
    </w:p>
    <w:p w14:paraId="139E5A18" w14:textId="061DD5B1" w:rsidR="001A13EB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81" w:name="_Toc149643724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533693" w:rsidRPr="00CC5FE8">
        <w:rPr>
          <w:color w:val="auto"/>
        </w:rPr>
        <w:t>1</w:t>
      </w:r>
      <w:r w:rsidR="00D200D7" w:rsidRPr="00CC5FE8">
        <w:rPr>
          <w:color w:val="auto"/>
        </w:rPr>
        <w:t>1</w:t>
      </w:r>
      <w:r w:rsidR="00533693" w:rsidRPr="00CC5FE8">
        <w:rPr>
          <w:color w:val="auto"/>
        </w:rPr>
        <w:t xml:space="preserve"> </w:t>
      </w:r>
      <w:r w:rsidR="007153D2">
        <w:rPr>
          <w:color w:val="auto"/>
        </w:rPr>
        <w:t xml:space="preserve">Vyučovací předmět </w:t>
      </w:r>
      <w:r w:rsidR="00533693" w:rsidRPr="00CC5FE8">
        <w:rPr>
          <w:color w:val="auto"/>
        </w:rPr>
        <w:t>Soubor staré hudby</w:t>
      </w:r>
      <w:bookmarkEnd w:id="81"/>
    </w:p>
    <w:p w14:paraId="3CF3132D" w14:textId="4EFC1E27" w:rsidR="00533693" w:rsidRDefault="00533693" w:rsidP="001A13EB"/>
    <w:p w14:paraId="391DA711" w14:textId="08F59EC4" w:rsidR="00D35282" w:rsidRPr="00CC5FE8" w:rsidRDefault="00022CC6" w:rsidP="001A13EB">
      <w:r>
        <w:pict w14:anchorId="0001D92A">
          <v:shape id="_x0000_i1065" type="#_x0000_t75" style="width:528pt;height:528pt">
            <v:imagedata r:id="rId41" o:title="VP Soubor staré hudby 2"/>
          </v:shape>
        </w:pict>
      </w:r>
    </w:p>
    <w:p w14:paraId="543371A0" w14:textId="77777777" w:rsidR="003808DD" w:rsidRPr="00CC5FE8" w:rsidRDefault="003808DD" w:rsidP="003808DD"/>
    <w:p w14:paraId="549ADD84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I. stupeň</w:t>
      </w:r>
    </w:p>
    <w:p w14:paraId="5430FB5A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4. ročník</w:t>
      </w:r>
    </w:p>
    <w:p w14:paraId="762782D5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zná základní dirigentská gesta (dvoudobý, třídobý, čtyřdobý takt) a reaguje na ně</w:t>
      </w:r>
    </w:p>
    <w:p w14:paraId="64D32F18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základní návyky při hře a zpěvu v souboru (základní postoj, sezení, držení nástroje)</w:t>
      </w:r>
    </w:p>
    <w:p w14:paraId="14C2A687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zpívá a hraje unisono</w:t>
      </w:r>
    </w:p>
    <w:p w14:paraId="0A7B57B9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využívá svých znalostí a dovedností z individuální výuky</w:t>
      </w:r>
    </w:p>
    <w:p w14:paraId="38E0FD0B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společný nástup</w:t>
      </w:r>
    </w:p>
    <w:p w14:paraId="2A58689D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dbá na intonaci jak ve zpěvu, tak u nástroje</w:t>
      </w:r>
    </w:p>
    <w:p w14:paraId="1CB20BCE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5. ročník</w:t>
      </w:r>
    </w:p>
    <w:p w14:paraId="757B9D39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lastRenderedPageBreak/>
        <w:t>čte pohotově notový zápis a orientuje se v zápisu svého hlasu</w:t>
      </w:r>
    </w:p>
    <w:p w14:paraId="224B872C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sleduje dirigenta a hraje podle jeho gesta</w:t>
      </w:r>
    </w:p>
    <w:p w14:paraId="468D7960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skladby obohacuje jednoduchými ozdobami (trylek, nátryl)</w:t>
      </w:r>
    </w:p>
    <w:p w14:paraId="3C764246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používá dynamiku</w:t>
      </w:r>
    </w:p>
    <w:p w14:paraId="1FD94E93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6. ročník</w:t>
      </w:r>
    </w:p>
    <w:p w14:paraId="6EA81A64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sleduje a vnímá ostatní hlasy</w:t>
      </w:r>
    </w:p>
    <w:p w14:paraId="420968FC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přizpůsobuje se svým spoluhráčům v intonaci, rytmu, dynamice a celkovému přednesu</w:t>
      </w:r>
    </w:p>
    <w:p w14:paraId="7E0D72B8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samostatně si naladí svůj nástroj</w:t>
      </w:r>
    </w:p>
    <w:p w14:paraId="64F7019D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7. ročník</w:t>
      </w:r>
    </w:p>
    <w:p w14:paraId="7305DF24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podílí se na studovaném díle (aktivita + docházka)</w:t>
      </w:r>
    </w:p>
    <w:p w14:paraId="434E52A0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zpívá ve dvojhlase</w:t>
      </w:r>
    </w:p>
    <w:p w14:paraId="2EC4A95B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určí tóninu skladby</w:t>
      </w:r>
    </w:p>
    <w:p w14:paraId="49A1CABF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II. stupeň</w:t>
      </w:r>
    </w:p>
    <w:p w14:paraId="5EEBCE30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1. ročník</w:t>
      </w:r>
    </w:p>
    <w:p w14:paraId="1751E83F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má znalosti o skladateli i druhu skladby</w:t>
      </w:r>
    </w:p>
    <w:p w14:paraId="3C478670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spolupracuje na vytváření kompaktního zvuku tělesa, intonaci, dynamice, výrazu a frázování studovaných skladeb</w:t>
      </w:r>
    </w:p>
    <w:p w14:paraId="1EFD5074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skladbu hraje či zpívá správně po stránce melodické i rytmické</w:t>
      </w:r>
    </w:p>
    <w:p w14:paraId="77043CD7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2. ročník</w:t>
      </w:r>
    </w:p>
    <w:p w14:paraId="789F07FA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rozebere skladbu po stránce stylové a výrazové</w:t>
      </w:r>
    </w:p>
    <w:p w14:paraId="0801F60A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zpívá písně ve vícehlasé úpravě</w:t>
      </w:r>
    </w:p>
    <w:p w14:paraId="4E48869E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3. ročník</w:t>
      </w:r>
    </w:p>
    <w:p w14:paraId="4F6142F3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aktivně se zapojuje do práce v kolektivu, vyjadřuje své postřehy a názory</w:t>
      </w:r>
    </w:p>
    <w:p w14:paraId="61523F2A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využívá všech vhodných možností agogiky a přirozeného projevu</w:t>
      </w:r>
    </w:p>
    <w:p w14:paraId="2B4E14C3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orientuje se v partituře</w:t>
      </w:r>
    </w:p>
    <w:p w14:paraId="6D7F42E5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4. ročník</w:t>
      </w:r>
    </w:p>
    <w:p w14:paraId="46364506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individuálně i společně zhodnotí studovanou skladbu</w:t>
      </w:r>
    </w:p>
    <w:p w14:paraId="2B02DE82" w14:textId="704B111A" w:rsidR="004206B6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 xml:space="preserve">podílí se na výběru skladeb – sám skladbu najde </w:t>
      </w:r>
    </w:p>
    <w:p w14:paraId="0ADBFE6C" w14:textId="77777777" w:rsidR="004206B6" w:rsidRDefault="004206B6">
      <w:pPr>
        <w:widowControl/>
        <w:suppressAutoHyphens w:val="0"/>
        <w:spacing w:after="160" w:line="259" w:lineRule="auto"/>
        <w:rPr>
          <w:rFonts w:ascii="Calibri" w:hAnsi="Calibri" w:cs="Calibri"/>
        </w:rPr>
      </w:pPr>
      <w:r>
        <w:rPr>
          <w:rFonts w:ascii="Calibri" w:hAnsi="Calibri" w:cs="Calibri"/>
        </w:rPr>
        <w:br w:type="page"/>
      </w:r>
    </w:p>
    <w:p w14:paraId="2BC71960" w14:textId="511D91A7" w:rsidR="004206B6" w:rsidRDefault="004206B6" w:rsidP="004206B6">
      <w:pPr>
        <w:pStyle w:val="Nadpis5"/>
        <w:shd w:val="clear" w:color="auto" w:fill="9CC2E5" w:themeFill="accent1" w:themeFillTint="99"/>
        <w:rPr>
          <w:color w:val="auto"/>
        </w:rPr>
      </w:pPr>
      <w:bookmarkStart w:id="82" w:name="_Toc149643725"/>
      <w:r w:rsidRPr="00CC5FE8">
        <w:rPr>
          <w:color w:val="auto"/>
        </w:rPr>
        <w:lastRenderedPageBreak/>
        <w:t>5.1.2.1</w:t>
      </w:r>
      <w:r>
        <w:rPr>
          <w:color w:val="auto"/>
        </w:rPr>
        <w:t>5</w:t>
      </w:r>
      <w:r w:rsidRPr="00CC5FE8">
        <w:rPr>
          <w:color w:val="auto"/>
        </w:rPr>
        <w:t>.1</w:t>
      </w:r>
      <w:r w:rsidR="00E71A7C">
        <w:rPr>
          <w:color w:val="auto"/>
        </w:rPr>
        <w:t>2</w:t>
      </w:r>
      <w:r w:rsidRPr="00CC5FE8">
        <w:rPr>
          <w:color w:val="auto"/>
        </w:rPr>
        <w:t xml:space="preserve"> </w:t>
      </w:r>
      <w:r>
        <w:rPr>
          <w:color w:val="auto"/>
        </w:rPr>
        <w:t xml:space="preserve">Vyučovací předmět </w:t>
      </w:r>
      <w:r w:rsidRPr="00CC5FE8">
        <w:rPr>
          <w:color w:val="auto"/>
        </w:rPr>
        <w:t xml:space="preserve">Soubor </w:t>
      </w:r>
      <w:r w:rsidR="00E71A7C">
        <w:rPr>
          <w:color w:val="auto"/>
        </w:rPr>
        <w:t>elektronické</w:t>
      </w:r>
      <w:r w:rsidRPr="00CC5FE8">
        <w:rPr>
          <w:color w:val="auto"/>
        </w:rPr>
        <w:t xml:space="preserve"> hudby</w:t>
      </w:r>
      <w:bookmarkEnd w:id="82"/>
    </w:p>
    <w:p w14:paraId="76BA6611" w14:textId="61F0F4B3" w:rsidR="004206B6" w:rsidRDefault="00022CC6" w:rsidP="004206B6">
      <w:pPr>
        <w:pStyle w:val="paragraph"/>
        <w:textAlignment w:val="baseline"/>
        <w:rPr>
          <w:b/>
          <w:bCs/>
          <w:color w:val="000000"/>
        </w:rPr>
      </w:pPr>
      <w:r>
        <w:rPr>
          <w:b/>
          <w:bCs/>
          <w:color w:val="000000"/>
        </w:rPr>
        <w:pict w14:anchorId="7856E04F">
          <v:shape id="_x0000_i1066" type="#_x0000_t75" style="width:528pt;height:528pt">
            <v:imagedata r:id="rId42" o:title="VP Soubor elektronické hudby"/>
          </v:shape>
        </w:pict>
      </w:r>
    </w:p>
    <w:p w14:paraId="67EA853F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4. ročník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2B06B175" w14:textId="77777777" w:rsidR="004206B6" w:rsidRPr="004206B6" w:rsidRDefault="004206B6" w:rsidP="004206B6">
      <w:pPr>
        <w:pStyle w:val="paragraph"/>
        <w:numPr>
          <w:ilvl w:val="0"/>
          <w:numId w:val="4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Zvládá  podle pokynů vyučujícího, nebo ostatních členů souboru hrát a spoluvytvářet hudební dílo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3AD29ABD" w14:textId="77777777" w:rsidR="004206B6" w:rsidRPr="004206B6" w:rsidRDefault="004206B6" w:rsidP="004206B6">
      <w:pPr>
        <w:pStyle w:val="paragraph"/>
        <w:numPr>
          <w:ilvl w:val="0"/>
          <w:numId w:val="4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nakreslit graficky hudební myšlenku, kterou poté zrealizuje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3C871835" w14:textId="77777777" w:rsidR="004206B6" w:rsidRPr="004206B6" w:rsidRDefault="004206B6" w:rsidP="004206B6">
      <w:pPr>
        <w:pStyle w:val="paragraph"/>
        <w:numPr>
          <w:ilvl w:val="0"/>
          <w:numId w:val="4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s pomocí zaznamenat krátkou hudební frázi do DAW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25B8710A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5. ročník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2FD5408F" w14:textId="77777777" w:rsidR="004206B6" w:rsidRPr="004206B6" w:rsidRDefault="004206B6" w:rsidP="004206B6">
      <w:pPr>
        <w:pStyle w:val="paragraph"/>
        <w:numPr>
          <w:ilvl w:val="0"/>
          <w:numId w:val="49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popsat cestu zvuku od nástroje k reproduktoru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231A8312" w14:textId="77777777" w:rsidR="004206B6" w:rsidRPr="004206B6" w:rsidRDefault="004206B6" w:rsidP="004206B6">
      <w:pPr>
        <w:pStyle w:val="paragraph"/>
        <w:numPr>
          <w:ilvl w:val="0"/>
          <w:numId w:val="49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lastRenderedPageBreak/>
        <w:t>V rámci nahrávek dokáže vytvořit panorama nástrojů podle toho, jak sedí hráči vedle sebe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4B230A34" w14:textId="77777777" w:rsidR="004206B6" w:rsidRPr="004206B6" w:rsidRDefault="004206B6" w:rsidP="004206B6">
      <w:pPr>
        <w:pStyle w:val="paragraph"/>
        <w:numPr>
          <w:ilvl w:val="0"/>
          <w:numId w:val="49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podle not nacvičit krátké sekvence. U jednodušších úseků zvládá hraní “z listu”.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1A4B3D5E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6. ročník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537DF5C5" w14:textId="77777777" w:rsidR="004206B6" w:rsidRPr="004206B6" w:rsidRDefault="004206B6" w:rsidP="004206B6">
      <w:pPr>
        <w:pStyle w:val="paragraph"/>
        <w:numPr>
          <w:ilvl w:val="0"/>
          <w:numId w:val="50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Zvládá základní úpravy zvuku v DAW (střih, posun, kopie, opakování, panorama, změna hlasitosti, citlivosti, …)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224A705E" w14:textId="77777777" w:rsidR="004206B6" w:rsidRPr="004206B6" w:rsidRDefault="004206B6" w:rsidP="004206B6">
      <w:pPr>
        <w:pStyle w:val="paragraph"/>
        <w:numPr>
          <w:ilvl w:val="0"/>
          <w:numId w:val="50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Zvládne na stopu v DAW přidat efekt na svůj nástroj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1CC58BE9" w14:textId="77777777" w:rsidR="004206B6" w:rsidRPr="004206B6" w:rsidRDefault="004206B6" w:rsidP="004206B6">
      <w:pPr>
        <w:pStyle w:val="paragraph"/>
        <w:numPr>
          <w:ilvl w:val="0"/>
          <w:numId w:val="50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si zapsat krátké jednoduché sekvence v notách a ty potom zahrát.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6195213D" w14:textId="77777777" w:rsidR="004206B6" w:rsidRPr="004206B6" w:rsidRDefault="004206B6" w:rsidP="004206B6">
      <w:pPr>
        <w:pStyle w:val="paragraph"/>
        <w:numPr>
          <w:ilvl w:val="0"/>
          <w:numId w:val="50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Má přehled o existenci moderních stylů hudby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312918D2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7. ročník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10AA0D34" w14:textId="77777777" w:rsidR="004206B6" w:rsidRPr="004206B6" w:rsidRDefault="004206B6" w:rsidP="004206B6">
      <w:pPr>
        <w:pStyle w:val="paragraph"/>
        <w:numPr>
          <w:ilvl w:val="0"/>
          <w:numId w:val="51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Rozumí parametrům efektů reverb a distortion 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66C9405B" w14:textId="77777777" w:rsidR="004206B6" w:rsidRPr="004206B6" w:rsidRDefault="004206B6" w:rsidP="004206B6">
      <w:pPr>
        <w:pStyle w:val="paragraph"/>
        <w:numPr>
          <w:ilvl w:val="0"/>
          <w:numId w:val="51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provést ekvalizaci svého nástroje v DAW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51B6D34D" w14:textId="77777777" w:rsidR="004206B6" w:rsidRPr="004206B6" w:rsidRDefault="004206B6" w:rsidP="004206B6">
      <w:pPr>
        <w:pStyle w:val="paragraph"/>
        <w:numPr>
          <w:ilvl w:val="0"/>
          <w:numId w:val="51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v DAW vytvořit jednoduchou koláž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6DD50E8E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1. ročník II. stupně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219C58C5" w14:textId="77777777" w:rsidR="004206B6" w:rsidRPr="004206B6" w:rsidRDefault="004206B6" w:rsidP="004206B6">
      <w:pPr>
        <w:pStyle w:val="paragraph"/>
        <w:numPr>
          <w:ilvl w:val="0"/>
          <w:numId w:val="52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podle poslechu určit základní rozřazení nástrojů ve skladbě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060648B9" w14:textId="77777777" w:rsidR="004206B6" w:rsidRPr="004206B6" w:rsidRDefault="004206B6" w:rsidP="004206B6">
      <w:pPr>
        <w:pStyle w:val="paragraph"/>
        <w:numPr>
          <w:ilvl w:val="0"/>
          <w:numId w:val="53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samostatně pracovat s probíraným DAW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3A209BCD" w14:textId="77777777" w:rsidR="004206B6" w:rsidRPr="004206B6" w:rsidRDefault="004206B6" w:rsidP="004206B6">
      <w:pPr>
        <w:pStyle w:val="paragraph"/>
        <w:numPr>
          <w:ilvl w:val="0"/>
          <w:numId w:val="53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odhadnout podle poslechu jaké efekty jsou použity na konkrétních nástrojích ve skladbě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1005E2F7" w14:textId="77777777" w:rsidR="004206B6" w:rsidRPr="004206B6" w:rsidRDefault="004206B6" w:rsidP="004206B6">
      <w:pPr>
        <w:pStyle w:val="paragraph"/>
        <w:numPr>
          <w:ilvl w:val="0"/>
          <w:numId w:val="53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rozlišit v DAW MIDI stopu od Audio stopy a popsat jejich hlavní rozdíl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4CE0C8E4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2. ročník II. Stupně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66879E47" w14:textId="77777777" w:rsidR="004206B6" w:rsidRPr="004206B6" w:rsidRDefault="004206B6" w:rsidP="004206B6">
      <w:pPr>
        <w:pStyle w:val="paragraph"/>
        <w:numPr>
          <w:ilvl w:val="0"/>
          <w:numId w:val="54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navrhuje úpravu formy skladby – předehra, mezihry, dohry apod., 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7BD0069F" w14:textId="77777777" w:rsidR="004206B6" w:rsidRPr="004206B6" w:rsidRDefault="004206B6" w:rsidP="004206B6">
      <w:pPr>
        <w:pStyle w:val="paragraph"/>
        <w:numPr>
          <w:ilvl w:val="0"/>
          <w:numId w:val="55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Rozumí parametrům efektrů reverb a delay a rozdílu mezi nimi a dokáže je aplikovat na stopu svého nástroje v DAW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769AF320" w14:textId="77777777" w:rsidR="004206B6" w:rsidRPr="004206B6" w:rsidRDefault="004206B6" w:rsidP="004206B6">
      <w:pPr>
        <w:pStyle w:val="paragraph"/>
        <w:numPr>
          <w:ilvl w:val="0"/>
          <w:numId w:val="55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aplikovat efekt kompresor na stopu nástroje tak, aby opravdu “zabíral”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316E0C16" w14:textId="77777777" w:rsidR="004206B6" w:rsidRPr="004206B6" w:rsidRDefault="004206B6" w:rsidP="004206B6">
      <w:pPr>
        <w:pStyle w:val="paragraph"/>
        <w:numPr>
          <w:ilvl w:val="0"/>
          <w:numId w:val="55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ze západního notového systému přepsat jednoduché fráze do DAW MIDI stopy a přiřadit jednotlivým tónům zvuky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65D26C66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3. ročník II. stupně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54957F09" w14:textId="77777777" w:rsidR="004206B6" w:rsidRPr="004206B6" w:rsidRDefault="004206B6" w:rsidP="004206B6">
      <w:pPr>
        <w:pStyle w:val="paragraph"/>
        <w:numPr>
          <w:ilvl w:val="0"/>
          <w:numId w:val="56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vést ostatní členy souboru při nahrání krátkých pasáží, ze kterých následně vytvoří výsledné dílo (nebo koláž)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06377163" w14:textId="77777777" w:rsidR="004206B6" w:rsidRPr="004206B6" w:rsidRDefault="004206B6" w:rsidP="004206B6">
      <w:pPr>
        <w:pStyle w:val="paragraph"/>
        <w:numPr>
          <w:ilvl w:val="0"/>
          <w:numId w:val="57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Rozumí barvě nástroje, který v souboru používá a dokáže na něj cíleně aplikovat efekty.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180592C6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4. ročník II. Stupně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28DC6510" w14:textId="77777777" w:rsidR="004206B6" w:rsidRPr="004206B6" w:rsidRDefault="004206B6" w:rsidP="004206B6">
      <w:pPr>
        <w:pStyle w:val="paragraph"/>
        <w:numPr>
          <w:ilvl w:val="0"/>
          <w:numId w:val="5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vytvořit mix skladby s více stopami v DAW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2A1DD3F5" w14:textId="77777777" w:rsidR="004206B6" w:rsidRPr="004206B6" w:rsidRDefault="004206B6" w:rsidP="004206B6">
      <w:pPr>
        <w:pStyle w:val="paragraph"/>
        <w:numPr>
          <w:ilvl w:val="0"/>
          <w:numId w:val="5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Na jednotlivé stopy aplikovat základní efekty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555919DF" w14:textId="47EC33F8" w:rsidR="004206B6" w:rsidRPr="004206B6" w:rsidRDefault="004206B6" w:rsidP="004206B6">
      <w:pPr>
        <w:pStyle w:val="paragraph"/>
        <w:numPr>
          <w:ilvl w:val="0"/>
          <w:numId w:val="5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Nahrát do stopy dodatečný zvuk </w:t>
      </w:r>
    </w:p>
    <w:p w14:paraId="281EE736" w14:textId="37970C3D" w:rsidR="00533693" w:rsidRPr="004206B6" w:rsidRDefault="004206B6" w:rsidP="004206B6">
      <w:pPr>
        <w:pStyle w:val="paragraph"/>
        <w:numPr>
          <w:ilvl w:val="0"/>
          <w:numId w:val="59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vytvořit sekvenci zvuků pomocí MIDI zápisu v DAW 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4498CF1E" w14:textId="47BE9057" w:rsidR="00E96D38" w:rsidRPr="00D5457C" w:rsidRDefault="00673015" w:rsidP="00D5457C">
      <w:pPr>
        <w:pStyle w:val="Nadpis3"/>
        <w:shd w:val="clear" w:color="auto" w:fill="DEEAF6" w:themeFill="accent1" w:themeFillTint="33"/>
        <w:rPr>
          <w:b/>
          <w:color w:val="auto"/>
          <w:sz w:val="28"/>
          <w:szCs w:val="28"/>
        </w:rPr>
      </w:pPr>
      <w:bookmarkStart w:id="83" w:name="_Toc149643726"/>
      <w:r>
        <w:rPr>
          <w:b/>
          <w:color w:val="auto"/>
          <w:sz w:val="28"/>
          <w:szCs w:val="28"/>
        </w:rPr>
        <w:lastRenderedPageBreak/>
        <w:t xml:space="preserve">5.1.3 </w:t>
      </w:r>
      <w:r w:rsidR="00E96D38">
        <w:rPr>
          <w:b/>
          <w:color w:val="auto"/>
          <w:sz w:val="28"/>
          <w:szCs w:val="28"/>
        </w:rPr>
        <w:t xml:space="preserve">Studium </w:t>
      </w:r>
      <w:r w:rsidR="00D5457C" w:rsidRPr="00D5457C">
        <w:rPr>
          <w:b/>
          <w:color w:val="auto"/>
          <w:sz w:val="28"/>
          <w:szCs w:val="28"/>
        </w:rPr>
        <w:t>hudebního oboru</w:t>
      </w:r>
      <w:r w:rsidR="00AF1851">
        <w:rPr>
          <w:b/>
          <w:color w:val="auto"/>
          <w:sz w:val="28"/>
          <w:szCs w:val="28"/>
        </w:rPr>
        <w:t xml:space="preserve"> pro dospělé</w:t>
      </w:r>
      <w:bookmarkEnd w:id="83"/>
    </w:p>
    <w:p w14:paraId="354E9D32" w14:textId="77777777" w:rsidR="00E96D38" w:rsidRDefault="00E96D38" w:rsidP="00E96D38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</w:p>
    <w:p w14:paraId="23F16533" w14:textId="77777777" w:rsidR="00E96D38" w:rsidRPr="00CC5FE8" w:rsidRDefault="00E96D38" w:rsidP="00E96D38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 </w:t>
      </w:r>
      <w:r w:rsidRPr="00CC5FE8">
        <w:rPr>
          <w:rFonts w:asciiTheme="minorHAnsi" w:hAnsiTheme="minorHAnsi" w:cstheme="minorHAnsi"/>
        </w:rPr>
        <w:t>rámci studia pro dospělé je vzdělávací obsah určen podrobným individuálním studijním plánem zaneseným v třídní knize. Hodinová dotace je stanovena na 1 vyučovací hodinu týdně.</w:t>
      </w:r>
    </w:p>
    <w:p w14:paraId="7EC42DCA" w14:textId="77777777" w:rsidR="00533693" w:rsidRPr="00CC5FE8" w:rsidRDefault="00533693" w:rsidP="00533693"/>
    <w:p w14:paraId="471D9D89" w14:textId="77777777" w:rsidR="009873A5" w:rsidRPr="00CC5FE8" w:rsidRDefault="009873A5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Cs/>
          <w:iCs/>
          <w:sz w:val="28"/>
          <w:szCs w:val="28"/>
        </w:rPr>
      </w:pPr>
      <w:bookmarkStart w:id="84" w:name="_Toc496021424"/>
      <w:r w:rsidRPr="00CC5FE8">
        <w:rPr>
          <w:rFonts w:asciiTheme="minorHAnsi" w:hAnsiTheme="minorHAnsi" w:cstheme="minorHAnsi"/>
          <w:b/>
          <w:i/>
        </w:rPr>
        <w:br w:type="page"/>
      </w:r>
    </w:p>
    <w:p w14:paraId="5631740C" w14:textId="78715517" w:rsidR="00E0760D" w:rsidRPr="00E3008E" w:rsidRDefault="00E0760D" w:rsidP="00E0760D">
      <w:pPr>
        <w:pStyle w:val="Nadpis2"/>
        <w:shd w:val="clear" w:color="auto" w:fill="FFF2CC" w:themeFill="accent4" w:themeFillTint="33"/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  <w:bookmarkStart w:id="85" w:name="_Toc149643727"/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lastRenderedPageBreak/>
        <w:t>5.</w:t>
      </w:r>
      <w:r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>2</w:t>
      </w:r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 xml:space="preserve"> VÝTVARNÝ OBOR </w:t>
      </w:r>
      <w:r w:rsidR="00676EC7">
        <w:rPr>
          <w:noProof/>
          <w:lang w:eastAsia="cs-CZ"/>
        </w:rPr>
        <w:drawing>
          <wp:inline distT="0" distB="0" distL="0" distR="0" wp14:anchorId="19B04E94" wp14:editId="18E58F5F">
            <wp:extent cx="6751320" cy="6751320"/>
            <wp:effectExtent l="0" t="0" r="0" b="0"/>
            <wp:docPr id="25" name="Obrázek 25" descr="C:\Users\jiri\AppData\Local\Microsoft\Windows\INetCache\Content.Word\V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C:\Users\jiri\AppData\Local\Microsoft\Windows\INetCache\Content.Word\VO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675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5"/>
    </w:p>
    <w:p w14:paraId="423DE40D" w14:textId="77777777" w:rsidR="00E0760D" w:rsidRPr="00CC5FE8" w:rsidRDefault="00E0760D" w:rsidP="00E0760D">
      <w:pPr>
        <w:pStyle w:val="Zkladntext"/>
        <w:jc w:val="center"/>
      </w:pPr>
    </w:p>
    <w:p w14:paraId="5B628B95" w14:textId="77777777" w:rsidR="00E0760D" w:rsidRPr="00CC5FE8" w:rsidRDefault="00E0760D" w:rsidP="00E0760D">
      <w:pPr>
        <w:pStyle w:val="Zkladntext"/>
      </w:pPr>
    </w:p>
    <w:p w14:paraId="6661BE58" w14:textId="77777777" w:rsidR="00676EC7" w:rsidRDefault="00676EC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bookmarkStart w:id="86" w:name="_Toc343001400"/>
      <w:bookmarkStart w:id="87" w:name="_Toc496021428"/>
      <w:r>
        <w:rPr>
          <w:b/>
          <w:sz w:val="28"/>
          <w:szCs w:val="28"/>
        </w:rPr>
        <w:br w:type="page"/>
      </w:r>
    </w:p>
    <w:p w14:paraId="6E91AA31" w14:textId="33768F3C" w:rsidR="00E0760D" w:rsidRPr="00D5457C" w:rsidRDefault="00E0760D" w:rsidP="00E0760D">
      <w:pPr>
        <w:pStyle w:val="Nadpis3"/>
        <w:shd w:val="clear" w:color="auto" w:fill="FFE599" w:themeFill="accent4" w:themeFillTint="66"/>
        <w:rPr>
          <w:b/>
          <w:color w:val="auto"/>
          <w:sz w:val="28"/>
          <w:szCs w:val="28"/>
        </w:rPr>
      </w:pPr>
      <w:bookmarkStart w:id="88" w:name="_Toc149643728"/>
      <w:r w:rsidRPr="00D5457C">
        <w:rPr>
          <w:b/>
          <w:color w:val="auto"/>
          <w:sz w:val="28"/>
          <w:szCs w:val="28"/>
        </w:rPr>
        <w:lastRenderedPageBreak/>
        <w:t>5.</w:t>
      </w:r>
      <w:r>
        <w:rPr>
          <w:b/>
          <w:color w:val="auto"/>
          <w:sz w:val="28"/>
          <w:szCs w:val="28"/>
        </w:rPr>
        <w:t>2</w:t>
      </w:r>
      <w:r w:rsidRPr="00D5457C">
        <w:rPr>
          <w:b/>
          <w:color w:val="auto"/>
          <w:sz w:val="28"/>
          <w:szCs w:val="28"/>
        </w:rPr>
        <w:t>.1 Přípravné studium výtvarného oboru</w:t>
      </w:r>
      <w:bookmarkEnd w:id="88"/>
    </w:p>
    <w:p w14:paraId="653B1C8C" w14:textId="463F6D0C" w:rsidR="00E0760D" w:rsidRDefault="00E0760D" w:rsidP="00E0760D">
      <w:pPr>
        <w:pStyle w:val="Nadpis4"/>
        <w:shd w:val="clear" w:color="auto" w:fill="FFD966" w:themeFill="accent4" w:themeFillTint="99"/>
        <w:rPr>
          <w:i w:val="0"/>
          <w:color w:val="auto"/>
        </w:rPr>
      </w:pPr>
      <w:bookmarkStart w:id="89" w:name="_Toc149643729"/>
      <w:r w:rsidRPr="00CC5FE8">
        <w:rPr>
          <w:i w:val="0"/>
          <w:color w:val="auto"/>
        </w:rPr>
        <w:t>5.</w:t>
      </w:r>
      <w:r>
        <w:rPr>
          <w:i w:val="0"/>
          <w:color w:val="auto"/>
        </w:rPr>
        <w:t>2</w:t>
      </w:r>
      <w:r w:rsidRPr="00CC5FE8">
        <w:rPr>
          <w:i w:val="0"/>
          <w:color w:val="auto"/>
        </w:rPr>
        <w:t xml:space="preserve">.1.1 Studijní zaměření </w:t>
      </w:r>
      <w:r w:rsidR="008D17FE">
        <w:rPr>
          <w:i w:val="0"/>
          <w:color w:val="auto"/>
        </w:rPr>
        <w:t xml:space="preserve">Tradiční výtvarná </w:t>
      </w:r>
      <w:r w:rsidRPr="00CC5FE8">
        <w:rPr>
          <w:i w:val="0"/>
          <w:color w:val="auto"/>
        </w:rPr>
        <w:t>tvorba</w:t>
      </w:r>
      <w:r>
        <w:rPr>
          <w:i w:val="0"/>
          <w:color w:val="auto"/>
        </w:rPr>
        <w:t xml:space="preserve"> – přípravné studium</w:t>
      </w:r>
      <w:bookmarkEnd w:id="89"/>
    </w:p>
    <w:p w14:paraId="27C325B7" w14:textId="421CBD9C" w:rsidR="00E0760D" w:rsidRDefault="00E0760D" w:rsidP="00E0760D">
      <w:pPr>
        <w:rPr>
          <w:noProof/>
          <w:lang w:eastAsia="cs-CZ"/>
        </w:rPr>
      </w:pPr>
    </w:p>
    <w:p w14:paraId="048AA4D1" w14:textId="04364C48" w:rsidR="00E0760D" w:rsidRPr="00CC5FE8" w:rsidRDefault="00022CC6" w:rsidP="00E0760D">
      <w:pPr>
        <w:rPr>
          <w:rFonts w:asciiTheme="minorHAnsi" w:hAnsiTheme="minorHAnsi" w:cstheme="minorHAnsi"/>
        </w:rPr>
      </w:pPr>
      <w:r>
        <w:rPr>
          <w:i/>
        </w:rPr>
        <w:pict w14:anchorId="3C0DC180">
          <v:shape id="_x0000_i1067" type="#_x0000_t75" style="width:528pt;height:528pt">
            <v:imagedata r:id="rId44" o:title="SZ Tradiční výtvarná tvorba"/>
          </v:shape>
        </w:pict>
      </w:r>
    </w:p>
    <w:p w14:paraId="65357493" w14:textId="77777777" w:rsidR="00410EEE" w:rsidRDefault="00410EEE" w:rsidP="00E0760D">
      <w:pPr>
        <w:jc w:val="both"/>
        <w:rPr>
          <w:rFonts w:asciiTheme="minorHAnsi" w:hAnsiTheme="minorHAnsi" w:cstheme="minorHAnsi"/>
          <w:i/>
        </w:rPr>
      </w:pPr>
    </w:p>
    <w:p w14:paraId="55E19667" w14:textId="04CA6FF3" w:rsidR="00E0760D" w:rsidRPr="00CC5FE8" w:rsidRDefault="00E0760D" w:rsidP="00410EEE">
      <w:pPr>
        <w:ind w:firstLine="708"/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Přípravn</w:t>
      </w:r>
      <w:r>
        <w:rPr>
          <w:rFonts w:asciiTheme="minorHAnsi" w:hAnsiTheme="minorHAnsi" w:cstheme="minorHAnsi"/>
          <w:i/>
        </w:rPr>
        <w:t>é studium výtvarného oboru</w:t>
      </w:r>
      <w:r w:rsidRPr="00CC5FE8">
        <w:rPr>
          <w:rFonts w:asciiTheme="minorHAnsi" w:hAnsiTheme="minorHAnsi" w:cstheme="minorHAnsi"/>
          <w:i/>
        </w:rPr>
        <w:t xml:space="preserve"> je určen</w:t>
      </w:r>
      <w:r>
        <w:rPr>
          <w:rFonts w:asciiTheme="minorHAnsi" w:hAnsiTheme="minorHAnsi" w:cstheme="minorHAnsi"/>
          <w:i/>
        </w:rPr>
        <w:t>o</w:t>
      </w:r>
      <w:r w:rsidRPr="00CC5FE8">
        <w:rPr>
          <w:rFonts w:asciiTheme="minorHAnsi" w:hAnsiTheme="minorHAnsi" w:cstheme="minorHAnsi"/>
          <w:i/>
        </w:rPr>
        <w:t xml:space="preserve"> </w:t>
      </w:r>
      <w:r>
        <w:rPr>
          <w:rFonts w:asciiTheme="minorHAnsi" w:hAnsiTheme="minorHAnsi" w:cstheme="minorHAnsi"/>
          <w:i/>
        </w:rPr>
        <w:t xml:space="preserve">dětem od 5 let, </w:t>
      </w:r>
      <w:r w:rsidRPr="00CC5FE8">
        <w:rPr>
          <w:rFonts w:asciiTheme="minorHAnsi" w:hAnsiTheme="minorHAnsi" w:cstheme="minorHAnsi"/>
          <w:i/>
        </w:rPr>
        <w:t>rozv</w:t>
      </w:r>
      <w:r>
        <w:rPr>
          <w:rFonts w:asciiTheme="minorHAnsi" w:hAnsiTheme="minorHAnsi" w:cstheme="minorHAnsi"/>
          <w:i/>
        </w:rPr>
        <w:t xml:space="preserve">íjí a </w:t>
      </w:r>
      <w:r w:rsidRPr="00CC5FE8">
        <w:rPr>
          <w:rFonts w:asciiTheme="minorHAnsi" w:hAnsiTheme="minorHAnsi" w:cstheme="minorHAnsi"/>
          <w:i/>
        </w:rPr>
        <w:t>podporu</w:t>
      </w:r>
      <w:r>
        <w:rPr>
          <w:rFonts w:asciiTheme="minorHAnsi" w:hAnsiTheme="minorHAnsi" w:cstheme="minorHAnsi"/>
          <w:i/>
        </w:rPr>
        <w:t>je</w:t>
      </w:r>
      <w:r w:rsidRPr="00CC5FE8">
        <w:rPr>
          <w:rFonts w:asciiTheme="minorHAnsi" w:hAnsiTheme="minorHAnsi" w:cstheme="minorHAnsi"/>
          <w:i/>
        </w:rPr>
        <w:t xml:space="preserve"> jejich přirozen</w:t>
      </w:r>
      <w:r>
        <w:rPr>
          <w:rFonts w:asciiTheme="minorHAnsi" w:hAnsiTheme="minorHAnsi" w:cstheme="minorHAnsi"/>
          <w:i/>
        </w:rPr>
        <w:t>ý dětského výtvarn</w:t>
      </w:r>
      <w:r w:rsidR="00513E69">
        <w:rPr>
          <w:rFonts w:asciiTheme="minorHAnsi" w:hAnsiTheme="minorHAnsi" w:cstheme="minorHAnsi"/>
          <w:i/>
        </w:rPr>
        <w:t>ého</w:t>
      </w:r>
      <w:r>
        <w:rPr>
          <w:rFonts w:asciiTheme="minorHAnsi" w:hAnsiTheme="minorHAnsi" w:cstheme="minorHAnsi"/>
          <w:i/>
        </w:rPr>
        <w:t xml:space="preserve"> projev</w:t>
      </w:r>
      <w:r w:rsidR="004C6F37">
        <w:rPr>
          <w:rFonts w:asciiTheme="minorHAnsi" w:hAnsiTheme="minorHAnsi" w:cstheme="minorHAnsi"/>
          <w:i/>
        </w:rPr>
        <w:t>u</w:t>
      </w:r>
      <w:r w:rsidRPr="00CC5FE8">
        <w:rPr>
          <w:rFonts w:asciiTheme="minorHAnsi" w:hAnsiTheme="minorHAnsi" w:cstheme="minorHAnsi"/>
          <w:i/>
        </w:rPr>
        <w:t>. Nenásilnou formou pomáhá rozvíjet dětskou fantazii a obrazotvornost a současně jemnou dětskou motoriku.</w:t>
      </w:r>
    </w:p>
    <w:p w14:paraId="4A53DB43" w14:textId="77777777" w:rsidR="00E0760D" w:rsidRPr="00CC5FE8" w:rsidRDefault="00E0760D" w:rsidP="00E0760D">
      <w:pPr>
        <w:rPr>
          <w:rFonts w:asciiTheme="minorHAnsi" w:hAnsiTheme="minorHAnsi" w:cstheme="minorHAnsi"/>
          <w:i/>
        </w:rPr>
      </w:pPr>
    </w:p>
    <w:p w14:paraId="0E0F7E1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přípravné studium</w:t>
      </w:r>
    </w:p>
    <w:tbl>
      <w:tblPr>
        <w:tblStyle w:val="Mkatabulky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E0760D" w:rsidRPr="00CC5FE8" w14:paraId="66C3AD20" w14:textId="77777777" w:rsidTr="00E2322B">
        <w:tc>
          <w:tcPr>
            <w:tcW w:w="3238" w:type="dxa"/>
            <w:shd w:val="clear" w:color="auto" w:fill="FFE599" w:themeFill="accent4" w:themeFillTint="66"/>
          </w:tcPr>
          <w:p w14:paraId="03662A81" w14:textId="77777777" w:rsidR="00E0760D" w:rsidRPr="00CC5FE8" w:rsidRDefault="00E0760D" w:rsidP="00E2322B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FFE599" w:themeFill="accent4" w:themeFillTint="66"/>
          </w:tcPr>
          <w:p w14:paraId="01795608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FFE599" w:themeFill="accent4" w:themeFillTint="66"/>
          </w:tcPr>
          <w:p w14:paraId="26E6291B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E0760D" w:rsidRPr="00CC5FE8" w14:paraId="540EB4C2" w14:textId="77777777" w:rsidTr="00E2322B">
        <w:tc>
          <w:tcPr>
            <w:tcW w:w="3238" w:type="dxa"/>
            <w:shd w:val="clear" w:color="auto" w:fill="FFE599" w:themeFill="accent4" w:themeFillTint="66"/>
          </w:tcPr>
          <w:p w14:paraId="7BD5926E" w14:textId="77777777" w:rsidR="00E0760D" w:rsidRPr="00783D26" w:rsidRDefault="00E0760D" w:rsidP="00E2322B">
            <w:pPr>
              <w:rPr>
                <w:rFonts w:asciiTheme="minorHAnsi" w:hAnsiTheme="minorHAnsi" w:cstheme="minorHAnsi"/>
                <w:b/>
              </w:rPr>
            </w:pPr>
            <w:r w:rsidRPr="00783D26">
              <w:rPr>
                <w:rFonts w:asciiTheme="minorHAnsi" w:hAnsiTheme="minorHAnsi" w:cstheme="minorHAnsi"/>
                <w:b/>
              </w:rPr>
              <w:t>Výtvarné vyjadřování</w:t>
            </w:r>
          </w:p>
        </w:tc>
        <w:tc>
          <w:tcPr>
            <w:tcW w:w="2912" w:type="dxa"/>
            <w:shd w:val="clear" w:color="auto" w:fill="FFF2CC" w:themeFill="accent4" w:themeFillTint="33"/>
          </w:tcPr>
          <w:p w14:paraId="4B5F7A66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2*</w:t>
            </w:r>
          </w:p>
        </w:tc>
        <w:tc>
          <w:tcPr>
            <w:tcW w:w="2912" w:type="dxa"/>
            <w:shd w:val="clear" w:color="auto" w:fill="FFF2CC" w:themeFill="accent4" w:themeFillTint="33"/>
          </w:tcPr>
          <w:p w14:paraId="28E77F63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2*</w:t>
            </w:r>
          </w:p>
        </w:tc>
      </w:tr>
    </w:tbl>
    <w:p w14:paraId="53394E5E" w14:textId="414F1FF9" w:rsidR="00E0760D" w:rsidRPr="00CC5FE8" w:rsidRDefault="00E0760D" w:rsidP="00E0760D">
      <w:pPr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 xml:space="preserve">Na návrh učitele a schválení ředitele může být týdenní hodinová dotace vyučovacího předmětu zvýšena až na </w:t>
      </w:r>
      <w:r w:rsidRPr="00CC5FE8">
        <w:rPr>
          <w:rFonts w:asciiTheme="minorHAnsi" w:hAnsiTheme="minorHAnsi" w:cstheme="minorHAnsi"/>
          <w:i/>
        </w:rPr>
        <w:lastRenderedPageBreak/>
        <w:t>3 hodiny týdně.</w:t>
      </w:r>
    </w:p>
    <w:p w14:paraId="58804875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4C68A850" w14:textId="566DF52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28504E">
        <w:rPr>
          <w:rFonts w:asciiTheme="minorHAnsi" w:hAnsiTheme="minorHAnsi" w:cstheme="minorHAnsi"/>
          <w:b/>
        </w:rPr>
        <w:t>Výtvarné vyjadřování</w:t>
      </w:r>
    </w:p>
    <w:p w14:paraId="3FB9983C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E12006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seznamuje se se základními technikami kresby (tužka, suchý, mastný, voskový pastel, tuš) a malby (vodové a temperové barvy) a keramiky</w:t>
      </w:r>
    </w:p>
    <w:p w14:paraId="23A72C2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experimentuje s mícháním základních barev</w:t>
      </w:r>
    </w:p>
    <w:p w14:paraId="5F55330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seznamuje se se stavbou základních námětů (hlava, lidské tělo, zvíře, rostlina)</w:t>
      </w:r>
    </w:p>
    <w:p w14:paraId="6294489F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6DB2DFDD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024314E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procvičuje si základní techniky kresby (tužka, suchý, mastný, voskový pastel, tuš), malby (vodové a temperové barvy) a keramiky</w:t>
      </w:r>
    </w:p>
    <w:p w14:paraId="62859FE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pokynu se mu daří namíchat barvy sekundární</w:t>
      </w:r>
    </w:p>
    <w:p w14:paraId="3B53834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procvičuje si stavbu základních výtvarných námětů (hlava, lidské tělo, zvíře, rostlina)</w:t>
      </w:r>
    </w:p>
    <w:p w14:paraId="597D46E4" w14:textId="77777777" w:rsidR="00410EEE" w:rsidRDefault="00410EEE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0DDF69E0" w14:textId="5DF5D779" w:rsidR="00E0760D" w:rsidRDefault="00E0760D" w:rsidP="00E0760D">
      <w:pPr>
        <w:pStyle w:val="Nadpis4"/>
        <w:shd w:val="clear" w:color="auto" w:fill="FFD966" w:themeFill="accent4" w:themeFillTint="99"/>
        <w:rPr>
          <w:i w:val="0"/>
          <w:color w:val="auto"/>
        </w:rPr>
      </w:pPr>
      <w:bookmarkStart w:id="90" w:name="_Toc149643730"/>
      <w:r w:rsidRPr="00CC5FE8">
        <w:rPr>
          <w:i w:val="0"/>
          <w:color w:val="auto"/>
        </w:rPr>
        <w:lastRenderedPageBreak/>
        <w:t>5.</w:t>
      </w:r>
      <w:r>
        <w:rPr>
          <w:i w:val="0"/>
          <w:color w:val="auto"/>
        </w:rPr>
        <w:t>2</w:t>
      </w:r>
      <w:r w:rsidRPr="00CC5FE8">
        <w:rPr>
          <w:i w:val="0"/>
          <w:color w:val="auto"/>
        </w:rPr>
        <w:t>.1.</w:t>
      </w:r>
      <w:r>
        <w:rPr>
          <w:i w:val="0"/>
          <w:color w:val="auto"/>
        </w:rPr>
        <w:t>2</w:t>
      </w:r>
      <w:r w:rsidRPr="00CC5FE8">
        <w:rPr>
          <w:i w:val="0"/>
          <w:color w:val="auto"/>
        </w:rPr>
        <w:t xml:space="preserve"> Studijní zaměření </w:t>
      </w:r>
      <w:r w:rsidR="0014488C" w:rsidRPr="0014488C">
        <w:rPr>
          <w:i w:val="0"/>
          <w:color w:val="auto"/>
        </w:rPr>
        <w:t>Výtvarná a digitální tvorba kreativně</w:t>
      </w:r>
      <w:r w:rsidR="00410EEE">
        <w:rPr>
          <w:i w:val="0"/>
          <w:color w:val="auto"/>
        </w:rPr>
        <w:t xml:space="preserve"> – přípravné studium</w:t>
      </w:r>
      <w:bookmarkEnd w:id="90"/>
    </w:p>
    <w:p w14:paraId="4EED6342" w14:textId="535E1A28" w:rsidR="00E0760D" w:rsidRDefault="00E0760D" w:rsidP="00E0760D"/>
    <w:p w14:paraId="0405AD40" w14:textId="7E19F0E8" w:rsidR="00375C79" w:rsidRDefault="00410EEE" w:rsidP="00E0760D">
      <w:r>
        <w:rPr>
          <w:noProof/>
          <w:lang w:eastAsia="cs-CZ"/>
        </w:rPr>
        <w:drawing>
          <wp:inline distT="0" distB="0" distL="0" distR="0" wp14:anchorId="39916D2E" wp14:editId="1ADEA601">
            <wp:extent cx="6751320" cy="6751320"/>
            <wp:effectExtent l="0" t="0" r="0" b="0"/>
            <wp:docPr id="26" name="Obrázek 26" descr="C:\Users\jiri\AppData\Local\Microsoft\Windows\INetCache\Content.Word\SZ Výtvarná a digitální tvorba kreativně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C:\Users\jiri\AppData\Local\Microsoft\Windows\INetCache\Content.Word\SZ Výtvarná a digitální tvorba kreativně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675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434A8" w14:textId="77777777" w:rsidR="00375C79" w:rsidRPr="00375C79" w:rsidRDefault="00375C79" w:rsidP="00375C79">
      <w:pPr>
        <w:rPr>
          <w:rFonts w:asciiTheme="minorHAnsi" w:hAnsiTheme="minorHAnsi" w:cstheme="minorHAnsi"/>
          <w:b/>
        </w:rPr>
      </w:pPr>
      <w:r w:rsidRPr="00375C79">
        <w:rPr>
          <w:rFonts w:asciiTheme="minorHAnsi" w:hAnsiTheme="minorHAnsi" w:cstheme="minorHAnsi"/>
          <w:b/>
        </w:rPr>
        <w:t>Charakteristika</w:t>
      </w:r>
    </w:p>
    <w:p w14:paraId="2FF50B04" w14:textId="77777777" w:rsidR="00375C79" w:rsidRPr="00375C79" w:rsidRDefault="00375C79" w:rsidP="00375C79">
      <w:pPr>
        <w:jc w:val="both"/>
        <w:rPr>
          <w:rFonts w:asciiTheme="minorHAnsi" w:hAnsiTheme="minorHAnsi" w:cstheme="minorHAnsi"/>
          <w:i/>
        </w:rPr>
      </w:pPr>
      <w:r w:rsidRPr="00375C79">
        <w:rPr>
          <w:rFonts w:asciiTheme="minorHAnsi" w:hAnsiTheme="minorHAnsi" w:cstheme="minorHAnsi"/>
          <w:i/>
        </w:rPr>
        <w:t>Přípravné studium podporuje rozvoj vizuálního vnímání a tvoření žáků. Žáci se učí rozeznat základní výtvarné techniky a učí se je používat s důrazem na držení výtvarného nástroje, rozvoj individuální fantazie, originality a tvořivosti</w:t>
      </w:r>
      <w:r>
        <w:rPr>
          <w:rFonts w:asciiTheme="minorHAnsi" w:hAnsiTheme="minorHAnsi" w:cstheme="minorHAnsi"/>
          <w:i/>
        </w:rPr>
        <w:t>.</w:t>
      </w:r>
    </w:p>
    <w:p w14:paraId="66B46733" w14:textId="77777777" w:rsidR="00375C79" w:rsidRPr="00375C79" w:rsidRDefault="00375C79" w:rsidP="00375C79">
      <w:pPr>
        <w:rPr>
          <w:rFonts w:asciiTheme="minorHAnsi" w:hAnsiTheme="minorHAnsi" w:cstheme="minorHAnsi"/>
          <w:i/>
        </w:rPr>
      </w:pPr>
    </w:p>
    <w:p w14:paraId="31E80C0F" w14:textId="77777777" w:rsidR="00375C79" w:rsidRPr="00375C79" w:rsidRDefault="00375C79" w:rsidP="00375C79">
      <w:pPr>
        <w:rPr>
          <w:rFonts w:asciiTheme="minorHAnsi" w:hAnsiTheme="minorHAnsi" w:cstheme="minorHAnsi"/>
          <w:b/>
        </w:rPr>
      </w:pPr>
      <w:r w:rsidRPr="00375C79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9075" w:type="dxa"/>
        <w:tblLook w:val="04A0" w:firstRow="1" w:lastRow="0" w:firstColumn="1" w:lastColumn="0" w:noHBand="0" w:noVBand="1"/>
      </w:tblPr>
      <w:tblGrid>
        <w:gridCol w:w="3243"/>
        <w:gridCol w:w="2916"/>
        <w:gridCol w:w="2916"/>
      </w:tblGrid>
      <w:tr w:rsidR="00375C79" w:rsidRPr="00375C79" w14:paraId="55342A49" w14:textId="77777777" w:rsidTr="00EC3624">
        <w:trPr>
          <w:trHeight w:val="265"/>
        </w:trPr>
        <w:tc>
          <w:tcPr>
            <w:tcW w:w="3243" w:type="dxa"/>
            <w:shd w:val="clear" w:color="auto" w:fill="FFE599" w:themeFill="accent4" w:themeFillTint="66"/>
          </w:tcPr>
          <w:p w14:paraId="2E2370F2" w14:textId="77777777" w:rsidR="00375C79" w:rsidRPr="00375C79" w:rsidRDefault="00375C79" w:rsidP="00076632">
            <w:pPr>
              <w:rPr>
                <w:rFonts w:asciiTheme="minorHAnsi" w:hAnsiTheme="minorHAnsi" w:cstheme="minorHAnsi"/>
                <w:i/>
              </w:rPr>
            </w:pPr>
            <w:r w:rsidRPr="00375C79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6" w:type="dxa"/>
            <w:shd w:val="clear" w:color="auto" w:fill="FFE599" w:themeFill="accent4" w:themeFillTint="66"/>
          </w:tcPr>
          <w:p w14:paraId="20B0B10F" w14:textId="77777777" w:rsidR="00375C79" w:rsidRPr="00375C79" w:rsidRDefault="00375C79" w:rsidP="00076632">
            <w:pPr>
              <w:jc w:val="center"/>
              <w:rPr>
                <w:rFonts w:asciiTheme="minorHAnsi" w:hAnsiTheme="minorHAnsi" w:cstheme="minorHAnsi"/>
              </w:rPr>
            </w:pPr>
            <w:r w:rsidRPr="00375C79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6" w:type="dxa"/>
            <w:shd w:val="clear" w:color="auto" w:fill="FFE599" w:themeFill="accent4" w:themeFillTint="66"/>
          </w:tcPr>
          <w:p w14:paraId="35854851" w14:textId="77777777" w:rsidR="00375C79" w:rsidRPr="00375C79" w:rsidRDefault="00375C79" w:rsidP="00076632">
            <w:pPr>
              <w:jc w:val="center"/>
              <w:rPr>
                <w:rFonts w:asciiTheme="minorHAnsi" w:hAnsiTheme="minorHAnsi" w:cstheme="minorHAnsi"/>
              </w:rPr>
            </w:pPr>
            <w:r w:rsidRPr="00375C79">
              <w:rPr>
                <w:rFonts w:asciiTheme="minorHAnsi" w:hAnsiTheme="minorHAnsi" w:cstheme="minorHAnsi"/>
              </w:rPr>
              <w:t>2. ročník</w:t>
            </w:r>
          </w:p>
        </w:tc>
      </w:tr>
      <w:tr w:rsidR="00375C79" w:rsidRPr="00375C79" w14:paraId="117D74F0" w14:textId="77777777" w:rsidTr="00EC3624">
        <w:trPr>
          <w:trHeight w:val="250"/>
        </w:trPr>
        <w:tc>
          <w:tcPr>
            <w:tcW w:w="3243" w:type="dxa"/>
            <w:shd w:val="clear" w:color="auto" w:fill="FFE599" w:themeFill="accent4" w:themeFillTint="66"/>
          </w:tcPr>
          <w:p w14:paraId="4D470AB6" w14:textId="77777777" w:rsidR="00375C79" w:rsidRPr="00375C79" w:rsidRDefault="00375C79" w:rsidP="00076632">
            <w:pPr>
              <w:rPr>
                <w:rFonts w:asciiTheme="minorHAnsi" w:hAnsiTheme="minorHAnsi" w:cstheme="minorHAnsi"/>
                <w:b/>
              </w:rPr>
            </w:pPr>
            <w:r w:rsidRPr="00375C79">
              <w:rPr>
                <w:rFonts w:asciiTheme="minorHAnsi" w:hAnsiTheme="minorHAnsi" w:cstheme="minorHAnsi"/>
                <w:b/>
              </w:rPr>
              <w:t>Výtvarné vyjadřování</w:t>
            </w:r>
          </w:p>
        </w:tc>
        <w:tc>
          <w:tcPr>
            <w:tcW w:w="2916" w:type="dxa"/>
            <w:shd w:val="clear" w:color="auto" w:fill="FFF2CC" w:themeFill="accent4" w:themeFillTint="33"/>
          </w:tcPr>
          <w:p w14:paraId="3972B9F1" w14:textId="77777777" w:rsidR="00375C79" w:rsidRPr="00375C79" w:rsidRDefault="00375C79" w:rsidP="00954D07">
            <w:pPr>
              <w:jc w:val="center"/>
              <w:rPr>
                <w:rFonts w:asciiTheme="minorHAnsi" w:hAnsiTheme="minorHAnsi" w:cstheme="minorHAnsi"/>
              </w:rPr>
            </w:pPr>
            <w:r w:rsidRPr="00375C79">
              <w:rPr>
                <w:rFonts w:asciiTheme="minorHAnsi" w:hAnsiTheme="minorHAnsi" w:cstheme="minorHAnsi"/>
              </w:rPr>
              <w:t>2</w:t>
            </w:r>
            <w:r>
              <w:rPr>
                <w:rFonts w:asciiTheme="minorHAnsi" w:hAnsiTheme="minorHAnsi" w:cstheme="minorHAnsi"/>
              </w:rPr>
              <w:t>*</w:t>
            </w:r>
          </w:p>
        </w:tc>
        <w:tc>
          <w:tcPr>
            <w:tcW w:w="2916" w:type="dxa"/>
            <w:shd w:val="clear" w:color="auto" w:fill="FFF2CC" w:themeFill="accent4" w:themeFillTint="33"/>
          </w:tcPr>
          <w:p w14:paraId="01541385" w14:textId="77777777" w:rsidR="00375C79" w:rsidRPr="00375C79" w:rsidRDefault="00375C79" w:rsidP="00954D07">
            <w:pPr>
              <w:jc w:val="center"/>
              <w:rPr>
                <w:rFonts w:asciiTheme="minorHAnsi" w:hAnsiTheme="minorHAnsi" w:cstheme="minorHAnsi"/>
              </w:rPr>
            </w:pPr>
            <w:r w:rsidRPr="00375C79">
              <w:rPr>
                <w:rFonts w:asciiTheme="minorHAnsi" w:hAnsiTheme="minorHAnsi" w:cstheme="minorHAnsi"/>
              </w:rPr>
              <w:t>2</w:t>
            </w:r>
            <w:r>
              <w:rPr>
                <w:rFonts w:asciiTheme="minorHAnsi" w:hAnsiTheme="minorHAnsi" w:cstheme="minorHAnsi"/>
              </w:rPr>
              <w:t>*</w:t>
            </w:r>
          </w:p>
        </w:tc>
      </w:tr>
    </w:tbl>
    <w:p w14:paraId="1EF441BD" w14:textId="77777777" w:rsidR="00375C79" w:rsidRPr="0057244F" w:rsidRDefault="00375C79" w:rsidP="00375C79">
      <w:pPr>
        <w:rPr>
          <w:rFonts w:asciiTheme="minorHAnsi" w:hAnsiTheme="minorHAnsi" w:cstheme="minorHAnsi"/>
          <w:i/>
        </w:rPr>
      </w:pPr>
      <w:r w:rsidRPr="0057244F">
        <w:rPr>
          <w:rFonts w:asciiTheme="minorHAnsi" w:hAnsiTheme="minorHAnsi" w:cstheme="minorHAnsi"/>
          <w:i/>
        </w:rPr>
        <w:t xml:space="preserve">*Na návrh učitele a schválení ředitele může být týdenní hodinová dotace vyučovacího předmětu </w:t>
      </w:r>
    </w:p>
    <w:p w14:paraId="1B8AB5FC" w14:textId="2F3B6113" w:rsidR="00375C79" w:rsidRPr="0057244F" w:rsidRDefault="00375C79" w:rsidP="00375C79">
      <w:pPr>
        <w:rPr>
          <w:rFonts w:asciiTheme="minorHAnsi" w:hAnsiTheme="minorHAnsi" w:cstheme="minorHAnsi"/>
          <w:i/>
        </w:rPr>
      </w:pPr>
      <w:r w:rsidRPr="0057244F">
        <w:rPr>
          <w:rFonts w:asciiTheme="minorHAnsi" w:hAnsiTheme="minorHAnsi" w:cstheme="minorHAnsi"/>
          <w:i/>
        </w:rPr>
        <w:t>zvýšena na 3</w:t>
      </w:r>
      <w:r w:rsidR="00783D26" w:rsidRPr="0057244F">
        <w:rPr>
          <w:rFonts w:asciiTheme="minorHAnsi" w:hAnsiTheme="minorHAnsi" w:cstheme="minorHAnsi"/>
          <w:i/>
        </w:rPr>
        <w:t xml:space="preserve"> </w:t>
      </w:r>
      <w:r w:rsidRPr="0057244F">
        <w:rPr>
          <w:rFonts w:asciiTheme="minorHAnsi" w:hAnsiTheme="minorHAnsi" w:cstheme="minorHAnsi"/>
          <w:i/>
        </w:rPr>
        <w:t>hodiny týdně</w:t>
      </w:r>
    </w:p>
    <w:p w14:paraId="337436DD" w14:textId="77777777" w:rsidR="00375C79" w:rsidRDefault="00375C79" w:rsidP="00375C79">
      <w:pPr>
        <w:rPr>
          <w:rFonts w:asciiTheme="minorHAnsi" w:hAnsiTheme="minorHAnsi" w:cstheme="minorHAnsi"/>
        </w:rPr>
      </w:pPr>
    </w:p>
    <w:p w14:paraId="0C6981DC" w14:textId="77777777" w:rsidR="00375C79" w:rsidRPr="00375C79" w:rsidRDefault="00375C79" w:rsidP="00375C79">
      <w:pPr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lastRenderedPageBreak/>
        <w:t xml:space="preserve">Osnovy vyučovacího předmětu </w:t>
      </w:r>
      <w:r w:rsidRPr="00375C79">
        <w:rPr>
          <w:rFonts w:asciiTheme="minorHAnsi" w:hAnsiTheme="minorHAnsi" w:cstheme="minorHAnsi"/>
          <w:b/>
        </w:rPr>
        <w:t>Výtvarné vyjadřování:</w:t>
      </w:r>
    </w:p>
    <w:p w14:paraId="46A78E48" w14:textId="77777777" w:rsidR="00375C79" w:rsidRPr="00375C79" w:rsidRDefault="00375C79" w:rsidP="00375C79">
      <w:pPr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1. ročník</w:t>
      </w:r>
    </w:p>
    <w:p w14:paraId="250A2894" w14:textId="21738D11" w:rsidR="00375C79" w:rsidRPr="00375C79" w:rsidRDefault="00B06CC1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rozlišuje základní</w:t>
      </w:r>
      <w:r w:rsidR="00375C79" w:rsidRPr="00375C79">
        <w:rPr>
          <w:rFonts w:asciiTheme="minorHAnsi" w:hAnsiTheme="minorHAnsi" w:cstheme="minorHAnsi"/>
        </w:rPr>
        <w:t xml:space="preserve"> výtvarné tech</w:t>
      </w:r>
      <w:r w:rsidR="00D91AB7">
        <w:rPr>
          <w:rFonts w:asciiTheme="minorHAnsi" w:hAnsiTheme="minorHAnsi" w:cstheme="minorHAnsi"/>
        </w:rPr>
        <w:t>niky (kresba, malba, modelování)</w:t>
      </w:r>
    </w:p>
    <w:p w14:paraId="11C36B6B" w14:textId="77777777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pojmenuje základní barvy</w:t>
      </w:r>
    </w:p>
    <w:p w14:paraId="10FC9D73" w14:textId="77777777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správně drží výtvarné nástroje</w:t>
      </w:r>
    </w:p>
    <w:p w14:paraId="4630F362" w14:textId="77777777" w:rsidR="00375C79" w:rsidRPr="00375C79" w:rsidRDefault="00375C79" w:rsidP="00375C79">
      <w:pPr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2. ročník</w:t>
      </w:r>
    </w:p>
    <w:p w14:paraId="5EF5CFB1" w14:textId="2AE21E3F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 xml:space="preserve">umí </w:t>
      </w:r>
      <w:r w:rsidR="00E06EE4">
        <w:rPr>
          <w:rFonts w:asciiTheme="minorHAnsi" w:hAnsiTheme="minorHAnsi" w:cstheme="minorHAnsi"/>
        </w:rPr>
        <w:t>pojmenovat a používat základní</w:t>
      </w:r>
      <w:r w:rsidRPr="00375C79">
        <w:rPr>
          <w:rFonts w:asciiTheme="minorHAnsi" w:hAnsiTheme="minorHAnsi" w:cstheme="minorHAnsi"/>
        </w:rPr>
        <w:t xml:space="preserve"> výtvarné techniky </w:t>
      </w:r>
      <w:r w:rsidR="00D91AB7">
        <w:rPr>
          <w:rFonts w:asciiTheme="minorHAnsi" w:hAnsiTheme="minorHAnsi" w:cstheme="minorHAnsi"/>
        </w:rPr>
        <w:t>(</w:t>
      </w:r>
      <w:r w:rsidRPr="00375C79">
        <w:rPr>
          <w:rFonts w:asciiTheme="minorHAnsi" w:hAnsiTheme="minorHAnsi" w:cstheme="minorHAnsi"/>
        </w:rPr>
        <w:t>kresba, malba, modelování</w:t>
      </w:r>
      <w:r w:rsidR="00D91AB7">
        <w:rPr>
          <w:rFonts w:asciiTheme="minorHAnsi" w:hAnsiTheme="minorHAnsi" w:cstheme="minorHAnsi"/>
        </w:rPr>
        <w:t>, grafika)</w:t>
      </w:r>
    </w:p>
    <w:p w14:paraId="172D9205" w14:textId="77777777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míchá sekundární barvy</w:t>
      </w:r>
    </w:p>
    <w:p w14:paraId="4A477FB1" w14:textId="57BD8380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vhodně umisťuje prvk</w:t>
      </w:r>
      <w:r w:rsidR="00D375A0">
        <w:rPr>
          <w:rFonts w:asciiTheme="minorHAnsi" w:hAnsiTheme="minorHAnsi" w:cstheme="minorHAnsi"/>
        </w:rPr>
        <w:t>y do formátu (z</w:t>
      </w:r>
      <w:r w:rsidR="00D91AB7">
        <w:rPr>
          <w:rFonts w:asciiTheme="minorHAnsi" w:hAnsiTheme="minorHAnsi" w:cstheme="minorHAnsi"/>
        </w:rPr>
        <w:t>áklady kompozice</w:t>
      </w:r>
      <w:r w:rsidR="00AF742D">
        <w:rPr>
          <w:rFonts w:asciiTheme="minorHAnsi" w:hAnsiTheme="minorHAnsi" w:cstheme="minorHAnsi"/>
        </w:rPr>
        <w:t>)</w:t>
      </w:r>
    </w:p>
    <w:p w14:paraId="33FA73C8" w14:textId="77777777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 xml:space="preserve">vymodeluje základní prostorové tvary </w:t>
      </w:r>
    </w:p>
    <w:p w14:paraId="6CED8653" w14:textId="77777777" w:rsidR="0080209C" w:rsidRDefault="008020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2A388843" w14:textId="4EA00BB2" w:rsidR="00E0760D" w:rsidRPr="00D5457C" w:rsidRDefault="00E0760D" w:rsidP="00E0760D">
      <w:pPr>
        <w:pStyle w:val="Nadpis3"/>
        <w:shd w:val="clear" w:color="auto" w:fill="FFE599" w:themeFill="accent4" w:themeFillTint="66"/>
        <w:rPr>
          <w:color w:val="auto"/>
          <w:sz w:val="28"/>
          <w:szCs w:val="28"/>
        </w:rPr>
      </w:pPr>
      <w:bookmarkStart w:id="91" w:name="_Toc149643731"/>
      <w:r w:rsidRPr="00D5457C">
        <w:rPr>
          <w:b/>
          <w:color w:val="auto"/>
          <w:sz w:val="28"/>
          <w:szCs w:val="28"/>
        </w:rPr>
        <w:lastRenderedPageBreak/>
        <w:t>5.</w:t>
      </w:r>
      <w:r>
        <w:rPr>
          <w:b/>
          <w:color w:val="auto"/>
          <w:sz w:val="28"/>
          <w:szCs w:val="28"/>
        </w:rPr>
        <w:t>2</w:t>
      </w:r>
      <w:r w:rsidRPr="00D5457C">
        <w:rPr>
          <w:b/>
          <w:color w:val="auto"/>
          <w:sz w:val="28"/>
          <w:szCs w:val="28"/>
        </w:rPr>
        <w:t>.2 Základní studium výtvarného oboru</w:t>
      </w:r>
      <w:bookmarkEnd w:id="91"/>
    </w:p>
    <w:p w14:paraId="55D04C8D" w14:textId="59AB00AA" w:rsidR="00E0760D" w:rsidRDefault="00E0760D" w:rsidP="00E0760D">
      <w:pPr>
        <w:pStyle w:val="Nadpis4"/>
        <w:shd w:val="clear" w:color="auto" w:fill="FFD966" w:themeFill="accent4" w:themeFillTint="99"/>
        <w:rPr>
          <w:i w:val="0"/>
          <w:color w:val="auto"/>
        </w:rPr>
      </w:pPr>
      <w:bookmarkStart w:id="92" w:name="_Toc149643732"/>
      <w:bookmarkEnd w:id="86"/>
      <w:bookmarkEnd w:id="87"/>
      <w:r w:rsidRPr="00CC5FE8">
        <w:rPr>
          <w:i w:val="0"/>
          <w:color w:val="auto"/>
        </w:rPr>
        <w:t>5.</w:t>
      </w:r>
      <w:r>
        <w:rPr>
          <w:i w:val="0"/>
          <w:color w:val="auto"/>
        </w:rPr>
        <w:t>2</w:t>
      </w:r>
      <w:r w:rsidRPr="00CC5FE8">
        <w:rPr>
          <w:i w:val="0"/>
          <w:color w:val="auto"/>
        </w:rPr>
        <w:t xml:space="preserve">.2.1 Studijní zaměření </w:t>
      </w:r>
      <w:r w:rsidR="008D17FE">
        <w:rPr>
          <w:i w:val="0"/>
          <w:color w:val="auto"/>
        </w:rPr>
        <w:t xml:space="preserve">Tradiční výtvarná </w:t>
      </w:r>
      <w:r w:rsidRPr="00CC5FE8">
        <w:rPr>
          <w:i w:val="0"/>
          <w:color w:val="auto"/>
        </w:rPr>
        <w:t>tvorba</w:t>
      </w:r>
      <w:bookmarkEnd w:id="92"/>
    </w:p>
    <w:p w14:paraId="3315B1BD" w14:textId="247170A0" w:rsidR="00E0760D" w:rsidRDefault="00E0760D" w:rsidP="00E0760D">
      <w:pPr>
        <w:rPr>
          <w:noProof/>
          <w:lang w:eastAsia="cs-CZ"/>
        </w:rPr>
      </w:pPr>
    </w:p>
    <w:p w14:paraId="2EFA79A0" w14:textId="163365BB" w:rsidR="0080209C" w:rsidRPr="00CC5FE8" w:rsidRDefault="00022CC6" w:rsidP="00E0760D">
      <w:r>
        <w:rPr>
          <w:noProof/>
          <w:lang w:eastAsia="cs-CZ"/>
        </w:rPr>
        <w:pict w14:anchorId="4AB541BE">
          <v:shape id="_x0000_i1068" type="#_x0000_t75" style="width:528pt;height:528pt">
            <v:imagedata r:id="rId44" o:title="SZ Tradiční výtvarná tvorba"/>
          </v:shape>
        </w:pict>
      </w:r>
    </w:p>
    <w:p w14:paraId="62506471" w14:textId="77777777" w:rsidR="00E0760D" w:rsidRPr="00CC5FE8" w:rsidRDefault="00E0760D" w:rsidP="00E0760D"/>
    <w:p w14:paraId="412A3983" w14:textId="77777777" w:rsidR="00E0760D" w:rsidRPr="00807347" w:rsidRDefault="00E0760D" w:rsidP="00E0760D">
      <w:pPr>
        <w:rPr>
          <w:rFonts w:asciiTheme="minorHAnsi" w:hAnsiTheme="minorHAnsi" w:cstheme="minorHAnsi"/>
          <w:b/>
        </w:rPr>
      </w:pPr>
      <w:r w:rsidRPr="00807347">
        <w:rPr>
          <w:rFonts w:asciiTheme="minorHAnsi" w:hAnsiTheme="minorHAnsi" w:cstheme="minorHAnsi"/>
          <w:b/>
        </w:rPr>
        <w:t>Charakteristika</w:t>
      </w:r>
    </w:p>
    <w:p w14:paraId="0BED371A" w14:textId="69D5768A" w:rsidR="00E0760D" w:rsidRPr="00CC5FE8" w:rsidRDefault="00E0760D" w:rsidP="00E0760D">
      <w:pPr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Výtvarný obor s rozšířením o textilní tvorbu se zabývá kromě výuky klasických výtvarných technik</w:t>
      </w:r>
      <w:r>
        <w:rPr>
          <w:rFonts w:asciiTheme="minorHAnsi" w:hAnsiTheme="minorHAnsi" w:cstheme="minorHAnsi"/>
          <w:i/>
        </w:rPr>
        <w:t>,</w:t>
      </w:r>
      <w:r w:rsidRPr="00CC5FE8">
        <w:rPr>
          <w:rFonts w:asciiTheme="minorHAnsi" w:hAnsiTheme="minorHAnsi" w:cstheme="minorHAnsi"/>
          <w:i/>
        </w:rPr>
        <w:t xml:space="preserve"> jako je kresba, malba, grafika, keramika a digitální technologie</w:t>
      </w:r>
      <w:r w:rsidR="00862D1C">
        <w:rPr>
          <w:rFonts w:asciiTheme="minorHAnsi" w:hAnsiTheme="minorHAnsi" w:cstheme="minorHAnsi"/>
          <w:i/>
        </w:rPr>
        <w:t>,</w:t>
      </w:r>
      <w:r w:rsidRPr="00CC5FE8">
        <w:rPr>
          <w:rFonts w:asciiTheme="minorHAnsi" w:hAnsiTheme="minorHAnsi" w:cstheme="minorHAnsi"/>
          <w:i/>
        </w:rPr>
        <w:t xml:space="preserve"> také návratem k tradiční řemeslné zručnosti. Cílem výuky je rozvoj osobnosti dítěte, jeho fantazie, představivosti, vědomostí a tvořivého myšlení, které je významným činitelem vývoje lidské společnosti. Výuka je obohacena o textilní tvorbu, která vychází z historie našeho regionu a jejímž cílem je získat vztah k tradici, řemeslu a seznámit se s tradičními technologickými postupy. Důraz je kladen také na rozvoj manuální zručnosti.</w:t>
      </w:r>
    </w:p>
    <w:p w14:paraId="26679220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6E5D9982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851"/>
        <w:gridCol w:w="851"/>
        <w:gridCol w:w="851"/>
        <w:gridCol w:w="851"/>
        <w:gridCol w:w="851"/>
        <w:gridCol w:w="851"/>
        <w:gridCol w:w="851"/>
      </w:tblGrid>
      <w:tr w:rsidR="00E0760D" w:rsidRPr="00CC5FE8" w14:paraId="032DB94E" w14:textId="77777777" w:rsidTr="00E2322B">
        <w:tc>
          <w:tcPr>
            <w:tcW w:w="2835" w:type="dxa"/>
            <w:shd w:val="clear" w:color="auto" w:fill="FFE599" w:themeFill="accent4" w:themeFillTint="66"/>
          </w:tcPr>
          <w:p w14:paraId="17D6FFCC" w14:textId="77777777" w:rsidR="00E0760D" w:rsidRPr="00CC5FE8" w:rsidRDefault="00E0760D" w:rsidP="00E2322B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lastRenderedPageBreak/>
              <w:t>Název předmětu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2E1FFA6B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1BD6B563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16F95AA1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771686C9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363DC4FB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7ABAA3AD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65262386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E0760D" w:rsidRPr="00CC5FE8" w14:paraId="7D2D5A4D" w14:textId="77777777" w:rsidTr="00E2322B">
        <w:tc>
          <w:tcPr>
            <w:tcW w:w="2835" w:type="dxa"/>
            <w:shd w:val="clear" w:color="auto" w:fill="FFE599" w:themeFill="accent4" w:themeFillTint="66"/>
          </w:tcPr>
          <w:p w14:paraId="0C2A8EDA" w14:textId="77777777" w:rsidR="00E0760D" w:rsidRPr="00783D26" w:rsidRDefault="00E0760D" w:rsidP="00E2322B">
            <w:pPr>
              <w:rPr>
                <w:rFonts w:asciiTheme="minorHAnsi" w:hAnsiTheme="minorHAnsi" w:cstheme="minorHAnsi"/>
                <w:b/>
              </w:rPr>
            </w:pPr>
            <w:r w:rsidRPr="00783D26">
              <w:rPr>
                <w:rFonts w:asciiTheme="minorHAnsi" w:hAnsiTheme="minorHAnsi" w:cstheme="minorHAnsi"/>
                <w:b/>
              </w:rPr>
              <w:t>Plošná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7B6E670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EB32BB9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AA128FA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73ADF7AD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7403A786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B3EAD4D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3E8B32EC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</w:tr>
      <w:tr w:rsidR="00E0760D" w:rsidRPr="00CC5FE8" w14:paraId="0170C60C" w14:textId="77777777" w:rsidTr="00E2322B">
        <w:tc>
          <w:tcPr>
            <w:tcW w:w="2835" w:type="dxa"/>
            <w:shd w:val="clear" w:color="auto" w:fill="FFE599" w:themeFill="accent4" w:themeFillTint="66"/>
          </w:tcPr>
          <w:p w14:paraId="4FEE429E" w14:textId="77777777" w:rsidR="00E0760D" w:rsidRPr="00783D26" w:rsidRDefault="00E0760D" w:rsidP="00E2322B">
            <w:pPr>
              <w:rPr>
                <w:rFonts w:asciiTheme="minorHAnsi" w:hAnsiTheme="minorHAnsi" w:cstheme="minorHAnsi"/>
                <w:b/>
              </w:rPr>
            </w:pPr>
            <w:r w:rsidRPr="00783D26">
              <w:rPr>
                <w:rFonts w:asciiTheme="minorHAnsi" w:hAnsiTheme="minorHAnsi" w:cstheme="minorHAnsi"/>
                <w:b/>
              </w:rPr>
              <w:t>Prostorová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27E90FA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C8C77AC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3D7EBCF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D7E4B60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11E804A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A2C4544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F6A05E3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E6A7DCB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3668C0D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28504E">
        <w:rPr>
          <w:rFonts w:asciiTheme="minorHAnsi" w:hAnsiTheme="minorHAnsi" w:cstheme="minorHAnsi"/>
          <w:b/>
        </w:rPr>
        <w:t>Plošná tvorba</w:t>
      </w:r>
    </w:p>
    <w:p w14:paraId="6BBBEE12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29118F6E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21B825F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30950E4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pokouší se spolupracovat a komunikovat o společné práci</w:t>
      </w:r>
    </w:p>
    <w:p w14:paraId="6151B7A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inspiruje se předloženou realitou a převádí ji do vlastní výtvarné podoby</w:t>
      </w:r>
    </w:p>
    <w:p w14:paraId="1700215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kresby (tužka, uhel, rudka, suchý, mastný, voskový pastel, tuš), malby (vodové a temperové barvy) a dokáže si vybrat správné nástroje</w:t>
      </w:r>
    </w:p>
    <w:p w14:paraId="7B0B067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snahu umístit prvky do formátu</w:t>
      </w:r>
    </w:p>
    <w:p w14:paraId="71045F4B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4FC8AC8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608F2FE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učí se komunikovat při tvorbě společné práce</w:t>
      </w:r>
    </w:p>
    <w:p w14:paraId="702E671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společného závěrečného hodnocení</w:t>
      </w:r>
    </w:p>
    <w:p w14:paraId="3F36E9CD" w14:textId="3436E6E0" w:rsidR="00E0760D" w:rsidRPr="00CC5FE8" w:rsidRDefault="00BC008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inspiruje</w:t>
      </w:r>
      <w:r w:rsidR="00E0760D" w:rsidRPr="00CC5FE8">
        <w:rPr>
          <w:rFonts w:asciiTheme="minorHAnsi" w:hAnsiTheme="minorHAnsi" w:cstheme="minorHAnsi"/>
        </w:rPr>
        <w:t xml:space="preserve"> se předloženou realitou a převádí ji do vlastní výtvarné podoby</w:t>
      </w:r>
    </w:p>
    <w:p w14:paraId="38B439B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kresby (tužka, uhel, rudka, suchý, mastný, voskový pastel, tuš), malby (vodové a temperové barvy) a rozlišuje jejich rozdílné vlastnosti</w:t>
      </w:r>
    </w:p>
    <w:p w14:paraId="7516C59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 principem grafiky (papírotisk)</w:t>
      </w:r>
    </w:p>
    <w:p w14:paraId="05A7473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7D62D6B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barvy a umí namíchat barvy sekundární</w:t>
      </w:r>
    </w:p>
    <w:p w14:paraId="53D472B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snahu umístit prvky do formátu a proporčně je přizpůsobit velikosti formátu</w:t>
      </w:r>
    </w:p>
    <w:p w14:paraId="1840B0F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04D1C435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E60DBE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64E00A2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spolupracuje na tvorbě společné práce</w:t>
      </w:r>
    </w:p>
    <w:p w14:paraId="01F3261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společného závěrečného hodnocení</w:t>
      </w:r>
    </w:p>
    <w:p w14:paraId="6809B7C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pozorovat předloženou realitu a snaží se ji převádět do výtvarné podoby</w:t>
      </w:r>
    </w:p>
    <w:p w14:paraId="57DBD1D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kresby (tužka, uhel, rudka, suchý, mastný, voskový pastel, tuš), malby (vodové a temperové barvy, batika) a dokáže využít jejich rozdílné vlastnosti</w:t>
      </w:r>
    </w:p>
    <w:p w14:paraId="270EFF3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obeznámen se základním principem grafiky (papírotisk, linoryt)</w:t>
      </w:r>
    </w:p>
    <w:p w14:paraId="0561214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7A4704F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 první z vybraných textilních technik (malování na hedvábí, batika, tkaní, šití, plstění, drhání, textilní koláž)</w:t>
      </w:r>
    </w:p>
    <w:p w14:paraId="1195BBC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barvy a umí namíchat barvy sekundární a dokáže je rozdělit na teplé a studené</w:t>
      </w:r>
    </w:p>
    <w:p w14:paraId="3852023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pojem symetrická kompozice</w:t>
      </w:r>
    </w:p>
    <w:p w14:paraId="3D2C8712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70469E1E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602CEA4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36243F3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společných projektů</w:t>
      </w:r>
    </w:p>
    <w:p w14:paraId="27992AB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společného závěrečného hodnocení</w:t>
      </w:r>
    </w:p>
    <w:p w14:paraId="3A09A31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seznamuje se se základy perspektivy a zkouší možnosti stínování</w:t>
      </w:r>
    </w:p>
    <w:p w14:paraId="1EC2DB6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pozorovat předloženou realitu a vědomě ji převádět do výtvarné podoby</w:t>
      </w:r>
    </w:p>
    <w:p w14:paraId="34672E9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ovládá základními techniky kresby (tužka, uhel, rudka, suchý, mastný, voskový pastel, tuš), malby (vodové a temperové barvy) a dokáže využít jejich rozdílné vlastnosti</w:t>
      </w:r>
    </w:p>
    <w:p w14:paraId="7574527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grafiky (papírotisk, linoryt, suchá jehla)</w:t>
      </w:r>
    </w:p>
    <w:p w14:paraId="0A8B9A3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 další z vybraných textilních technik (malování na hedvábí, batika, tkaní, šití, plstění, drhání, textilní koláž)</w:t>
      </w:r>
    </w:p>
    <w:p w14:paraId="28A8B9E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6BF09F0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barvy a umí namíchat barvy sekundární a terciální a dokáže je rozdělit na teplé a studené</w:t>
      </w:r>
    </w:p>
    <w:p w14:paraId="091257D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rozdíl mezi symetrickou a asymetrickou kompozicí</w:t>
      </w:r>
    </w:p>
    <w:p w14:paraId="1FBFB94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výběrem a výřezem z celku dokáže dojít k abstraktní kompozici</w:t>
      </w:r>
    </w:p>
    <w:p w14:paraId="1933B62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zdokumentovat vlastní práci pomocí fotoaparátu</w:t>
      </w:r>
    </w:p>
    <w:p w14:paraId="6FDFDC71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7A18D8E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učí se svoji práci dobře rozplánovat</w:t>
      </w:r>
    </w:p>
    <w:p w14:paraId="2647024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0D2FDD6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společných projektů</w:t>
      </w:r>
    </w:p>
    <w:p w14:paraId="004C757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společného závěrečného hodnocení</w:t>
      </w:r>
    </w:p>
    <w:p w14:paraId="1042CB3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snaží se o plasticitu předmětu stínováním</w:t>
      </w:r>
    </w:p>
    <w:p w14:paraId="6D7AE24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perspektivu válcovitých těles</w:t>
      </w:r>
    </w:p>
    <w:p w14:paraId="1E47E28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zvolit vhodnou techniku kresby, malby a grafiky</w:t>
      </w:r>
    </w:p>
    <w:p w14:paraId="46CABA4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nejméně 3 z vybraných textilních technik (malování na hedvábí, batika, tkaní, šití, plstění, drhání, textilní koláž)</w:t>
      </w:r>
    </w:p>
    <w:p w14:paraId="6A57F53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4B6792F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vyhledává potřebné informace v dostupných médiích</w:t>
      </w:r>
    </w:p>
    <w:p w14:paraId="5F7D6F2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namíchat barvy sekundární i terciální a jejich valéry</w:t>
      </w:r>
    </w:p>
    <w:p w14:paraId="6A1E4D8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pojem zlatý řez a má snahu ho uplatnit ve své práci</w:t>
      </w:r>
    </w:p>
    <w:p w14:paraId="2791723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se inspirovat abstraktním dílem a vytvořit jeho parafrázi</w:t>
      </w:r>
    </w:p>
    <w:p w14:paraId="11D75B9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nafotit soubor snímků, které budou dále využity pro uměleckou práci</w:t>
      </w:r>
    </w:p>
    <w:p w14:paraId="0DE228EC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3848908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snaží se práci rozplánovat a dovést do zdárného konce</w:t>
      </w:r>
    </w:p>
    <w:p w14:paraId="52DD0D4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snaží se dodržovat správně výtvarné a technologické postupy (kresba, malba, grafika)</w:t>
      </w:r>
    </w:p>
    <w:p w14:paraId="0553BAF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samostatně zvolit pracovní postup a odpovídající techniku</w:t>
      </w:r>
    </w:p>
    <w:p w14:paraId="7838122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1A1C86F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společných projektů</w:t>
      </w:r>
    </w:p>
    <w:p w14:paraId="537322EC" w14:textId="549A6C85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účastní se společného </w:t>
      </w:r>
      <w:r w:rsidR="00E50BC8">
        <w:rPr>
          <w:rFonts w:asciiTheme="minorHAnsi" w:hAnsiTheme="minorHAnsi" w:cstheme="minorHAnsi"/>
        </w:rPr>
        <w:t>závěrečného hodnocení a toleruje</w:t>
      </w:r>
      <w:r w:rsidRPr="00CC5FE8">
        <w:rPr>
          <w:rFonts w:asciiTheme="minorHAnsi" w:hAnsiTheme="minorHAnsi" w:cstheme="minorHAnsi"/>
        </w:rPr>
        <w:t xml:space="preserve"> odlišný názor</w:t>
      </w:r>
    </w:p>
    <w:p w14:paraId="030FAC7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vyjádří plasticitu předmětu stínováním</w:t>
      </w:r>
    </w:p>
    <w:p w14:paraId="0B5877A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jednobodovou perspektivu</w:t>
      </w:r>
    </w:p>
    <w:p w14:paraId="5BF2DF0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samostatně zvolit pracovní postup a odpovídající techniku textilní tvorby</w:t>
      </w:r>
    </w:p>
    <w:p w14:paraId="0F637B4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767C6E7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vyhledává potřebné informace v dostupných médiích</w:t>
      </w:r>
    </w:p>
    <w:p w14:paraId="1EA69CC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rozdíl mezi vyváženou a nevyváženou kompozicí</w:t>
      </w:r>
    </w:p>
    <w:p w14:paraId="78D8639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se inspirovat reálným světem a přetransformovat ho do abstraktní kompozice</w:t>
      </w:r>
    </w:p>
    <w:p w14:paraId="2070882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románského a gotického slohu</w:t>
      </w:r>
    </w:p>
    <w:p w14:paraId="1823BE9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nafotit soubor snímků a doplnit je o vhodné zvuky a hudbu tak, aby mohla vzniknout obrazovo-zvuková animace zvolené myšlenky</w:t>
      </w:r>
    </w:p>
    <w:p w14:paraId="2E53AE2D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5B4DCFD5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532B164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dokáže si práci rozplánovat a dovede práci do zdárného konce</w:t>
      </w:r>
    </w:p>
    <w:p w14:paraId="3701FA2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správně výtvarné a technologické postupy (kresba, malba, grafika, textilní tvorba)</w:t>
      </w:r>
    </w:p>
    <w:p w14:paraId="61E6A6F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 a dokáže o ní diskutovat</w:t>
      </w:r>
    </w:p>
    <w:p w14:paraId="68A1760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zapojí do společných projektů (instalace, výstavy)</w:t>
      </w:r>
    </w:p>
    <w:p w14:paraId="1538D76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projevuje zájem o názor druhých a respektuje odlišný názor</w:t>
      </w:r>
    </w:p>
    <w:p w14:paraId="40ABAE5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obhájí své výtvarné vidění i výtvarný rukopis</w:t>
      </w:r>
    </w:p>
    <w:p w14:paraId="154BC3A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kresbou i malbou zaznamenává prostor pomocí lineární perspektivy (jednobodové i dvoubodové)</w:t>
      </w:r>
    </w:p>
    <w:p w14:paraId="169DB02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základě individuálních zkušeností si dokáže zvolit vlastní námět a vyhledat k němu potřebné informace</w:t>
      </w:r>
    </w:p>
    <w:p w14:paraId="3A7C149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volí vhodnou kompozici pro vyjádření své myšlenky</w:t>
      </w:r>
    </w:p>
    <w:p w14:paraId="452E12A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abstraktní kompozici na zvolené téma</w:t>
      </w:r>
    </w:p>
    <w:p w14:paraId="138EAD4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románského, gotického, renesančního a barokního slohu</w:t>
      </w:r>
    </w:p>
    <w:p w14:paraId="6399FBA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multimediální dílo vyjadřující zvolenou myšlenku</w:t>
      </w:r>
    </w:p>
    <w:p w14:paraId="2558B387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56EC04CE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28504E">
        <w:rPr>
          <w:rFonts w:asciiTheme="minorHAnsi" w:hAnsiTheme="minorHAnsi" w:cstheme="minorHAnsi"/>
          <w:b/>
        </w:rPr>
        <w:t>Prostorová tvorba</w:t>
      </w:r>
    </w:p>
    <w:p w14:paraId="3781269B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1A07D891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3A0BE28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inspiruje se předloženou realitou a převádí ji do vlastní výtvarné podoby</w:t>
      </w:r>
    </w:p>
    <w:p w14:paraId="74FF3E0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prostorové tvorby (keramika, objekt) a vhodnými nástroji</w:t>
      </w:r>
    </w:p>
    <w:p w14:paraId="7EFC31BD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C0D28B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prostorové tvorby (keramika, objekt) a dokáže vytvořit různé struktury povrchu</w:t>
      </w:r>
    </w:p>
    <w:p w14:paraId="0FDF63C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0803695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odliší šamotovou a točířskou hlínu</w:t>
      </w:r>
    </w:p>
    <w:p w14:paraId="05EDE4B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modelování dodržuje stanovený postup</w:t>
      </w:r>
    </w:p>
    <w:p w14:paraId="126CD2D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3E26EE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objekt kombinací různých materiálů (papír, plast, kov…)</w:t>
      </w:r>
    </w:p>
    <w:p w14:paraId="50C689F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6BA7729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rozdíl mezi šamotovou a točířskou hlínou</w:t>
      </w:r>
    </w:p>
    <w:p w14:paraId="11E4DF7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skládá objekty do vyvážené kompozice</w:t>
      </w:r>
    </w:p>
    <w:p w14:paraId="145E41A3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7F08B66B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0C4B2D8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pozorovat předloženou realitu a vědomě ji převádět do výtvarné podoby</w:t>
      </w:r>
    </w:p>
    <w:p w14:paraId="3B1E0A8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postavit objekt z hlíny</w:t>
      </w:r>
    </w:p>
    <w:p w14:paraId="0A86B44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6CBE324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skládá objekty do vyvážené kompozice a počítá s účinkem světla</w:t>
      </w:r>
    </w:p>
    <w:p w14:paraId="579C842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inspiruje se plošnou abstraktní kompozicí a dokáže ji převést do prostorového objektu</w:t>
      </w:r>
    </w:p>
    <w:p w14:paraId="2A86671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zdokumentovat vlastní práci pomocí fotoaparátu</w:t>
      </w:r>
    </w:p>
    <w:p w14:paraId="012CD909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308EEA4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 vyjádření své myšlenky si dokáže zvolit vhodnou techniku</w:t>
      </w:r>
    </w:p>
    <w:p w14:paraId="75BEDF5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využít účinků světla a zvýraznit tím přirozenou strukturu použitých materiálů</w:t>
      </w:r>
    </w:p>
    <w:p w14:paraId="368A01E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6776CFB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vyhledává potřebné informace v dostupných médiích</w:t>
      </w:r>
    </w:p>
    <w:p w14:paraId="540B2AB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chápe pojem zlatý řez a má snahu ho uplatnit ve své práci</w:t>
      </w:r>
    </w:p>
    <w:p w14:paraId="4B72B82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se inspirovat abstraktním dílem a vytvořit jeho parafrázi</w:t>
      </w:r>
    </w:p>
    <w:p w14:paraId="0B0E70F4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4410058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snaží se práci rozplánovat a dovést do zdárného konce</w:t>
      </w:r>
    </w:p>
    <w:p w14:paraId="35AFD69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samostatně zvolit pracovní postup a odpovídající techniku</w:t>
      </w:r>
    </w:p>
    <w:p w14:paraId="35C7551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vědomě používat různé tvary a objemy a chápe rozdíly v jejich působení</w:t>
      </w:r>
    </w:p>
    <w:p w14:paraId="3B171F3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vyhledává potřebné informace v dostupných médiích</w:t>
      </w:r>
    </w:p>
    <w:p w14:paraId="0115DAC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se inspirovat reálným světem a přetransformovat ho do abstraktní kompozice</w:t>
      </w:r>
    </w:p>
    <w:p w14:paraId="3E779F1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najít vhodné prostředí pro umístění objektu a pozorovat jeho proměnu v závislosti na těchto různých prostředích</w:t>
      </w:r>
    </w:p>
    <w:p w14:paraId="0E1E6304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3EC9377E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4862A89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si práci rozplánovat a dovede práci do zdárného konce</w:t>
      </w:r>
    </w:p>
    <w:p w14:paraId="0BEAEEE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základě individuálních zkušeností si dokáže zvolit vlastní námět a vyhledat k němu potřebné informace a vhodný materiál</w:t>
      </w:r>
    </w:p>
    <w:p w14:paraId="4EDB7D9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objekt nainstalovat tak, aby posílil jeho účinek (prostor, kontrast, světlo, proporce…)</w:t>
      </w:r>
    </w:p>
    <w:p w14:paraId="556DDEC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objektem vyjádřit abstraktní myšlenku</w:t>
      </w:r>
    </w:p>
    <w:p w14:paraId="73073DD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pojem akční tvorba a umí ho realizovat a zaznamenat pomocí moderních technologií</w:t>
      </w:r>
    </w:p>
    <w:p w14:paraId="77DD70D8" w14:textId="77777777" w:rsidR="00E0760D" w:rsidRPr="00CC5FE8" w:rsidRDefault="00E0760D" w:rsidP="00E0760D">
      <w:pPr>
        <w:rPr>
          <w:rFonts w:asciiTheme="minorHAnsi" w:hAnsiTheme="minorHAnsi" w:cstheme="minorHAnsi"/>
          <w:i/>
        </w:rPr>
      </w:pPr>
    </w:p>
    <w:p w14:paraId="053F10C6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5F732A9C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660"/>
        <w:gridCol w:w="1134"/>
        <w:gridCol w:w="741"/>
        <w:gridCol w:w="851"/>
        <w:gridCol w:w="850"/>
        <w:gridCol w:w="851"/>
      </w:tblGrid>
      <w:tr w:rsidR="00E0760D" w:rsidRPr="00CC5FE8" w14:paraId="5218EDDC" w14:textId="77777777" w:rsidTr="00E2322B">
        <w:tc>
          <w:tcPr>
            <w:tcW w:w="2660" w:type="dxa"/>
            <w:shd w:val="clear" w:color="auto" w:fill="FFE599" w:themeFill="accent4" w:themeFillTint="66"/>
          </w:tcPr>
          <w:p w14:paraId="603682BA" w14:textId="77777777" w:rsidR="00E0760D" w:rsidRPr="00CC5FE8" w:rsidRDefault="00E0760D" w:rsidP="00E2322B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1134" w:type="dxa"/>
            <w:shd w:val="clear" w:color="auto" w:fill="FFE599" w:themeFill="accent4" w:themeFillTint="66"/>
          </w:tcPr>
          <w:p w14:paraId="26421488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Přípravné studium</w:t>
            </w:r>
          </w:p>
        </w:tc>
        <w:tc>
          <w:tcPr>
            <w:tcW w:w="741" w:type="dxa"/>
            <w:shd w:val="clear" w:color="auto" w:fill="FFE599" w:themeFill="accent4" w:themeFillTint="66"/>
          </w:tcPr>
          <w:p w14:paraId="501A5BA7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1E3B02FE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FFE599" w:themeFill="accent4" w:themeFillTint="66"/>
          </w:tcPr>
          <w:p w14:paraId="58EE7E46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506F1F84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E0760D" w:rsidRPr="00CC5FE8" w14:paraId="2ACAA308" w14:textId="77777777" w:rsidTr="00E2322B">
        <w:tc>
          <w:tcPr>
            <w:tcW w:w="2660" w:type="dxa"/>
            <w:shd w:val="clear" w:color="auto" w:fill="FFE599" w:themeFill="accent4" w:themeFillTint="66"/>
          </w:tcPr>
          <w:p w14:paraId="2169E1C6" w14:textId="77777777" w:rsidR="00E0760D" w:rsidRPr="00783D26" w:rsidRDefault="00E0760D" w:rsidP="00E2322B">
            <w:pPr>
              <w:rPr>
                <w:rFonts w:asciiTheme="minorHAnsi" w:hAnsiTheme="minorHAnsi" w:cstheme="minorHAnsi"/>
                <w:b/>
              </w:rPr>
            </w:pPr>
            <w:r w:rsidRPr="00783D26">
              <w:rPr>
                <w:rFonts w:asciiTheme="minorHAnsi" w:hAnsiTheme="minorHAnsi" w:cstheme="minorHAnsi"/>
                <w:b/>
              </w:rPr>
              <w:t>Umělecká tvorba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76071C07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741" w:type="dxa"/>
            <w:shd w:val="clear" w:color="auto" w:fill="FFF2CC" w:themeFill="accent4" w:themeFillTint="33"/>
          </w:tcPr>
          <w:p w14:paraId="09CB341A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39A9127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6BBF587C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6B28CA7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3</w:t>
            </w:r>
          </w:p>
        </w:tc>
      </w:tr>
    </w:tbl>
    <w:p w14:paraId="3ADD44DF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55A7E61E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28504E">
        <w:rPr>
          <w:rFonts w:asciiTheme="minorHAnsi" w:hAnsiTheme="minorHAnsi" w:cstheme="minorHAnsi"/>
          <w:b/>
        </w:rPr>
        <w:t>Umělecká tvorba</w:t>
      </w:r>
    </w:p>
    <w:p w14:paraId="5552795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přípravné studium</w:t>
      </w:r>
    </w:p>
    <w:p w14:paraId="5807152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práci rozplánovat a dovede práci do zdárného konce</w:t>
      </w:r>
    </w:p>
    <w:p w14:paraId="22C3DC6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správně výtvarné a technologické postupy (kresba, malba, grafika, textilní tvorba)</w:t>
      </w:r>
    </w:p>
    <w:p w14:paraId="4EEC183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 a dokáže o ní diskutovat</w:t>
      </w:r>
    </w:p>
    <w:p w14:paraId="5269CEE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zapojí do společných projektů (instalace, výstavy)</w:t>
      </w:r>
    </w:p>
    <w:p w14:paraId="4033FE8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projevuje zájem o názor druhých a respektuje odlišný názor</w:t>
      </w:r>
    </w:p>
    <w:p w14:paraId="25B7CC1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obhájí své výtvarné vidění i výtvarný rukopis</w:t>
      </w:r>
    </w:p>
    <w:p w14:paraId="171C984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kresbou i malbou zaznamenává prostor pomocí lineární perspektivy (jednobodové i dvoubodové)</w:t>
      </w:r>
    </w:p>
    <w:p w14:paraId="3F0A5EB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základě individuálních zkušeností si dokáže zvolit vlastní námět a vyhledat k němu potřebné informace</w:t>
      </w:r>
    </w:p>
    <w:p w14:paraId="0BE06F8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volí vhodnou kompozici pro vyjádření své myšlenky</w:t>
      </w:r>
    </w:p>
    <w:p w14:paraId="3C23F1E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abstraktní kompozici na zvolené téma</w:t>
      </w:r>
    </w:p>
    <w:p w14:paraId="4A03EC8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románského, gotického, renesančního a barokního slohu</w:t>
      </w:r>
    </w:p>
    <w:p w14:paraId="1396E1E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multimediální dílo vyjadřující zvolenou myšlenku</w:t>
      </w:r>
    </w:p>
    <w:p w14:paraId="1E65E883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4695B1E5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77D682E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základě individuálních zkušeností si dokáže zvolit vlastní námět a vyhledat k němu potřebné informace</w:t>
      </w:r>
    </w:p>
    <w:p w14:paraId="7B6869D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seznamuje se s vizuálními znaky a symboly</w:t>
      </w:r>
    </w:p>
    <w:p w14:paraId="6FB0AD6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práci rozplánovat a má trpělivost a motivaci ji dokončit</w:t>
      </w:r>
    </w:p>
    <w:p w14:paraId="67F8211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správně výtvarné a technologické postupy zvolených technik</w:t>
      </w:r>
    </w:p>
    <w:p w14:paraId="351ACB9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seznamuje se s odbornou terminologií</w:t>
      </w:r>
    </w:p>
    <w:p w14:paraId="600073C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 a dokáže o ní diskutovat</w:t>
      </w:r>
    </w:p>
    <w:p w14:paraId="0C67A8E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zapojí do společných projektů (instalace, výstavy, akce)</w:t>
      </w:r>
    </w:p>
    <w:p w14:paraId="7FC6DA6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projevuje zájem o názor druhých a respektuje odlišný názor</w:t>
      </w:r>
    </w:p>
    <w:p w14:paraId="0AB5049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obhájí své výtvarné vidění i výtvarný rukopis</w:t>
      </w:r>
    </w:p>
    <w:p w14:paraId="5D7D319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volí vhodnou kompozici pro vyjádření své konkrétní či abstraktní myšlenky</w:t>
      </w:r>
    </w:p>
    <w:p w14:paraId="26E3BAC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slohů a stylů až do 19. století</w:t>
      </w:r>
    </w:p>
    <w:p w14:paraId="09805C9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multimediální dílo vyjadřující zvolenou myšlenku</w:t>
      </w:r>
    </w:p>
    <w:p w14:paraId="1C6D354C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4A264A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vlastní námět si volí na základě individuálních zkušeností a zhodnocení vyhledaných informací</w:t>
      </w:r>
    </w:p>
    <w:p w14:paraId="04FCFFF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si práci dokáže rozplánovat a průběžně provádět sebehodnocení dílčích kroků</w:t>
      </w:r>
    </w:p>
    <w:p w14:paraId="78F371C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rozpoznat vizuální znaky a symboly</w:t>
      </w:r>
    </w:p>
    <w:p w14:paraId="2E60C61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správně výtvarné a technologické postupy zvolených technik</w:t>
      </w:r>
    </w:p>
    <w:p w14:paraId="519C68A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seznamuje se s odbornou terminologií</w:t>
      </w:r>
    </w:p>
    <w:p w14:paraId="786791A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navštěvuje výstavy a dokáže o nich diskutovat a obhájit si vlastní názor, sleduje uspořádání výstavy a adjustaci uměleckých děl</w:t>
      </w:r>
    </w:p>
    <w:p w14:paraId="384B9C5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zapojí do společných projektů, respektuje názory ostatních, diskutuje a hledá kompromisy</w:t>
      </w:r>
    </w:p>
    <w:p w14:paraId="47B9AC5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obohacuje své výtvarné vidění i výtvarný rukopis</w:t>
      </w:r>
    </w:p>
    <w:p w14:paraId="3916682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zvolit vhodnou formu pro vyjádření své konkrétní či abstraktní myšlenky</w:t>
      </w:r>
    </w:p>
    <w:p w14:paraId="2BA7012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slohů a stylů až do 20. století</w:t>
      </w:r>
    </w:p>
    <w:p w14:paraId="40E50718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2D4E0534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252A5B6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650265F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základě individuálních zkušeností a prozkoumání vyhledaných informací si dokáže zvolit vlastní námět a vyhovující techniku</w:t>
      </w:r>
    </w:p>
    <w:p w14:paraId="280FDC1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vyhledává vizuální znaky a symboly a dokáže je použít v posunutém významu</w:t>
      </w:r>
    </w:p>
    <w:p w14:paraId="037AA91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si práci rozplánuje, průběžně provádí sebehodnocení a diskutuje s učitelem či spolužáky</w:t>
      </w:r>
    </w:p>
    <w:p w14:paraId="13B55ED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správně výtvarné a technologické postupy zvolených technik a dokáže je obohatit o vlastní poznatky</w:t>
      </w:r>
    </w:p>
    <w:p w14:paraId="30048AF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odbornou terminologii</w:t>
      </w:r>
    </w:p>
    <w:p w14:paraId="3954014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navštěvuje výstavy, dokáže si obhájit vlastní názor a vyhledat další informace, sleduje koncepci výstavy</w:t>
      </w:r>
    </w:p>
    <w:p w14:paraId="66C272B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spoluvytváří společné projekty, respektuje názory ostatních, diskutuje a hledá kompromisy</w:t>
      </w:r>
    </w:p>
    <w:p w14:paraId="4CB883F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obohacuje své výtvarné vidění a profiluje svůj výtvarný rukopis</w:t>
      </w:r>
    </w:p>
    <w:p w14:paraId="5DAC7E1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zvolit vhodnou formu pro posílení obsahu díla</w:t>
      </w:r>
    </w:p>
    <w:p w14:paraId="3D6F0C6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slohů a stylů až do současnosti</w:t>
      </w:r>
    </w:p>
    <w:p w14:paraId="683ACA0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3264E10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631ABB9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se na svět dívat z různých úhlů pohledu, zkoumat a analyzovat, vyhledávat potřebné informace a vybrat námět pro svoji tvorbu</w:t>
      </w:r>
    </w:p>
    <w:p w14:paraId="139C549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pracuje s vizuálními znaky a symboly</w:t>
      </w:r>
    </w:p>
    <w:p w14:paraId="6F662DE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svoji práci rozplánovat, ohodnotit, v případě potřeby změnit postup, diskutovat a obhájit</w:t>
      </w:r>
    </w:p>
    <w:p w14:paraId="3DFBB2D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respektuje názory ostatních</w:t>
      </w:r>
    </w:p>
    <w:p w14:paraId="7C0987B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zná správně výtvarné a technologické postupy zvolených technik a dokáže s nimi experimentovat</w:t>
      </w:r>
    </w:p>
    <w:p w14:paraId="14A9A4D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odbornou terminologii vztahující se k dané oblasti</w:t>
      </w:r>
    </w:p>
    <w:p w14:paraId="4B24DEA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zajímá se o vyjadřovací prostředky současného výtvarného umění a vnímá je v širších souvislostech</w:t>
      </w:r>
    </w:p>
    <w:p w14:paraId="607DDE9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prezentovat vlastní práci, zvolit vhodnou adjustaci a uspořádání děl</w:t>
      </w:r>
    </w:p>
    <w:p w14:paraId="57D13CB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spoluvytváří pravidla týmové spolupráce</w:t>
      </w:r>
    </w:p>
    <w:p w14:paraId="11132DF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pracuje s obsahem i formou a vytváří tak ucelené dílo</w:t>
      </w:r>
    </w:p>
    <w:p w14:paraId="27D755B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 hlavních rysech uměleckých slohů a stylů až do současnosti</w:t>
      </w:r>
    </w:p>
    <w:p w14:paraId="0B011AE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stává se samostatnou tvůrčí osobností</w:t>
      </w:r>
    </w:p>
    <w:p w14:paraId="74897587" w14:textId="77777777" w:rsidR="0080209C" w:rsidRDefault="008020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44724206" w14:textId="29E5EB87" w:rsidR="00E0760D" w:rsidRDefault="00E0760D" w:rsidP="00E0760D">
      <w:pPr>
        <w:pStyle w:val="Nadpis4"/>
        <w:shd w:val="clear" w:color="auto" w:fill="FFD966" w:themeFill="accent4" w:themeFillTint="99"/>
        <w:rPr>
          <w:i w:val="0"/>
          <w:color w:val="auto"/>
        </w:rPr>
      </w:pPr>
      <w:bookmarkStart w:id="93" w:name="_Toc149643733"/>
      <w:r w:rsidRPr="00CC5FE8">
        <w:rPr>
          <w:i w:val="0"/>
          <w:color w:val="auto"/>
        </w:rPr>
        <w:lastRenderedPageBreak/>
        <w:t>5.</w:t>
      </w:r>
      <w:r>
        <w:rPr>
          <w:i w:val="0"/>
          <w:color w:val="auto"/>
        </w:rPr>
        <w:t>2</w:t>
      </w:r>
      <w:r w:rsidRPr="00CC5FE8">
        <w:rPr>
          <w:i w:val="0"/>
          <w:color w:val="auto"/>
        </w:rPr>
        <w:t>.</w:t>
      </w:r>
      <w:r>
        <w:rPr>
          <w:i w:val="0"/>
          <w:color w:val="auto"/>
        </w:rPr>
        <w:t>2.2</w:t>
      </w:r>
      <w:r w:rsidRPr="00CC5FE8">
        <w:rPr>
          <w:i w:val="0"/>
          <w:color w:val="auto"/>
        </w:rPr>
        <w:t xml:space="preserve"> Studijní zaměření </w:t>
      </w:r>
      <w:r w:rsidR="0014488C" w:rsidRPr="0014488C">
        <w:rPr>
          <w:i w:val="0"/>
          <w:color w:val="auto"/>
        </w:rPr>
        <w:t>Výtvarná a digitální tvorba kreativně</w:t>
      </w:r>
      <w:bookmarkEnd w:id="93"/>
    </w:p>
    <w:p w14:paraId="6E5BB0CD" w14:textId="5ED41588" w:rsidR="00E0760D" w:rsidRDefault="00E0760D" w:rsidP="00E0760D">
      <w:pPr>
        <w:rPr>
          <w:noProof/>
          <w:lang w:eastAsia="cs-CZ"/>
        </w:rPr>
      </w:pPr>
    </w:p>
    <w:p w14:paraId="094ADE6C" w14:textId="712DBDD7" w:rsidR="0080209C" w:rsidRDefault="00022CC6" w:rsidP="00E0760D">
      <w:pPr>
        <w:rPr>
          <w:noProof/>
          <w:lang w:eastAsia="cs-CZ"/>
        </w:rPr>
      </w:pPr>
      <w:r>
        <w:rPr>
          <w:noProof/>
          <w:lang w:eastAsia="cs-CZ"/>
        </w:rPr>
        <w:pict w14:anchorId="7F608294">
          <v:shape id="_x0000_i1069" type="#_x0000_t75" style="width:528pt;height:528pt">
            <v:imagedata r:id="rId46" o:title="SZ Výtvarná a digitální tvorba kreativně"/>
          </v:shape>
        </w:pict>
      </w:r>
    </w:p>
    <w:p w14:paraId="0639A654" w14:textId="77777777" w:rsidR="0080209C" w:rsidRDefault="0080209C" w:rsidP="00E0760D"/>
    <w:p w14:paraId="4E9A9365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  <w:b/>
        </w:rPr>
        <w:t>Charakteristika</w:t>
      </w:r>
    </w:p>
    <w:p w14:paraId="1B156B53" w14:textId="3EF7D1AE" w:rsidR="004B2B28" w:rsidRPr="004B2B28" w:rsidRDefault="004B2B28" w:rsidP="004B2B28">
      <w:pPr>
        <w:jc w:val="both"/>
        <w:rPr>
          <w:rFonts w:asciiTheme="minorHAnsi" w:hAnsiTheme="minorHAnsi" w:cstheme="minorHAnsi"/>
          <w:i/>
        </w:rPr>
      </w:pPr>
      <w:r w:rsidRPr="004B2B28">
        <w:rPr>
          <w:rFonts w:asciiTheme="minorHAnsi" w:hAnsiTheme="minorHAnsi" w:cstheme="minorHAnsi"/>
          <w:i/>
        </w:rPr>
        <w:t xml:space="preserve">Studium výtvarné tvorby je zaměřeno na všestranný rozvoj vizuálního vnímání a tvorby v plošných technikách, </w:t>
      </w:r>
      <w:r>
        <w:rPr>
          <w:rFonts w:asciiTheme="minorHAnsi" w:hAnsiTheme="minorHAnsi" w:cstheme="minorHAnsi"/>
          <w:i/>
        </w:rPr>
        <w:t>jako je kresba, malba, grafika (</w:t>
      </w:r>
      <w:r w:rsidRPr="004B2B28">
        <w:rPr>
          <w:rFonts w:asciiTheme="minorHAnsi" w:hAnsiTheme="minorHAnsi" w:cstheme="minorHAnsi"/>
          <w:i/>
        </w:rPr>
        <w:t>klasická i IT</w:t>
      </w:r>
      <w:r>
        <w:rPr>
          <w:rFonts w:asciiTheme="minorHAnsi" w:hAnsiTheme="minorHAnsi" w:cstheme="minorHAnsi"/>
          <w:i/>
        </w:rPr>
        <w:t>)</w:t>
      </w:r>
      <w:r w:rsidRPr="004B2B28">
        <w:rPr>
          <w:rFonts w:asciiTheme="minorHAnsi" w:hAnsiTheme="minorHAnsi" w:cstheme="minorHAnsi"/>
          <w:i/>
        </w:rPr>
        <w:t xml:space="preserve">, v prostorovém vnímání i </w:t>
      </w:r>
      <w:r>
        <w:rPr>
          <w:rFonts w:asciiTheme="minorHAnsi" w:hAnsiTheme="minorHAnsi" w:cstheme="minorHAnsi"/>
          <w:i/>
        </w:rPr>
        <w:t>vyjádření (keramika i netradiční materiály)</w:t>
      </w:r>
      <w:r w:rsidRPr="004B2B28">
        <w:rPr>
          <w:rFonts w:asciiTheme="minorHAnsi" w:hAnsiTheme="minorHAnsi" w:cstheme="minorHAnsi"/>
          <w:i/>
        </w:rPr>
        <w:t>, poznání i využití akční tvorby. Ve vyšších ročnících umožňuje žákům tyto základy využít v návazném studiu s individuálním zaměřením.</w:t>
      </w:r>
    </w:p>
    <w:p w14:paraId="1FC31CA1" w14:textId="77777777" w:rsidR="004B2B28" w:rsidRPr="004B2B28" w:rsidRDefault="004B2B28" w:rsidP="004B2B28">
      <w:pPr>
        <w:rPr>
          <w:rFonts w:asciiTheme="minorHAnsi" w:hAnsiTheme="minorHAnsi" w:cstheme="minorHAnsi"/>
        </w:rPr>
      </w:pPr>
    </w:p>
    <w:p w14:paraId="1B2E1F49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851"/>
        <w:gridCol w:w="851"/>
        <w:gridCol w:w="851"/>
        <w:gridCol w:w="851"/>
        <w:gridCol w:w="851"/>
        <w:gridCol w:w="851"/>
        <w:gridCol w:w="851"/>
      </w:tblGrid>
      <w:tr w:rsidR="004B2B28" w:rsidRPr="004B2B28" w14:paraId="591C5CD1" w14:textId="77777777" w:rsidTr="00954D07">
        <w:tc>
          <w:tcPr>
            <w:tcW w:w="2835" w:type="dxa"/>
            <w:shd w:val="clear" w:color="auto" w:fill="FFE599" w:themeFill="accent4" w:themeFillTint="66"/>
          </w:tcPr>
          <w:p w14:paraId="53730258" w14:textId="77777777" w:rsidR="004B2B28" w:rsidRPr="004B2B28" w:rsidRDefault="004B2B28" w:rsidP="00076632">
            <w:pPr>
              <w:rPr>
                <w:rFonts w:asciiTheme="minorHAnsi" w:hAnsiTheme="minorHAnsi" w:cstheme="minorHAnsi"/>
                <w:i/>
              </w:rPr>
            </w:pPr>
            <w:r w:rsidRPr="004B2B2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7E2DC71A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3D3C282E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47DE50BD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36CC4F4F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570B4BB6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67645FEE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10C10CFF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4B2B28" w:rsidRPr="004B2B28" w14:paraId="79B3CD08" w14:textId="77777777" w:rsidTr="00954D07">
        <w:tc>
          <w:tcPr>
            <w:tcW w:w="2835" w:type="dxa"/>
            <w:shd w:val="clear" w:color="auto" w:fill="FFE599" w:themeFill="accent4" w:themeFillTint="66"/>
          </w:tcPr>
          <w:p w14:paraId="30219106" w14:textId="77777777" w:rsidR="004B2B28" w:rsidRPr="004B2B28" w:rsidRDefault="0028504E" w:rsidP="0007663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P</w:t>
            </w:r>
            <w:r w:rsidR="004B2B28" w:rsidRPr="004B2B28">
              <w:rPr>
                <w:rFonts w:asciiTheme="minorHAnsi" w:hAnsiTheme="minorHAnsi" w:cstheme="minorHAnsi"/>
                <w:b/>
              </w:rPr>
              <w:t>lošná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2C55784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37BB2F9B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31E202E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5C55A81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F2DDFE2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6DF28C7C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D045168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</w:tr>
      <w:tr w:rsidR="004B2B28" w:rsidRPr="004B2B28" w14:paraId="052FE98E" w14:textId="77777777" w:rsidTr="00954D07">
        <w:tc>
          <w:tcPr>
            <w:tcW w:w="2835" w:type="dxa"/>
            <w:shd w:val="clear" w:color="auto" w:fill="FFE599" w:themeFill="accent4" w:themeFillTint="66"/>
          </w:tcPr>
          <w:p w14:paraId="01CDAC56" w14:textId="77777777" w:rsidR="004B2B28" w:rsidRPr="004B2B28" w:rsidRDefault="0028504E" w:rsidP="0007663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lastRenderedPageBreak/>
              <w:t>P</w:t>
            </w:r>
            <w:r w:rsidR="004B2B28" w:rsidRPr="004B2B28">
              <w:rPr>
                <w:rFonts w:asciiTheme="minorHAnsi" w:hAnsiTheme="minorHAnsi" w:cstheme="minorHAnsi"/>
                <w:b/>
              </w:rPr>
              <w:t>rostorová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A591F9B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81E5846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F2D538B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8EAB45E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F164ED1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5DA8B82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C26BD10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</w:tr>
      <w:tr w:rsidR="004B2B28" w:rsidRPr="004B2B28" w14:paraId="40D1A85C" w14:textId="77777777" w:rsidTr="00954D07">
        <w:tc>
          <w:tcPr>
            <w:tcW w:w="2835" w:type="dxa"/>
            <w:shd w:val="clear" w:color="auto" w:fill="FFE599" w:themeFill="accent4" w:themeFillTint="66"/>
          </w:tcPr>
          <w:p w14:paraId="1A1F9ECA" w14:textId="77777777" w:rsidR="004B2B28" w:rsidRPr="004B2B28" w:rsidRDefault="0028504E" w:rsidP="0007663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M</w:t>
            </w:r>
            <w:r w:rsidR="004B2B28" w:rsidRPr="004B2B28">
              <w:rPr>
                <w:rFonts w:asciiTheme="minorHAnsi" w:hAnsiTheme="minorHAnsi" w:cstheme="minorHAnsi"/>
                <w:b/>
              </w:rPr>
              <w:t>ultimediální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A1B79AF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B18014C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2F68878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6DE1E7D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2447269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6E5FE30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60553B52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</w:tr>
      <w:tr w:rsidR="004B2B28" w:rsidRPr="004B2B28" w14:paraId="07CBFE88" w14:textId="77777777" w:rsidTr="00954D07">
        <w:tc>
          <w:tcPr>
            <w:tcW w:w="2835" w:type="dxa"/>
            <w:shd w:val="clear" w:color="auto" w:fill="FFE599" w:themeFill="accent4" w:themeFillTint="66"/>
          </w:tcPr>
          <w:p w14:paraId="463496A8" w14:textId="77777777" w:rsidR="004B2B28" w:rsidRPr="004B2B28" w:rsidRDefault="0028504E" w:rsidP="0007663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V</w:t>
            </w:r>
            <w:r w:rsidR="004B2B28" w:rsidRPr="004B2B28">
              <w:rPr>
                <w:rFonts w:asciiTheme="minorHAnsi" w:hAnsiTheme="minorHAnsi" w:cstheme="minorHAnsi"/>
                <w:b/>
              </w:rPr>
              <w:t>olná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6A847E93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77F8BB8B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C3FC427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554BAFF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E96B6A2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66E93134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B117541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</w:tr>
    </w:tbl>
    <w:p w14:paraId="37F0588F" w14:textId="77777777" w:rsidR="004B2B28" w:rsidRPr="004B2B28" w:rsidRDefault="004B2B28" w:rsidP="004B2B28">
      <w:pPr>
        <w:rPr>
          <w:rFonts w:asciiTheme="minorHAnsi" w:hAnsiTheme="minorHAnsi" w:cstheme="minorHAnsi"/>
        </w:rPr>
      </w:pPr>
    </w:p>
    <w:p w14:paraId="1A8245C9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lošná tvorba</w:t>
      </w:r>
    </w:p>
    <w:p w14:paraId="12BBEFB6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I. stupeň</w:t>
      </w:r>
    </w:p>
    <w:p w14:paraId="4EE7DBBA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1. ročník</w:t>
      </w:r>
    </w:p>
    <w:p w14:paraId="2FE55AC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poznává a využívá stopy různých nástrojů</w:t>
      </w:r>
    </w:p>
    <w:p w14:paraId="0CD7F623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pojmenuje a uplatňuje různé prvky v ploše </w:t>
      </w:r>
    </w:p>
    <w:p w14:paraId="540A4387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a uplatňuje</w:t>
      </w:r>
      <w:r w:rsidR="00954D07">
        <w:rPr>
          <w:rFonts w:asciiTheme="minorHAnsi" w:hAnsiTheme="minorHAnsi" w:cstheme="minorHAnsi"/>
        </w:rPr>
        <w:t xml:space="preserve"> kontrast (světelný, velikostní)</w:t>
      </w:r>
    </w:p>
    <w:p w14:paraId="28CD6F55" w14:textId="77777777" w:rsidR="004B2B28" w:rsidRPr="00954D07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umí míchat sekundární barvy</w:t>
      </w:r>
    </w:p>
    <w:p w14:paraId="6C34C8D2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2. ročník</w:t>
      </w:r>
    </w:p>
    <w:p w14:paraId="4009224A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rozpozná teplé a studené barvy</w:t>
      </w:r>
    </w:p>
    <w:p w14:paraId="3975506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míchá a využívá syté a pastelové/zesvětlené/ barvy</w:t>
      </w:r>
    </w:p>
    <w:p w14:paraId="649AE30C" w14:textId="77777777" w:rsidR="004B2B28" w:rsidRPr="00954D07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reaguje a využívá náhodné struktury a skvrny</w:t>
      </w:r>
    </w:p>
    <w:p w14:paraId="25053CD2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3. ročník</w:t>
      </w:r>
    </w:p>
    <w:p w14:paraId="54FB089F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porovná realitu viděnou a výtvarně zpracovanou</w:t>
      </w:r>
    </w:p>
    <w:p w14:paraId="3D86AEC7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rozumí významu využití světla a stínu pro zachycení prostoru a objemu</w:t>
      </w:r>
    </w:p>
    <w:p w14:paraId="72EBDB29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poznává a využívá emocionální působení barev</w:t>
      </w:r>
    </w:p>
    <w:p w14:paraId="5D43B00D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označí oblíbenou oblast z výtvarné tvorby pro děti (ilustrace, film apod.)</w:t>
      </w:r>
    </w:p>
    <w:p w14:paraId="08C5BBD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dokáže vyjmenovat oblíbeného výtvarníka</w:t>
      </w:r>
    </w:p>
    <w:p w14:paraId="24C2F348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65FBC707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4. ročník </w:t>
      </w:r>
    </w:p>
    <w:p w14:paraId="070F4864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stopy nástrojů a barevné plochy v kompozici</w:t>
      </w:r>
    </w:p>
    <w:p w14:paraId="7058C691" w14:textId="61A10920" w:rsidR="004B2B28" w:rsidRPr="004B2B28" w:rsidRDefault="00520BA5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zná</w:t>
      </w:r>
      <w:r w:rsidR="004B2B28" w:rsidRPr="004B2B28">
        <w:rPr>
          <w:rFonts w:asciiTheme="minorHAnsi" w:hAnsiTheme="minorHAnsi" w:cstheme="minorHAnsi"/>
        </w:rPr>
        <w:t xml:space="preserve"> a používá kontrast barevný, světelný, velikostní</w:t>
      </w:r>
    </w:p>
    <w:p w14:paraId="18C6A94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poznává, prožívá, porovnává a hodnotí svou práci s ostatními </w:t>
      </w:r>
    </w:p>
    <w:p w14:paraId="1857F0C4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00BC53FE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5. ročník</w:t>
      </w:r>
    </w:p>
    <w:p w14:paraId="53EEE102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a využívá základní výtvarnou terminologii</w:t>
      </w:r>
    </w:p>
    <w:p w14:paraId="0E3AEA3D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vnímá a používá umístění prvků v kompozici</w:t>
      </w:r>
    </w:p>
    <w:p w14:paraId="0538E34E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míchá individuální odstíny barev k vyjádření emocí</w:t>
      </w:r>
    </w:p>
    <w:p w14:paraId="7274E333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najde rozdíly mezi k</w:t>
      </w:r>
      <w:r w:rsidR="00954D07">
        <w:rPr>
          <w:rFonts w:asciiTheme="minorHAnsi" w:hAnsiTheme="minorHAnsi" w:cstheme="minorHAnsi"/>
        </w:rPr>
        <w:t>resbou a malbou v plošné tvorbě</w:t>
      </w:r>
      <w:r w:rsidRPr="004B2B28">
        <w:rPr>
          <w:rFonts w:asciiTheme="minorHAnsi" w:hAnsiTheme="minorHAnsi" w:cstheme="minorHAnsi"/>
        </w:rPr>
        <w:t>, odlišuje žánry vybraných děl (figura, portrét, zátiší, krajina ...)</w:t>
      </w:r>
    </w:p>
    <w:p w14:paraId="093D20C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umí svými slovy vyjádřit základní obsah konkrétní a abstraktní výtvarné tvorby</w:t>
      </w:r>
    </w:p>
    <w:p w14:paraId="091E3E18" w14:textId="77777777" w:rsidR="004B2B28" w:rsidRPr="004B2B28" w:rsidRDefault="004B2B28" w:rsidP="004B2B28">
      <w:pPr>
        <w:rPr>
          <w:rFonts w:asciiTheme="minorHAnsi" w:hAnsiTheme="minorHAnsi" w:cstheme="minorHAnsi"/>
        </w:rPr>
      </w:pPr>
    </w:p>
    <w:p w14:paraId="6840D81D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rostorová tvorba</w:t>
      </w:r>
    </w:p>
    <w:p w14:paraId="1AAFAF9F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I. stupeň</w:t>
      </w:r>
    </w:p>
    <w:p w14:paraId="60F12D7E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1. ročník</w:t>
      </w:r>
    </w:p>
    <w:p w14:paraId="1F6B2699" w14:textId="77777777" w:rsidR="004B2B28" w:rsidRPr="004B2B28" w:rsidRDefault="00954D07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modeluje základní tvary z keramické </w:t>
      </w:r>
      <w:r w:rsidR="004B2B28" w:rsidRPr="004B2B28">
        <w:rPr>
          <w:rFonts w:asciiTheme="minorHAnsi" w:hAnsiTheme="minorHAnsi" w:cstheme="minorHAnsi"/>
        </w:rPr>
        <w:t xml:space="preserve">hlíny </w:t>
      </w:r>
      <w:r>
        <w:rPr>
          <w:rFonts w:asciiTheme="minorHAnsi" w:hAnsiTheme="minorHAnsi" w:cstheme="minorHAnsi"/>
        </w:rPr>
        <w:t>(</w:t>
      </w:r>
      <w:r w:rsidR="004B2B28" w:rsidRPr="004B2B28">
        <w:rPr>
          <w:rFonts w:asciiTheme="minorHAnsi" w:hAnsiTheme="minorHAnsi" w:cstheme="minorHAnsi"/>
        </w:rPr>
        <w:t>koule, vále</w:t>
      </w:r>
      <w:r>
        <w:rPr>
          <w:rFonts w:asciiTheme="minorHAnsi" w:hAnsiTheme="minorHAnsi" w:cstheme="minorHAnsi"/>
        </w:rPr>
        <w:t>c)</w:t>
      </w:r>
    </w:p>
    <w:p w14:paraId="6CB47DA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tvaruje jednoduché motivy z jednoho ku</w:t>
      </w:r>
      <w:r w:rsidR="00954D07">
        <w:rPr>
          <w:rFonts w:asciiTheme="minorHAnsi" w:hAnsiTheme="minorHAnsi" w:cstheme="minorHAnsi"/>
        </w:rPr>
        <w:t>su hlíny (taháním, vymačkáváním)</w:t>
      </w:r>
    </w:p>
    <w:p w14:paraId="6345EAE7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2. ročník</w:t>
      </w:r>
    </w:p>
    <w:p w14:paraId="0C517B69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slepuje zadaný tvar z více kusů</w:t>
      </w:r>
    </w:p>
    <w:p w14:paraId="2CF8164E" w14:textId="77777777" w:rsidR="004B2B28" w:rsidRPr="00954D07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šlikr</w:t>
      </w:r>
    </w:p>
    <w:p w14:paraId="447C79CA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3. ročník</w:t>
      </w:r>
    </w:p>
    <w:p w14:paraId="765910D9" w14:textId="77777777" w:rsidR="004B2B28" w:rsidRPr="004B2B28" w:rsidRDefault="00954D07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využívá vícepohledovost u prostorových </w:t>
      </w:r>
      <w:r w:rsidR="004B2B28" w:rsidRPr="004B2B28">
        <w:rPr>
          <w:rFonts w:asciiTheme="minorHAnsi" w:hAnsiTheme="minorHAnsi" w:cstheme="minorHAnsi"/>
        </w:rPr>
        <w:t>prací</w:t>
      </w:r>
    </w:p>
    <w:p w14:paraId="51E84633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lastRenderedPageBreak/>
        <w:t>určuje podstatné od nepo</w:t>
      </w:r>
      <w:r w:rsidR="00954D07">
        <w:rPr>
          <w:rFonts w:asciiTheme="minorHAnsi" w:hAnsiTheme="minorHAnsi" w:cstheme="minorHAnsi"/>
        </w:rPr>
        <w:t>dstatného (základy abstrahování)</w:t>
      </w:r>
    </w:p>
    <w:p w14:paraId="56D9E59F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4. ročník</w:t>
      </w:r>
    </w:p>
    <w:p w14:paraId="004AEF77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experimentuje s netradičními materiály</w:t>
      </w:r>
    </w:p>
    <w:p w14:paraId="55D14E8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tvoří prostorově kresebné objekty z drátů</w:t>
      </w:r>
    </w:p>
    <w:p w14:paraId="59BE1730" w14:textId="77777777" w:rsidR="004B2B28" w:rsidRPr="004B2B28" w:rsidRDefault="00954D07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pečlivě dokončuje práce a</w:t>
      </w:r>
      <w:r w:rsidR="004B2B28" w:rsidRPr="004B2B28">
        <w:rPr>
          <w:rFonts w:asciiTheme="minorHAnsi" w:hAnsiTheme="minorHAnsi" w:cstheme="minorHAnsi"/>
        </w:rPr>
        <w:t xml:space="preserve"> dbá na technickou preciznost</w:t>
      </w:r>
    </w:p>
    <w:p w14:paraId="6C8C709D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5. ročník</w:t>
      </w:r>
    </w:p>
    <w:p w14:paraId="62C9319E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pojmenovává a využívá kontrast materiálový/velikostní/barevný v prostorovém díle</w:t>
      </w:r>
    </w:p>
    <w:p w14:paraId="5B815A88" w14:textId="77777777" w:rsidR="004B2B28" w:rsidRPr="00954D07" w:rsidRDefault="00954D07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uvědom</w:t>
      </w:r>
      <w:r w:rsidR="004B2B28" w:rsidRPr="004B2B28">
        <w:rPr>
          <w:rFonts w:asciiTheme="minorHAnsi" w:hAnsiTheme="minorHAnsi" w:cstheme="minorHAnsi"/>
        </w:rPr>
        <w:t>ěle používá strukturování materiálů</w:t>
      </w:r>
    </w:p>
    <w:p w14:paraId="0C7AEEF9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M</w:t>
      </w:r>
      <w:r w:rsidRPr="004B2B28">
        <w:rPr>
          <w:rFonts w:asciiTheme="minorHAnsi" w:hAnsiTheme="minorHAnsi" w:cstheme="minorHAnsi"/>
          <w:b/>
        </w:rPr>
        <w:t>ultimediální tvorba</w:t>
      </w:r>
    </w:p>
    <w:p w14:paraId="632E7895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I. stupeň</w:t>
      </w:r>
    </w:p>
    <w:p w14:paraId="08D4D9D4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3. ročník</w:t>
      </w:r>
    </w:p>
    <w:p w14:paraId="423F2732" w14:textId="77777777" w:rsidR="00B2045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20458">
        <w:rPr>
          <w:rFonts w:asciiTheme="minorHAnsi" w:hAnsiTheme="minorHAnsi" w:cstheme="minorHAnsi"/>
        </w:rPr>
        <w:t xml:space="preserve">seznámí se se </w:t>
      </w:r>
      <w:r w:rsidR="00954D07" w:rsidRPr="00B20458">
        <w:rPr>
          <w:rFonts w:asciiTheme="minorHAnsi" w:hAnsiTheme="minorHAnsi" w:cstheme="minorHAnsi"/>
        </w:rPr>
        <w:t xml:space="preserve">základním ovládáním digitálního </w:t>
      </w:r>
      <w:r w:rsidRPr="00B20458">
        <w:rPr>
          <w:rFonts w:asciiTheme="minorHAnsi" w:hAnsiTheme="minorHAnsi" w:cstheme="minorHAnsi"/>
        </w:rPr>
        <w:t>fotoaparátu</w:t>
      </w:r>
    </w:p>
    <w:p w14:paraId="0DF7B19F" w14:textId="3E439886" w:rsidR="004B2B28" w:rsidRPr="00B2045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20458">
        <w:rPr>
          <w:rFonts w:asciiTheme="minorHAnsi" w:hAnsiTheme="minorHAnsi" w:cstheme="minorHAnsi"/>
        </w:rPr>
        <w:t>ve skupině tvoří jednoduchou stop movie animaci/gif</w:t>
      </w:r>
    </w:p>
    <w:p w14:paraId="7265DF2D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4. ročník</w:t>
      </w:r>
    </w:p>
    <w:p w14:paraId="492FA6F3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vyhledává vhodný výřez digitální fotografie k dalšímu plošnému zpracování</w:t>
      </w:r>
    </w:p>
    <w:p w14:paraId="44249DCE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samostatně fotí krátkou animaci/gif</w:t>
      </w:r>
    </w:p>
    <w:p w14:paraId="4BC6C665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5. ročník</w:t>
      </w:r>
    </w:p>
    <w:p w14:paraId="23B5F360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samostatně fotí krátkou animaci/gif a zpracuje ji ve vhodném programu</w:t>
      </w:r>
    </w:p>
    <w:p w14:paraId="164665D2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tvoří vhodné titulky, vybírá hudbu a kompletuje animaci</w:t>
      </w:r>
    </w:p>
    <w:p w14:paraId="25BCE8C1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6. ročník</w:t>
      </w:r>
    </w:p>
    <w:p w14:paraId="5B3A082E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      -      inspiruje se současným fotografem a digifoto upravuje v programu</w:t>
      </w:r>
    </w:p>
    <w:p w14:paraId="5C58C54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kombinuje digitální a klasickou techniku</w:t>
      </w:r>
    </w:p>
    <w:p w14:paraId="5494CBDF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7. ročník</w:t>
      </w:r>
    </w:p>
    <w:p w14:paraId="6B5E01C0" w14:textId="77777777" w:rsidR="004B2B28" w:rsidRPr="00954D07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tvoří videoklip </w:t>
      </w:r>
      <w:r w:rsidR="00954D07">
        <w:rPr>
          <w:rFonts w:asciiTheme="minorHAnsi" w:hAnsiTheme="minorHAnsi" w:cstheme="minorHAnsi"/>
        </w:rPr>
        <w:t>(skládá videa a fota v programu)</w:t>
      </w:r>
    </w:p>
    <w:p w14:paraId="1076177E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V</w:t>
      </w:r>
      <w:r w:rsidRPr="004B2B28">
        <w:rPr>
          <w:rFonts w:asciiTheme="minorHAnsi" w:hAnsiTheme="minorHAnsi" w:cstheme="minorHAnsi"/>
          <w:b/>
        </w:rPr>
        <w:t>olná tvorba</w:t>
      </w:r>
      <w:r w:rsidRPr="004B2B28">
        <w:rPr>
          <w:rFonts w:asciiTheme="minorHAnsi" w:hAnsiTheme="minorHAnsi" w:cstheme="minorHAnsi"/>
        </w:rPr>
        <w:t xml:space="preserve"> </w:t>
      </w:r>
    </w:p>
    <w:p w14:paraId="1D6FF040" w14:textId="77777777" w:rsidR="004B2B28" w:rsidRPr="004B2B28" w:rsidRDefault="004B2B28" w:rsidP="004B2B28">
      <w:pPr>
        <w:rPr>
          <w:rFonts w:asciiTheme="minorHAnsi" w:hAnsiTheme="minorHAnsi" w:cstheme="minorHAnsi"/>
        </w:rPr>
      </w:pPr>
    </w:p>
    <w:p w14:paraId="6A6098EB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6. ročník</w:t>
      </w:r>
    </w:p>
    <w:p w14:paraId="16D76F20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kontrastu v kresbě, malbě, grafice i prostorové tvorbě</w:t>
      </w:r>
    </w:p>
    <w:p w14:paraId="61CEECD9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chápe rozdíl mezi objemem a plochou v kresbě, malbě i prostorové tvorbě</w:t>
      </w:r>
    </w:p>
    <w:p w14:paraId="5A6132F2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používá výtvarnou terminologii při popisu výtvarných děl na reprodukcích i výstavách                                                                          </w:t>
      </w:r>
    </w:p>
    <w:p w14:paraId="5DEC6041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7. ročník</w:t>
      </w:r>
    </w:p>
    <w:p w14:paraId="50357E7F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ovládá dvou/tří bodovou perspektivu</w:t>
      </w:r>
    </w:p>
    <w:p w14:paraId="2F42A2A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používá a zvládá vízování při studijní kresbě, malbě i prostorové tvorbě</w:t>
      </w:r>
    </w:p>
    <w:p w14:paraId="2A66DCAD" w14:textId="77777777" w:rsidR="004B2B28" w:rsidRPr="004B2B28" w:rsidRDefault="0028504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vyhle</w:t>
      </w:r>
      <w:r w:rsidR="004B2B28" w:rsidRPr="004B2B28">
        <w:rPr>
          <w:rFonts w:asciiTheme="minorHAnsi" w:hAnsiTheme="minorHAnsi" w:cstheme="minorHAnsi"/>
        </w:rPr>
        <w:t>dává zajímavý detail ve výřezu motivu</w:t>
      </w:r>
    </w:p>
    <w:p w14:paraId="472CA3ED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orientuje se v základním označení a odlišnostech technik plošné a prostorové tvorby (kresba, malba, grafika, reliéf, plastika – skulptura apod.)</w:t>
      </w:r>
    </w:p>
    <w:p w14:paraId="16999517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základní výrazy výtvarného řemesla (hmota, prostor, kompozice, perspektiva apod.)</w:t>
      </w:r>
    </w:p>
    <w:p w14:paraId="1CF94C9A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dokáže pojmenovat příklady tzv. užité tvorby, se kterými se setkává v běžném životě (sklo, keramika, průmyslový design apod.)</w:t>
      </w:r>
    </w:p>
    <w:p w14:paraId="22FC811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rozlišuje grafiku počítačovou, tisk z plochy, hloubky a výšky </w:t>
      </w:r>
    </w:p>
    <w:p w14:paraId="4BF144B1" w14:textId="77777777" w:rsidR="004B2B28" w:rsidRPr="004B2B28" w:rsidRDefault="004B2B28" w:rsidP="004B2B28">
      <w:pPr>
        <w:ind w:left="720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  </w:t>
      </w:r>
    </w:p>
    <w:p w14:paraId="01E52561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4ED79D01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lastRenderedPageBreak/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988"/>
        <w:gridCol w:w="850"/>
        <w:gridCol w:w="851"/>
        <w:gridCol w:w="850"/>
        <w:gridCol w:w="851"/>
      </w:tblGrid>
      <w:tr w:rsidR="004B2B28" w:rsidRPr="004B2B28" w14:paraId="7ABD4095" w14:textId="77777777" w:rsidTr="00076632">
        <w:tc>
          <w:tcPr>
            <w:tcW w:w="2835" w:type="dxa"/>
            <w:shd w:val="clear" w:color="auto" w:fill="FFE599" w:themeFill="accent4" w:themeFillTint="66"/>
          </w:tcPr>
          <w:p w14:paraId="40AF13FF" w14:textId="77777777" w:rsidR="004B2B28" w:rsidRPr="004B2B28" w:rsidRDefault="004B2B28" w:rsidP="00076632">
            <w:pPr>
              <w:rPr>
                <w:rFonts w:asciiTheme="minorHAnsi" w:hAnsiTheme="minorHAnsi" w:cstheme="minorHAnsi"/>
                <w:b/>
                <w:i/>
              </w:rPr>
            </w:pPr>
            <w:r w:rsidRPr="004B2B28">
              <w:rPr>
                <w:rFonts w:asciiTheme="minorHAnsi" w:hAnsiTheme="minorHAnsi" w:cstheme="minorHAnsi"/>
                <w:b/>
                <w:i/>
              </w:rPr>
              <w:t>Název předmětu</w:t>
            </w:r>
          </w:p>
        </w:tc>
        <w:tc>
          <w:tcPr>
            <w:tcW w:w="988" w:type="dxa"/>
            <w:shd w:val="clear" w:color="auto" w:fill="FFE599" w:themeFill="accent4" w:themeFillTint="66"/>
          </w:tcPr>
          <w:p w14:paraId="179EE5F2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4B2B2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FFE599" w:themeFill="accent4" w:themeFillTint="66"/>
          </w:tcPr>
          <w:p w14:paraId="45E83341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7803233F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FFE599" w:themeFill="accent4" w:themeFillTint="66"/>
          </w:tcPr>
          <w:p w14:paraId="2B6C118A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6BE9931A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4B2B28" w:rsidRPr="004B2B28" w14:paraId="48D2B39E" w14:textId="77777777" w:rsidTr="00076632">
        <w:tc>
          <w:tcPr>
            <w:tcW w:w="2835" w:type="dxa"/>
            <w:shd w:val="clear" w:color="auto" w:fill="FFE599" w:themeFill="accent4" w:themeFillTint="66"/>
          </w:tcPr>
          <w:p w14:paraId="496382F3" w14:textId="1FFA7CBB" w:rsidR="004B2B28" w:rsidRPr="004B2B28" w:rsidRDefault="00D018A1" w:rsidP="0007663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P</w:t>
            </w:r>
            <w:r w:rsidR="004B2B28" w:rsidRPr="004B2B28">
              <w:rPr>
                <w:rFonts w:asciiTheme="minorHAnsi" w:hAnsiTheme="minorHAnsi" w:cstheme="minorHAnsi"/>
                <w:b/>
              </w:rPr>
              <w:t>lošná tvorba</w:t>
            </w:r>
          </w:p>
        </w:tc>
        <w:tc>
          <w:tcPr>
            <w:tcW w:w="988" w:type="dxa"/>
            <w:shd w:val="clear" w:color="auto" w:fill="FFF2CC" w:themeFill="accent4" w:themeFillTint="33"/>
          </w:tcPr>
          <w:p w14:paraId="09A370A2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5E24ADD9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02E441C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49F7BDB0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034E8C5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</w:tr>
      <w:tr w:rsidR="004B2B28" w:rsidRPr="004B2B28" w14:paraId="7BDEFB45" w14:textId="77777777" w:rsidTr="00076632">
        <w:tc>
          <w:tcPr>
            <w:tcW w:w="2835" w:type="dxa"/>
            <w:shd w:val="clear" w:color="auto" w:fill="FFE599" w:themeFill="accent4" w:themeFillTint="66"/>
          </w:tcPr>
          <w:p w14:paraId="56419D5F" w14:textId="2215770A" w:rsidR="004B2B28" w:rsidRPr="004B2B28" w:rsidRDefault="00D018A1" w:rsidP="0007663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P</w:t>
            </w:r>
            <w:r w:rsidR="004B2B28" w:rsidRPr="004B2B28">
              <w:rPr>
                <w:rFonts w:asciiTheme="minorHAnsi" w:hAnsiTheme="minorHAnsi" w:cstheme="minorHAnsi"/>
                <w:b/>
              </w:rPr>
              <w:t>rostorová tvorba</w:t>
            </w:r>
          </w:p>
        </w:tc>
        <w:tc>
          <w:tcPr>
            <w:tcW w:w="988" w:type="dxa"/>
            <w:shd w:val="clear" w:color="auto" w:fill="FFF2CC" w:themeFill="accent4" w:themeFillTint="33"/>
          </w:tcPr>
          <w:p w14:paraId="2E3F31B6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4962D1AF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6F12F3BF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451DEA09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7A83AA8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</w:tr>
      <w:tr w:rsidR="004B2B28" w:rsidRPr="004B2B28" w14:paraId="79A07AFA" w14:textId="77777777" w:rsidTr="00076632">
        <w:tc>
          <w:tcPr>
            <w:tcW w:w="2835" w:type="dxa"/>
            <w:shd w:val="clear" w:color="auto" w:fill="FFE599" w:themeFill="accent4" w:themeFillTint="66"/>
          </w:tcPr>
          <w:p w14:paraId="345A87C5" w14:textId="1781CCBE" w:rsidR="004B2B28" w:rsidRPr="004B2B28" w:rsidRDefault="00D018A1" w:rsidP="0007663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M</w:t>
            </w:r>
            <w:r w:rsidR="004B2B28" w:rsidRPr="004B2B28">
              <w:rPr>
                <w:rFonts w:asciiTheme="minorHAnsi" w:hAnsiTheme="minorHAnsi" w:cstheme="minorHAnsi"/>
                <w:b/>
              </w:rPr>
              <w:t>ultimediální tvorba</w:t>
            </w:r>
          </w:p>
        </w:tc>
        <w:tc>
          <w:tcPr>
            <w:tcW w:w="988" w:type="dxa"/>
            <w:shd w:val="clear" w:color="auto" w:fill="FFF2CC" w:themeFill="accent4" w:themeFillTint="33"/>
          </w:tcPr>
          <w:p w14:paraId="1017543B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6A070FBB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BF370E5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353ED39D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6490062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</w:tr>
      <w:tr w:rsidR="004B2B28" w:rsidRPr="004B2B28" w14:paraId="619FF72A" w14:textId="77777777" w:rsidTr="00076632">
        <w:tc>
          <w:tcPr>
            <w:tcW w:w="2835" w:type="dxa"/>
            <w:shd w:val="clear" w:color="auto" w:fill="FFE599" w:themeFill="accent4" w:themeFillTint="66"/>
          </w:tcPr>
          <w:p w14:paraId="1C9ABEAF" w14:textId="532C6E26" w:rsidR="004B2B28" w:rsidRPr="004B2B28" w:rsidRDefault="00D018A1" w:rsidP="0007663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V</w:t>
            </w:r>
            <w:r w:rsidR="004B2B28" w:rsidRPr="004B2B28">
              <w:rPr>
                <w:rFonts w:asciiTheme="minorHAnsi" w:hAnsiTheme="minorHAnsi" w:cstheme="minorHAnsi"/>
                <w:b/>
              </w:rPr>
              <w:t>olná tvorba</w:t>
            </w:r>
          </w:p>
        </w:tc>
        <w:tc>
          <w:tcPr>
            <w:tcW w:w="988" w:type="dxa"/>
            <w:shd w:val="clear" w:color="auto" w:fill="FFF2CC" w:themeFill="accent4" w:themeFillTint="33"/>
          </w:tcPr>
          <w:p w14:paraId="77920EC5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394D9B8B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715506A0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65EC0DE0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BDD3DFE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3</w:t>
            </w:r>
          </w:p>
        </w:tc>
      </w:tr>
    </w:tbl>
    <w:p w14:paraId="50D9E172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</w:p>
    <w:p w14:paraId="51AAAE6D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  <w:b/>
        </w:rPr>
        <w:t>přípravné studium II. stupně</w:t>
      </w:r>
    </w:p>
    <w:p w14:paraId="1BF2678A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lošná tvorba</w:t>
      </w:r>
    </w:p>
    <w:p w14:paraId="3D7AC7BD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základní výtvarné prvky linie-bod-tvar</w:t>
      </w:r>
    </w:p>
    <w:p w14:paraId="2A4D76C0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má povědomí o vizování</w:t>
      </w:r>
    </w:p>
    <w:p w14:paraId="78D17C76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míchá barvy sekundární</w:t>
      </w:r>
    </w:p>
    <w:p w14:paraId="17A0BD78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0C916F27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rostorová tvorba</w:t>
      </w:r>
    </w:p>
    <w:p w14:paraId="4261D46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základní  prvky prostorové tvorby /objem-prostor-struktura/</w:t>
      </w:r>
    </w:p>
    <w:p w14:paraId="3E1D635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má povědomí o přenášení proporcí</w:t>
      </w:r>
    </w:p>
    <w:p w14:paraId="08788268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</w:p>
    <w:p w14:paraId="122F910C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  <w:b/>
        </w:rPr>
        <w:t>II. stupeň</w:t>
      </w:r>
    </w:p>
    <w:p w14:paraId="45DC34DA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lošná tvorba</w:t>
      </w:r>
    </w:p>
    <w:p w14:paraId="2BE47194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1. ročník</w:t>
      </w:r>
    </w:p>
    <w:p w14:paraId="75E60132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samostatně volí vhodné nástroje pro výtvarné vyjádření</w:t>
      </w:r>
    </w:p>
    <w:p w14:paraId="13C8D17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nebojí se hledat nové netradiční postupy a formy výtv</w:t>
      </w:r>
      <w:r w:rsidR="00076632">
        <w:rPr>
          <w:rFonts w:asciiTheme="minorHAnsi" w:hAnsiTheme="minorHAnsi" w:cstheme="minorHAnsi"/>
        </w:rPr>
        <w:t xml:space="preserve">arného </w:t>
      </w:r>
      <w:r w:rsidRPr="004B2B28">
        <w:rPr>
          <w:rFonts w:asciiTheme="minorHAnsi" w:hAnsiTheme="minorHAnsi" w:cstheme="minorHAnsi"/>
        </w:rPr>
        <w:t>vyjádření</w:t>
      </w:r>
    </w:p>
    <w:p w14:paraId="1A1907F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vizování k přenosu reality na různé formáty plochy</w:t>
      </w:r>
    </w:p>
    <w:p w14:paraId="4D5375FB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15E20391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rostorová tvorba</w:t>
      </w:r>
    </w:p>
    <w:p w14:paraId="1AAF7BF0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1. ročník</w:t>
      </w:r>
    </w:p>
    <w:p w14:paraId="59326ABF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zná tvarové zjednodušení/stylizaci </w:t>
      </w:r>
    </w:p>
    <w:p w14:paraId="7E3602F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nebojí se hledat nové netradiční postupy a formy </w:t>
      </w:r>
      <w:r w:rsidR="00076632" w:rsidRPr="004B2B28">
        <w:rPr>
          <w:rFonts w:asciiTheme="minorHAnsi" w:hAnsiTheme="minorHAnsi" w:cstheme="minorHAnsi"/>
        </w:rPr>
        <w:t>výtv</w:t>
      </w:r>
      <w:r w:rsidR="00076632">
        <w:rPr>
          <w:rFonts w:asciiTheme="minorHAnsi" w:hAnsiTheme="minorHAnsi" w:cstheme="minorHAnsi"/>
        </w:rPr>
        <w:t xml:space="preserve">arného </w:t>
      </w:r>
      <w:r w:rsidR="00076632" w:rsidRPr="004B2B28">
        <w:rPr>
          <w:rFonts w:asciiTheme="minorHAnsi" w:hAnsiTheme="minorHAnsi" w:cstheme="minorHAnsi"/>
        </w:rPr>
        <w:t>vyjádření</w:t>
      </w:r>
    </w:p>
    <w:p w14:paraId="791BC46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trojrozměrné porovnávání k</w:t>
      </w:r>
      <w:r w:rsidR="00076632">
        <w:rPr>
          <w:rFonts w:asciiTheme="minorHAnsi" w:hAnsiTheme="minorHAnsi" w:cstheme="minorHAnsi"/>
        </w:rPr>
        <w:t xml:space="preserve"> přenosu reality (používá točny)</w:t>
      </w:r>
    </w:p>
    <w:p w14:paraId="394B3A3A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16059891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M</w:t>
      </w:r>
      <w:r w:rsidRPr="004B2B28">
        <w:rPr>
          <w:rFonts w:asciiTheme="minorHAnsi" w:hAnsiTheme="minorHAnsi" w:cstheme="minorHAnsi"/>
          <w:b/>
        </w:rPr>
        <w:t>ultimediální tvorba</w:t>
      </w:r>
    </w:p>
    <w:p w14:paraId="6FBAAFD1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2. ročník</w:t>
      </w:r>
    </w:p>
    <w:p w14:paraId="67F7C72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tvoří jednoduchou počít</w:t>
      </w:r>
      <w:r w:rsidR="00954D07">
        <w:rPr>
          <w:rFonts w:asciiTheme="minorHAnsi" w:hAnsiTheme="minorHAnsi" w:cstheme="minorHAnsi"/>
        </w:rPr>
        <w:t>ačovou grafiku v programu (například návrh na plakát)</w:t>
      </w:r>
    </w:p>
    <w:p w14:paraId="27A0287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hledá a pracuje v online galerijních animacích</w:t>
      </w:r>
    </w:p>
    <w:p w14:paraId="463D3C64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3. ročník</w:t>
      </w:r>
    </w:p>
    <w:p w14:paraId="3642960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gif/animaci umisťuje na web</w:t>
      </w:r>
    </w:p>
    <w:p w14:paraId="3382723F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kriticky přistupuje k možnostem internetu</w:t>
      </w:r>
    </w:p>
    <w:p w14:paraId="2E659D59" w14:textId="77777777" w:rsidR="004B2B28" w:rsidRPr="004B2B28" w:rsidRDefault="004B2B28" w:rsidP="004B2B28">
      <w:pPr>
        <w:rPr>
          <w:rFonts w:asciiTheme="minorHAnsi" w:hAnsiTheme="minorHAnsi" w:cstheme="minorHAnsi"/>
        </w:rPr>
      </w:pPr>
    </w:p>
    <w:p w14:paraId="0B523D98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V</w:t>
      </w:r>
      <w:r w:rsidRPr="004B2B28">
        <w:rPr>
          <w:rFonts w:asciiTheme="minorHAnsi" w:hAnsiTheme="minorHAnsi" w:cstheme="minorHAnsi"/>
          <w:b/>
        </w:rPr>
        <w:t>olná  tvorba</w:t>
      </w:r>
    </w:p>
    <w:p w14:paraId="6D11B706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2. ročník</w:t>
      </w:r>
    </w:p>
    <w:p w14:paraId="5BA753F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výtv</w:t>
      </w:r>
      <w:r w:rsidR="00A5633B">
        <w:rPr>
          <w:rFonts w:asciiTheme="minorHAnsi" w:hAnsiTheme="minorHAnsi" w:cstheme="minorHAnsi"/>
        </w:rPr>
        <w:t>arný jazyk (</w:t>
      </w:r>
      <w:r w:rsidRPr="004B2B28">
        <w:rPr>
          <w:rFonts w:asciiTheme="minorHAnsi" w:hAnsiTheme="minorHAnsi" w:cstheme="minorHAnsi"/>
        </w:rPr>
        <w:t>kontrast, proporc</w:t>
      </w:r>
      <w:r w:rsidR="00A5633B">
        <w:rPr>
          <w:rFonts w:asciiTheme="minorHAnsi" w:hAnsiTheme="minorHAnsi" w:cstheme="minorHAnsi"/>
        </w:rPr>
        <w:t>e, psychologické působení barev)</w:t>
      </w:r>
    </w:p>
    <w:p w14:paraId="3D4D356C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experimentuje a rozvíjí svůj individuální výtvarný přístup</w:t>
      </w:r>
    </w:p>
    <w:p w14:paraId="56075264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zná konkávní a konvexní sochařský postup </w:t>
      </w:r>
    </w:p>
    <w:p w14:paraId="71F09E37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pracuje od celku k detailu </w:t>
      </w:r>
    </w:p>
    <w:p w14:paraId="36F2A6A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experimentuje a rozvíjí svůj individuální výtvarný přístup</w:t>
      </w:r>
    </w:p>
    <w:p w14:paraId="15F04C7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lastRenderedPageBreak/>
        <w:t>vyjmenuje základní období historického vývoje výtvarné kultury (románský sloh – klasicismus)</w:t>
      </w:r>
    </w:p>
    <w:p w14:paraId="3EB2CF2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označí svými slovy nejvýraznější rys daného období (slohu) a jeho zastoupení (stavitelství, plošná tvorba, prostorová tvorba)</w:t>
      </w:r>
    </w:p>
    <w:p w14:paraId="6CC27F35" w14:textId="08B937D5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účastní se výtvarně-vzdělá</w:t>
      </w:r>
      <w:r w:rsidR="005426CD">
        <w:rPr>
          <w:rFonts w:asciiTheme="minorHAnsi" w:hAnsiTheme="minorHAnsi" w:cstheme="minorHAnsi"/>
        </w:rPr>
        <w:t>vacích exkurzí a návštěv výstav</w:t>
      </w:r>
      <w:r w:rsidRPr="004B2B28">
        <w:rPr>
          <w:rFonts w:asciiTheme="minorHAnsi" w:hAnsiTheme="minorHAnsi" w:cstheme="minorHAnsi"/>
        </w:rPr>
        <w:t xml:space="preserve"> pořádaných školou </w:t>
      </w:r>
    </w:p>
    <w:p w14:paraId="7C97053E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48B1186E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3. ročník</w:t>
      </w:r>
    </w:p>
    <w:p w14:paraId="4D030602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ovládá perspektivu</w:t>
      </w:r>
    </w:p>
    <w:p w14:paraId="080A5099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hodnotí a porovnává své práce i ostatních</w:t>
      </w:r>
    </w:p>
    <w:p w14:paraId="0EC2B73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samostatně pracuje na vybraném motivu/tématu/technice</w:t>
      </w:r>
    </w:p>
    <w:p w14:paraId="5EFB1384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tvarovou nadsázku</w:t>
      </w:r>
    </w:p>
    <w:p w14:paraId="6C1D198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samostatně pracuje na vybraném motivu/tématu/technice</w:t>
      </w:r>
    </w:p>
    <w:p w14:paraId="3368E134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5994524B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4. ročník</w:t>
      </w:r>
    </w:p>
    <w:p w14:paraId="2A25EF40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prostorové plány v obraze</w:t>
      </w:r>
    </w:p>
    <w:p w14:paraId="0C58223A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používá terminologii</w:t>
      </w:r>
    </w:p>
    <w:p w14:paraId="2C25B27C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tvoří pří</w:t>
      </w:r>
      <w:r w:rsidR="00A5633B">
        <w:rPr>
          <w:rFonts w:asciiTheme="minorHAnsi" w:hAnsiTheme="minorHAnsi" w:cstheme="minorHAnsi"/>
        </w:rPr>
        <w:t xml:space="preserve">pravné skicy k následné prostorové </w:t>
      </w:r>
      <w:r w:rsidRPr="004B2B28">
        <w:rPr>
          <w:rFonts w:asciiTheme="minorHAnsi" w:hAnsiTheme="minorHAnsi" w:cstheme="minorHAnsi"/>
        </w:rPr>
        <w:t>realizaci</w:t>
      </w:r>
    </w:p>
    <w:p w14:paraId="3D3D075A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používá terminologii</w:t>
      </w:r>
    </w:p>
    <w:p w14:paraId="694FEC66" w14:textId="77777777" w:rsidR="004B2B28" w:rsidRPr="004B2B28" w:rsidRDefault="00A563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ve výtvarných </w:t>
      </w:r>
      <w:r w:rsidR="004B2B28" w:rsidRPr="004B2B28">
        <w:rPr>
          <w:rFonts w:asciiTheme="minorHAnsi" w:hAnsiTheme="minorHAnsi" w:cstheme="minorHAnsi"/>
        </w:rPr>
        <w:t>řadách rozvíjí zvolené téma/námět</w:t>
      </w:r>
    </w:p>
    <w:p w14:paraId="3A2CE3B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orientuje se v hlavních rysech historického vývoje uměleckých slohů a směrů, vnímá je v širších souvislostech</w:t>
      </w:r>
    </w:p>
    <w:p w14:paraId="6727C096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formuluje rysy současné výtvarné tvorby, pojmenuje její nejvýraznější osobnosti</w:t>
      </w:r>
    </w:p>
    <w:p w14:paraId="7B1418AC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označí ze současného výtvarného dění oblast blízkou jeho zájmu a dokáže o ní vyprávět (animace, reklama, architektura apod.)</w:t>
      </w:r>
    </w:p>
    <w:p w14:paraId="4D038B0D" w14:textId="77777777" w:rsidR="00EC3624" w:rsidRDefault="00EC3624" w:rsidP="00E0760D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Cs/>
          <w:iCs/>
          <w:sz w:val="28"/>
          <w:szCs w:val="28"/>
        </w:rPr>
      </w:pPr>
    </w:p>
    <w:p w14:paraId="1BFA4246" w14:textId="77777777" w:rsidR="00E0760D" w:rsidRPr="00D5457C" w:rsidRDefault="00E0760D" w:rsidP="00AF1851">
      <w:pPr>
        <w:pStyle w:val="Nadpis3"/>
        <w:shd w:val="clear" w:color="auto" w:fill="FFE599" w:themeFill="accent4" w:themeFillTint="66"/>
        <w:rPr>
          <w:color w:val="auto"/>
          <w:sz w:val="28"/>
          <w:szCs w:val="28"/>
        </w:rPr>
      </w:pPr>
      <w:bookmarkStart w:id="94" w:name="_Toc149643734"/>
      <w:r w:rsidRPr="00D5457C">
        <w:rPr>
          <w:b/>
          <w:color w:val="auto"/>
          <w:sz w:val="28"/>
          <w:szCs w:val="28"/>
        </w:rPr>
        <w:t>5.</w:t>
      </w:r>
      <w:r>
        <w:rPr>
          <w:b/>
          <w:color w:val="auto"/>
          <w:sz w:val="28"/>
          <w:szCs w:val="28"/>
        </w:rPr>
        <w:t>2</w:t>
      </w:r>
      <w:r w:rsidRPr="00D5457C">
        <w:rPr>
          <w:b/>
          <w:color w:val="auto"/>
          <w:sz w:val="28"/>
          <w:szCs w:val="28"/>
        </w:rPr>
        <w:t>.3 Studium výtvarného oboru</w:t>
      </w:r>
      <w:r w:rsidR="00AF1851">
        <w:rPr>
          <w:b/>
          <w:color w:val="auto"/>
          <w:sz w:val="28"/>
          <w:szCs w:val="28"/>
        </w:rPr>
        <w:t xml:space="preserve"> </w:t>
      </w:r>
      <w:r w:rsidR="00AF1851" w:rsidRPr="00D5457C">
        <w:rPr>
          <w:b/>
          <w:color w:val="auto"/>
          <w:sz w:val="28"/>
          <w:szCs w:val="28"/>
        </w:rPr>
        <w:t>pro dospělé</w:t>
      </w:r>
      <w:bookmarkEnd w:id="94"/>
    </w:p>
    <w:p w14:paraId="6ACD3505" w14:textId="77777777" w:rsidR="00E0760D" w:rsidRDefault="00E0760D" w:rsidP="00E0760D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</w:p>
    <w:p w14:paraId="5D77E67E" w14:textId="77777777" w:rsidR="00E0760D" w:rsidRPr="00CC5FE8" w:rsidRDefault="00E0760D" w:rsidP="00E0760D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 </w:t>
      </w:r>
      <w:r w:rsidRPr="00CC5FE8">
        <w:rPr>
          <w:rFonts w:asciiTheme="minorHAnsi" w:hAnsiTheme="minorHAnsi" w:cstheme="minorHAnsi"/>
        </w:rPr>
        <w:t>rámci studia pro dospělé je vzdělávací obsah určen podrobným individuálním studijním plánem zaneseným v třídní knize. Hodinová dotace je stanovena na 1 vyučovací hodinu týdně.</w:t>
      </w:r>
    </w:p>
    <w:p w14:paraId="5BD25C58" w14:textId="77777777" w:rsidR="00E0760D" w:rsidRDefault="00E0760D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</w:p>
    <w:p w14:paraId="302D7D60" w14:textId="77777777" w:rsidR="00E2322B" w:rsidRDefault="00E2322B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  <w:r>
        <w:rPr>
          <w:rFonts w:asciiTheme="minorHAnsi" w:hAnsiTheme="minorHAnsi" w:cstheme="minorHAnsi"/>
          <w:bCs/>
          <w:i/>
          <w:iCs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br w:type="page"/>
      </w:r>
    </w:p>
    <w:p w14:paraId="5C2FAACF" w14:textId="629D50B6" w:rsidR="00E2322B" w:rsidRPr="00E3008E" w:rsidRDefault="00E2322B" w:rsidP="00E2322B">
      <w:pPr>
        <w:pStyle w:val="Nadpis2"/>
        <w:shd w:val="clear" w:color="auto" w:fill="E2EFD9" w:themeFill="accent6" w:themeFillTint="33"/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  <w:bookmarkStart w:id="95" w:name="_Toc149643735"/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lastRenderedPageBreak/>
        <w:t>5.</w:t>
      </w:r>
      <w:r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>3</w:t>
      </w:r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 xml:space="preserve"> TANEČNÍ OBOR</w:t>
      </w:r>
      <w:r w:rsidR="00BA6DC3">
        <w:rPr>
          <w:noProof/>
          <w:lang w:eastAsia="cs-CZ"/>
        </w:rPr>
        <w:t xml:space="preserve"> </w:t>
      </w:r>
      <w:r w:rsidR="00022CC6">
        <w:rPr>
          <w:noProof/>
          <w:lang w:eastAsia="cs-CZ"/>
        </w:rPr>
        <w:pict w14:anchorId="70463386">
          <v:shape id="_x0000_i1070" type="#_x0000_t75" style="width:528pt;height:528pt">
            <v:imagedata r:id="rId47" o:title="TO"/>
          </v:shape>
        </w:pict>
      </w:r>
      <w:bookmarkEnd w:id="95"/>
    </w:p>
    <w:p w14:paraId="2BB8A65C" w14:textId="77777777" w:rsidR="00E2322B" w:rsidRPr="00CC5FE8" w:rsidRDefault="00E2322B" w:rsidP="00E2322B">
      <w:pPr>
        <w:pStyle w:val="Zkladntext"/>
        <w:jc w:val="center"/>
      </w:pPr>
    </w:p>
    <w:p w14:paraId="65D2E51F" w14:textId="77777777" w:rsidR="00E2322B" w:rsidRPr="00CC5FE8" w:rsidRDefault="00E2322B" w:rsidP="00E2322B">
      <w:pPr>
        <w:pStyle w:val="Zkladntext"/>
      </w:pPr>
    </w:p>
    <w:p w14:paraId="46A085CD" w14:textId="77777777" w:rsidR="00BA6DC3" w:rsidRDefault="00BA6DC3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6ACBDF6" w14:textId="6BF239CE" w:rsidR="00E2322B" w:rsidRPr="00D5457C" w:rsidRDefault="00E2322B" w:rsidP="00E2322B">
      <w:pPr>
        <w:pStyle w:val="Nadpis3"/>
        <w:shd w:val="clear" w:color="auto" w:fill="C5E0B3" w:themeFill="accent6" w:themeFillTint="66"/>
        <w:rPr>
          <w:b/>
          <w:color w:val="auto"/>
          <w:sz w:val="28"/>
          <w:szCs w:val="28"/>
        </w:rPr>
      </w:pPr>
      <w:bookmarkStart w:id="96" w:name="_Toc149643736"/>
      <w:r w:rsidRPr="00D5457C">
        <w:rPr>
          <w:b/>
          <w:color w:val="auto"/>
          <w:sz w:val="28"/>
          <w:szCs w:val="28"/>
        </w:rPr>
        <w:lastRenderedPageBreak/>
        <w:t>5.</w:t>
      </w:r>
      <w:r>
        <w:rPr>
          <w:b/>
          <w:color w:val="auto"/>
          <w:sz w:val="28"/>
          <w:szCs w:val="28"/>
        </w:rPr>
        <w:t>3</w:t>
      </w:r>
      <w:r w:rsidRPr="00D5457C">
        <w:rPr>
          <w:b/>
          <w:color w:val="auto"/>
          <w:sz w:val="28"/>
          <w:szCs w:val="28"/>
        </w:rPr>
        <w:t>.1 Přípravné studium tanečního oboru</w:t>
      </w:r>
      <w:bookmarkEnd w:id="96"/>
    </w:p>
    <w:p w14:paraId="0C006F32" w14:textId="77777777" w:rsidR="00E2322B" w:rsidRDefault="00E2322B" w:rsidP="00E2322B">
      <w:pPr>
        <w:pStyle w:val="Nadpis4"/>
        <w:shd w:val="clear" w:color="auto" w:fill="A8D08D" w:themeFill="accent6" w:themeFillTint="99"/>
        <w:rPr>
          <w:i w:val="0"/>
        </w:rPr>
      </w:pPr>
      <w:bookmarkStart w:id="97" w:name="_Toc149643737"/>
      <w:r w:rsidRPr="00B721CA">
        <w:rPr>
          <w:i w:val="0"/>
        </w:rPr>
        <w:t>5.</w:t>
      </w:r>
      <w:r>
        <w:rPr>
          <w:i w:val="0"/>
        </w:rPr>
        <w:t>3</w:t>
      </w:r>
      <w:r w:rsidR="004E5FBB">
        <w:rPr>
          <w:i w:val="0"/>
        </w:rPr>
        <w:t>.1.1 Studijní zaměření Moderní t</w:t>
      </w:r>
      <w:r w:rsidRPr="00B721CA">
        <w:rPr>
          <w:i w:val="0"/>
        </w:rPr>
        <w:t>anec</w:t>
      </w:r>
      <w:r>
        <w:rPr>
          <w:i w:val="0"/>
        </w:rPr>
        <w:t xml:space="preserve"> – přípravné studium</w:t>
      </w:r>
      <w:bookmarkEnd w:id="97"/>
    </w:p>
    <w:p w14:paraId="07B68910" w14:textId="015947B8" w:rsidR="00E2322B" w:rsidRDefault="00E2322B" w:rsidP="00E2322B">
      <w:pPr>
        <w:rPr>
          <w:noProof/>
          <w:lang w:eastAsia="cs-CZ"/>
        </w:rPr>
      </w:pPr>
    </w:p>
    <w:p w14:paraId="59210508" w14:textId="3D3E1560" w:rsidR="00BA6DC3" w:rsidRDefault="00022CC6" w:rsidP="00E2322B">
      <w:r>
        <w:pict w14:anchorId="01A947D0">
          <v:shape id="_x0000_i1071" type="#_x0000_t75" style="width:528pt;height:528pt">
            <v:imagedata r:id="rId48" o:title="SZ Moderní tanec"/>
          </v:shape>
        </w:pict>
      </w:r>
    </w:p>
    <w:p w14:paraId="00B4F1A0" w14:textId="77777777" w:rsidR="00104F49" w:rsidRDefault="00104F49" w:rsidP="00E2322B"/>
    <w:p w14:paraId="38A62D30" w14:textId="77777777" w:rsidR="00104F49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  <w:b/>
        </w:rPr>
        <w:t>Charakteristika</w:t>
      </w:r>
    </w:p>
    <w:p w14:paraId="5A206EC4" w14:textId="01BA52AB" w:rsidR="00104F49" w:rsidRDefault="00104F49" w:rsidP="00104F49">
      <w:pPr>
        <w:jc w:val="both"/>
        <w:rPr>
          <w:rFonts w:asciiTheme="minorHAnsi" w:hAnsiTheme="minorHAnsi" w:cstheme="minorHAnsi"/>
          <w:i/>
        </w:rPr>
      </w:pPr>
      <w:r w:rsidRPr="00104F49">
        <w:rPr>
          <w:rFonts w:asciiTheme="minorHAnsi" w:hAnsiTheme="minorHAnsi" w:cstheme="minorHAnsi"/>
          <w:i/>
        </w:rPr>
        <w:t>Úkolem přípravného studia je rozvíjet přirozené schopnosti dětí, odstraňovat špatné pohybové návyky, vést děti formou pohybových her k vyjadřování citů a myšlenek, ověřovat předpoklady dětí pro zvládnutí dalšího studia. Děti si vytváří návyky správného držení těla a zaměřují se na výchovu obratnosti, učí se orientaci v prostoru, rozvíjí své rytmické cítění.</w:t>
      </w:r>
    </w:p>
    <w:p w14:paraId="294642D3" w14:textId="77777777" w:rsidR="00104F49" w:rsidRPr="00104F49" w:rsidRDefault="00104F49" w:rsidP="00104F49">
      <w:pPr>
        <w:jc w:val="both"/>
        <w:rPr>
          <w:rFonts w:asciiTheme="minorHAnsi" w:hAnsiTheme="minorHAnsi" w:cstheme="minorHAnsi"/>
          <w:i/>
        </w:rPr>
      </w:pPr>
    </w:p>
    <w:p w14:paraId="077E6888" w14:textId="77777777" w:rsidR="00104F49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104F49" w:rsidRPr="00104F49" w14:paraId="0BD0957E" w14:textId="77777777" w:rsidTr="00921CC7">
        <w:tc>
          <w:tcPr>
            <w:tcW w:w="3238" w:type="dxa"/>
            <w:shd w:val="clear" w:color="auto" w:fill="C5E0B3" w:themeFill="accent6" w:themeFillTint="66"/>
          </w:tcPr>
          <w:p w14:paraId="177CCEA6" w14:textId="77777777" w:rsidR="00104F49" w:rsidRPr="00104F49" w:rsidRDefault="00104F49" w:rsidP="001464D2">
            <w:pPr>
              <w:rPr>
                <w:rFonts w:asciiTheme="minorHAnsi" w:hAnsiTheme="minorHAnsi" w:cstheme="minorHAnsi"/>
                <w:i/>
              </w:rPr>
            </w:pPr>
            <w:r w:rsidRPr="00104F49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C5E0B3" w:themeFill="accent6" w:themeFillTint="66"/>
          </w:tcPr>
          <w:p w14:paraId="2A107459" w14:textId="77777777" w:rsidR="00104F49" w:rsidRPr="00104F49" w:rsidRDefault="00104F49" w:rsidP="001464D2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C5E0B3" w:themeFill="accent6" w:themeFillTint="66"/>
          </w:tcPr>
          <w:p w14:paraId="544C3D18" w14:textId="77777777" w:rsidR="00104F49" w:rsidRPr="00104F49" w:rsidRDefault="00104F49" w:rsidP="001464D2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2. ročník</w:t>
            </w:r>
          </w:p>
        </w:tc>
      </w:tr>
      <w:tr w:rsidR="00104F49" w:rsidRPr="00104F49" w14:paraId="3CB5B28E" w14:textId="77777777" w:rsidTr="00921CC7">
        <w:tc>
          <w:tcPr>
            <w:tcW w:w="3238" w:type="dxa"/>
            <w:shd w:val="clear" w:color="auto" w:fill="C5E0B3" w:themeFill="accent6" w:themeFillTint="66"/>
          </w:tcPr>
          <w:p w14:paraId="5C03B918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lastRenderedPageBreak/>
              <w:t>Taneční příprava</w:t>
            </w:r>
          </w:p>
        </w:tc>
        <w:tc>
          <w:tcPr>
            <w:tcW w:w="2912" w:type="dxa"/>
            <w:shd w:val="clear" w:color="auto" w:fill="E2EFD9" w:themeFill="accent6" w:themeFillTint="33"/>
          </w:tcPr>
          <w:p w14:paraId="15E0C203" w14:textId="77777777" w:rsidR="00104F49" w:rsidRPr="00104F49" w:rsidRDefault="00104F49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 xml:space="preserve"> 1,5</w:t>
            </w:r>
          </w:p>
        </w:tc>
        <w:tc>
          <w:tcPr>
            <w:tcW w:w="2912" w:type="dxa"/>
            <w:shd w:val="clear" w:color="auto" w:fill="E2EFD9" w:themeFill="accent6" w:themeFillTint="33"/>
          </w:tcPr>
          <w:p w14:paraId="6A7F9CF7" w14:textId="77777777" w:rsidR="00104F49" w:rsidRPr="00104F49" w:rsidRDefault="00104F49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1,5</w:t>
            </w:r>
          </w:p>
        </w:tc>
      </w:tr>
      <w:tr w:rsidR="00104F49" w:rsidRPr="00104F49" w14:paraId="0FCF8BBD" w14:textId="77777777" w:rsidTr="00921CC7">
        <w:tc>
          <w:tcPr>
            <w:tcW w:w="3238" w:type="dxa"/>
            <w:shd w:val="clear" w:color="auto" w:fill="C5E0B3" w:themeFill="accent6" w:themeFillTint="66"/>
          </w:tcPr>
          <w:p w14:paraId="218FD0F9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t>Taneční praxe</w:t>
            </w:r>
          </w:p>
        </w:tc>
        <w:tc>
          <w:tcPr>
            <w:tcW w:w="2912" w:type="dxa"/>
            <w:shd w:val="clear" w:color="auto" w:fill="E2EFD9" w:themeFill="accent6" w:themeFillTint="33"/>
          </w:tcPr>
          <w:p w14:paraId="25509CB4" w14:textId="77777777" w:rsidR="00104F49" w:rsidRPr="00104F49" w:rsidRDefault="00104F49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 xml:space="preserve"> 0,5</w:t>
            </w:r>
          </w:p>
        </w:tc>
        <w:tc>
          <w:tcPr>
            <w:tcW w:w="2912" w:type="dxa"/>
            <w:shd w:val="clear" w:color="auto" w:fill="E2EFD9" w:themeFill="accent6" w:themeFillTint="33"/>
          </w:tcPr>
          <w:p w14:paraId="20985A5E" w14:textId="77777777" w:rsidR="00104F49" w:rsidRPr="00104F49" w:rsidRDefault="00104F49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0,5</w:t>
            </w:r>
          </w:p>
        </w:tc>
      </w:tr>
    </w:tbl>
    <w:p w14:paraId="28307EFE" w14:textId="77777777" w:rsidR="00104F49" w:rsidRPr="00104F49" w:rsidRDefault="00104F49" w:rsidP="00104F49">
      <w:pPr>
        <w:rPr>
          <w:rFonts w:asciiTheme="minorHAnsi" w:hAnsiTheme="minorHAnsi" w:cstheme="minorHAnsi"/>
        </w:rPr>
      </w:pPr>
    </w:p>
    <w:p w14:paraId="6784ABFD" w14:textId="069A2BB1" w:rsidR="00104F49" w:rsidRPr="00104F49" w:rsidRDefault="00BA6DC3" w:rsidP="00104F49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Osnovy vyučovacího předmětu</w:t>
      </w:r>
      <w:r w:rsidR="00104F49" w:rsidRPr="00104F49">
        <w:rPr>
          <w:rFonts w:asciiTheme="minorHAnsi" w:hAnsiTheme="minorHAnsi" w:cstheme="minorHAnsi"/>
        </w:rPr>
        <w:t xml:space="preserve"> </w:t>
      </w:r>
      <w:r w:rsidR="00104F49" w:rsidRPr="00104F49">
        <w:rPr>
          <w:rFonts w:asciiTheme="minorHAnsi" w:hAnsiTheme="minorHAnsi" w:cstheme="minorHAnsi"/>
          <w:b/>
        </w:rPr>
        <w:t>Taneční příprava</w:t>
      </w:r>
    </w:p>
    <w:p w14:paraId="67C70151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588A7CA8" w14:textId="7AB10391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různé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polohy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umí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rozlišit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předvést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leh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sed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klek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stoj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pohyb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 místa</w:t>
      </w:r>
      <w:r w:rsidRPr="00104F49">
        <w:rPr>
          <w:rFonts w:asciiTheme="minorHAnsi" w:eastAsia="Times New Roman" w:hAnsiTheme="minorHAnsi" w:cstheme="minorHAnsi"/>
        </w:rPr>
        <w:t>)</w:t>
      </w:r>
    </w:p>
    <w:p w14:paraId="53DD1903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pohyb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 místa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chůzi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běh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poskočný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krok</w:t>
      </w:r>
      <w:r w:rsidRPr="00104F49">
        <w:rPr>
          <w:rFonts w:asciiTheme="minorHAnsi" w:eastAsia="Times New Roman" w:hAnsiTheme="minorHAnsi" w:cstheme="minorHAnsi"/>
        </w:rPr>
        <w:t>)</w:t>
      </w:r>
    </w:p>
    <w:p w14:paraId="64157C14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rozlišit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rychlé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pomalé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tempo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skladby</w:t>
      </w:r>
    </w:p>
    <w:p w14:paraId="2745EC00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vytleskat rytmus</w:t>
      </w:r>
    </w:p>
    <w:p w14:paraId="407B8295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různé skoky, poskoky, cvaly, výskoky</w:t>
      </w:r>
    </w:p>
    <w:p w14:paraId="5D4D6C03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cvičení obratnosti (žabky, sudy, kolíbku, kotoul vpřed)</w:t>
      </w:r>
    </w:p>
    <w:p w14:paraId="7E359FC7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6A3F9CB0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 průpravné cviky, umí je předvést i rozlišit (sed, klek, předklon, záklon)</w:t>
      </w:r>
    </w:p>
    <w:p w14:paraId="256AEE78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správně drží tělo</w:t>
      </w:r>
    </w:p>
    <w:p w14:paraId="124B45F7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zvládá skoky přes švihadlo, průpravné cvičení v prostoru (běh, cval)</w:t>
      </w:r>
    </w:p>
    <w:p w14:paraId="6CC7DC6F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zvládá cvičen</w:t>
      </w:r>
      <w:r>
        <w:rPr>
          <w:rFonts w:asciiTheme="minorHAnsi" w:hAnsiTheme="minorHAnsi" w:cstheme="minorHAnsi"/>
        </w:rPr>
        <w:t>í obratnosti (stoj na lopatkách</w:t>
      </w:r>
      <w:r w:rsidRPr="00104F49">
        <w:rPr>
          <w:rFonts w:asciiTheme="minorHAnsi" w:hAnsiTheme="minorHAnsi" w:cstheme="minorHAnsi"/>
        </w:rPr>
        <w:t>,</w:t>
      </w:r>
      <w:r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mosty, kotouly)</w:t>
      </w:r>
    </w:p>
    <w:p w14:paraId="4A608802" w14:textId="77777777" w:rsidR="00104F49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</w:rPr>
        <w:t xml:space="preserve">Osnovy vyučovacího předmětu  </w:t>
      </w:r>
      <w:r w:rsidRPr="00104F49">
        <w:rPr>
          <w:rFonts w:asciiTheme="minorHAnsi" w:hAnsiTheme="minorHAnsi" w:cstheme="minorHAnsi"/>
          <w:b/>
        </w:rPr>
        <w:t>Taneční praxe</w:t>
      </w:r>
    </w:p>
    <w:p w14:paraId="744E8DF7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04A92363" w14:textId="510EB7F3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</w:t>
      </w:r>
      <w:r w:rsidR="00E7782E">
        <w:rPr>
          <w:rFonts w:asciiTheme="minorHAnsi" w:hAnsiTheme="minorHAnsi" w:cstheme="minorHAnsi"/>
        </w:rPr>
        <w:t>e jednoduchou improvizace pomocí</w:t>
      </w:r>
      <w:r w:rsidRPr="00104F49">
        <w:rPr>
          <w:rFonts w:asciiTheme="minorHAnsi" w:hAnsiTheme="minorHAnsi" w:cstheme="minorHAnsi"/>
        </w:rPr>
        <w:t xml:space="preserve"> tanečních her</w:t>
      </w:r>
    </w:p>
    <w:p w14:paraId="67BF3ABE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vyjmenuje taneční prvky, procvičuje je, zná odborné názvosloví probraných prvků</w:t>
      </w:r>
    </w:p>
    <w:p w14:paraId="2E3D8A8E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pracovat ve dvoj</w:t>
      </w:r>
      <w:r>
        <w:rPr>
          <w:rFonts w:asciiTheme="minorHAnsi" w:hAnsiTheme="minorHAnsi" w:cstheme="minorHAnsi"/>
        </w:rPr>
        <w:t>icí</w:t>
      </w:r>
      <w:r w:rsidRPr="00104F49">
        <w:rPr>
          <w:rFonts w:asciiTheme="minorHAnsi" w:hAnsiTheme="minorHAnsi" w:cstheme="minorHAnsi"/>
        </w:rPr>
        <w:t>ch i skupině</w:t>
      </w:r>
    </w:p>
    <w:p w14:paraId="09F922E9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35BCF666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základní názvosloví probraných prvků</w:t>
      </w:r>
    </w:p>
    <w:p w14:paraId="2D4571E9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naučený tanec</w:t>
      </w:r>
    </w:p>
    <w:p w14:paraId="5C2FBCBA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pracovat v kolektivu</w:t>
      </w:r>
    </w:p>
    <w:p w14:paraId="2E68178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jednoduchou improvizaci</w:t>
      </w:r>
    </w:p>
    <w:p w14:paraId="6A5BFF84" w14:textId="77777777" w:rsidR="00E2322B" w:rsidRPr="00EB61B4" w:rsidRDefault="00E2322B" w:rsidP="00E2322B"/>
    <w:p w14:paraId="725D2F7E" w14:textId="77777777" w:rsidR="00BA6DC3" w:rsidRDefault="00BA6DC3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6666ADB" w14:textId="35F77C02" w:rsidR="00E2322B" w:rsidRDefault="00E2322B" w:rsidP="00E2322B">
      <w:pPr>
        <w:pStyle w:val="Nadpis3"/>
        <w:shd w:val="clear" w:color="auto" w:fill="C5E0B3" w:themeFill="accent6" w:themeFillTint="66"/>
        <w:rPr>
          <w:b/>
          <w:color w:val="auto"/>
          <w:sz w:val="28"/>
          <w:szCs w:val="28"/>
        </w:rPr>
      </w:pPr>
      <w:bookmarkStart w:id="98" w:name="_Toc149643738"/>
      <w:r w:rsidRPr="00D5457C">
        <w:rPr>
          <w:b/>
          <w:color w:val="auto"/>
          <w:sz w:val="28"/>
          <w:szCs w:val="28"/>
        </w:rPr>
        <w:lastRenderedPageBreak/>
        <w:t>5.</w:t>
      </w:r>
      <w:r>
        <w:rPr>
          <w:b/>
          <w:color w:val="auto"/>
          <w:sz w:val="28"/>
          <w:szCs w:val="28"/>
        </w:rPr>
        <w:t>3</w:t>
      </w:r>
      <w:r w:rsidRPr="00D5457C">
        <w:rPr>
          <w:b/>
          <w:color w:val="auto"/>
          <w:sz w:val="28"/>
          <w:szCs w:val="28"/>
        </w:rPr>
        <w:t>.2 Základní studium tanečního oboru</w:t>
      </w:r>
      <w:bookmarkEnd w:id="98"/>
      <w:r>
        <w:rPr>
          <w:b/>
          <w:color w:val="auto"/>
          <w:sz w:val="28"/>
          <w:szCs w:val="28"/>
        </w:rPr>
        <w:t xml:space="preserve"> </w:t>
      </w:r>
    </w:p>
    <w:p w14:paraId="021E2FB9" w14:textId="77777777" w:rsidR="00E2322B" w:rsidRDefault="00E2322B" w:rsidP="004E5FBB">
      <w:pPr>
        <w:pStyle w:val="Nadpis4"/>
        <w:shd w:val="clear" w:color="auto" w:fill="A8D08D" w:themeFill="accent6" w:themeFillTint="99"/>
        <w:rPr>
          <w:i w:val="0"/>
        </w:rPr>
      </w:pPr>
      <w:bookmarkStart w:id="99" w:name="_Toc149643739"/>
      <w:r w:rsidRPr="000E56FF">
        <w:rPr>
          <w:i w:val="0"/>
        </w:rPr>
        <w:t>5.</w:t>
      </w:r>
      <w:r>
        <w:rPr>
          <w:i w:val="0"/>
        </w:rPr>
        <w:t>3.</w:t>
      </w:r>
      <w:r w:rsidR="00B565FA">
        <w:rPr>
          <w:i w:val="0"/>
        </w:rPr>
        <w:t>2.1</w:t>
      </w:r>
      <w:r w:rsidRPr="000E56FF">
        <w:rPr>
          <w:i w:val="0"/>
        </w:rPr>
        <w:t xml:space="preserve"> Studijní zaměření </w:t>
      </w:r>
      <w:r w:rsidR="004E5FBB">
        <w:rPr>
          <w:i w:val="0"/>
        </w:rPr>
        <w:t>Moderní t</w:t>
      </w:r>
      <w:r w:rsidR="004E5FBB" w:rsidRPr="00B721CA">
        <w:rPr>
          <w:i w:val="0"/>
        </w:rPr>
        <w:t>anec</w:t>
      </w:r>
      <w:bookmarkEnd w:id="99"/>
    </w:p>
    <w:p w14:paraId="5B198FB7" w14:textId="34ED23D3" w:rsidR="00E2322B" w:rsidRDefault="00E2322B" w:rsidP="00E2322B">
      <w:pPr>
        <w:rPr>
          <w:noProof/>
          <w:lang w:eastAsia="cs-CZ"/>
        </w:rPr>
      </w:pPr>
    </w:p>
    <w:p w14:paraId="08841DB3" w14:textId="68EE70F5" w:rsidR="00BA6DC3" w:rsidRDefault="00022CC6" w:rsidP="00E2322B">
      <w:r>
        <w:rPr>
          <w:noProof/>
          <w:lang w:eastAsia="cs-CZ"/>
        </w:rPr>
        <w:pict w14:anchorId="6BB08784">
          <v:shape id="_x0000_i1072" type="#_x0000_t75" style="width:528pt;height:528pt">
            <v:imagedata r:id="rId49" o:title="SZ Moderní tanec"/>
          </v:shape>
        </w:pict>
      </w:r>
    </w:p>
    <w:p w14:paraId="7EAB5292" w14:textId="77777777" w:rsidR="00104F49" w:rsidRDefault="00104F49" w:rsidP="00E2322B"/>
    <w:p w14:paraId="0D8B9BE2" w14:textId="77777777" w:rsidR="00104F49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  <w:b/>
        </w:rPr>
        <w:t>Charakteristika</w:t>
      </w:r>
    </w:p>
    <w:p w14:paraId="3FE7F5DB" w14:textId="40F98D54" w:rsidR="00104F49" w:rsidRPr="00104F49" w:rsidRDefault="00104F49" w:rsidP="00104F49">
      <w:pPr>
        <w:jc w:val="both"/>
        <w:rPr>
          <w:rFonts w:asciiTheme="minorHAnsi" w:hAnsiTheme="minorHAnsi" w:cstheme="minorHAnsi"/>
          <w:i/>
        </w:rPr>
      </w:pPr>
      <w:r w:rsidRPr="00104F49">
        <w:rPr>
          <w:rFonts w:asciiTheme="minorHAnsi" w:hAnsiTheme="minorHAnsi" w:cstheme="minorHAnsi"/>
          <w:i/>
        </w:rPr>
        <w:t>Tanec je pohybová aktivita, která rozvíjí celou osobnost jedince, je projevem, který se vyjadřuje skrze tělo. Rozvíjí kondici a myšlení, zvyšuje sebedůvěru a pocit jistoty. Taneční obor poskytuje žákovi základy odborného vzdělání, které může uplatnit jako tanečník při nejrůznějších aktivitách.</w:t>
      </w:r>
    </w:p>
    <w:p w14:paraId="40CFBAB6" w14:textId="77777777" w:rsidR="00104F49" w:rsidRPr="00104F49" w:rsidRDefault="00104F49" w:rsidP="00104F49">
      <w:pPr>
        <w:rPr>
          <w:rFonts w:asciiTheme="minorHAnsi" w:hAnsiTheme="minorHAnsi" w:cstheme="minorHAnsi"/>
        </w:rPr>
      </w:pPr>
    </w:p>
    <w:p w14:paraId="7C3A9E06" w14:textId="77777777" w:rsidR="00104F49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47"/>
        <w:gridCol w:w="855"/>
        <w:gridCol w:w="855"/>
        <w:gridCol w:w="855"/>
        <w:gridCol w:w="855"/>
        <w:gridCol w:w="855"/>
        <w:gridCol w:w="855"/>
        <w:gridCol w:w="855"/>
      </w:tblGrid>
      <w:tr w:rsidR="00104F49" w:rsidRPr="00104F49" w14:paraId="16B64B35" w14:textId="77777777" w:rsidTr="009F4ECA">
        <w:trPr>
          <w:trHeight w:val="581"/>
        </w:trPr>
        <w:tc>
          <w:tcPr>
            <w:tcW w:w="2847" w:type="dxa"/>
            <w:shd w:val="clear" w:color="auto" w:fill="C5E0B3" w:themeFill="accent6" w:themeFillTint="66"/>
          </w:tcPr>
          <w:p w14:paraId="6FCD3813" w14:textId="77777777" w:rsidR="00104F49" w:rsidRPr="00104F49" w:rsidRDefault="00104F49" w:rsidP="001464D2">
            <w:pPr>
              <w:rPr>
                <w:rFonts w:asciiTheme="minorHAnsi" w:hAnsiTheme="minorHAnsi" w:cstheme="minorHAnsi"/>
                <w:i/>
              </w:rPr>
            </w:pPr>
            <w:r w:rsidRPr="00104F49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2EED2052" w14:textId="77777777" w:rsidR="00104F49" w:rsidRPr="00104F49" w:rsidRDefault="00104F49" w:rsidP="001464D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59FDC786" w14:textId="77777777" w:rsidR="00104F49" w:rsidRPr="00104F49" w:rsidRDefault="00104F49" w:rsidP="001464D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77DC426F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57ED8599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4E2B205D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67856B32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046E4E16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104F49" w:rsidRPr="00104F49" w14:paraId="556CE323" w14:textId="77777777" w:rsidTr="009F4ECA">
        <w:trPr>
          <w:trHeight w:val="335"/>
        </w:trPr>
        <w:tc>
          <w:tcPr>
            <w:tcW w:w="2847" w:type="dxa"/>
            <w:shd w:val="clear" w:color="auto" w:fill="C5E0B3" w:themeFill="accent6" w:themeFillTint="66"/>
          </w:tcPr>
          <w:p w14:paraId="6A6FDFFB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lastRenderedPageBreak/>
              <w:t>Taneční a rytmická průprava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60F09512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893BB2B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26801C1E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1BC366EB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32500BCE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43E1ADC9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43D4CA97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104F49" w:rsidRPr="00104F49" w14:paraId="4718FE4A" w14:textId="77777777" w:rsidTr="009F4ECA">
        <w:trPr>
          <w:trHeight w:val="321"/>
        </w:trPr>
        <w:tc>
          <w:tcPr>
            <w:tcW w:w="2847" w:type="dxa"/>
            <w:tcBorders>
              <w:bottom w:val="single" w:sz="4" w:space="0" w:color="auto"/>
            </w:tcBorders>
            <w:shd w:val="clear" w:color="auto" w:fill="C5E0B3" w:themeFill="accent6" w:themeFillTint="66"/>
          </w:tcPr>
          <w:p w14:paraId="4D529F37" w14:textId="77777777" w:rsidR="00104F49" w:rsidRPr="00104F49" w:rsidRDefault="00104F49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  <w:b/>
              </w:rPr>
              <w:t>Dětské taneční hry</w:t>
            </w: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75B2D13A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0,5</w:t>
            </w: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68118C83" w14:textId="0B6B5B5B" w:rsidR="00104F49" w:rsidRPr="00104F49" w:rsidRDefault="00F541BC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044873E8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6A93377D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2CC496B2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0CD5EDCE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0610A1BA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104F49" w:rsidRPr="00104F49" w14:paraId="79ECDDBB" w14:textId="77777777" w:rsidTr="009F4ECA">
        <w:trPr>
          <w:trHeight w:val="461"/>
        </w:trPr>
        <w:tc>
          <w:tcPr>
            <w:tcW w:w="2847" w:type="dxa"/>
            <w:shd w:val="clear" w:color="auto" w:fill="C5E0B3" w:themeFill="accent6" w:themeFillTint="66"/>
          </w:tcPr>
          <w:p w14:paraId="24E02CAF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t>Klasická průprava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471EFA35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0A71ABC8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45D7DA0B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4D4AF4B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6E5574CF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5F6F1B9D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44833DF6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</w:tr>
      <w:tr w:rsidR="00104F49" w:rsidRPr="00104F49" w14:paraId="1EA897CB" w14:textId="77777777" w:rsidTr="009F4ECA">
        <w:trPr>
          <w:trHeight w:val="461"/>
        </w:trPr>
        <w:tc>
          <w:tcPr>
            <w:tcW w:w="2847" w:type="dxa"/>
            <w:shd w:val="clear" w:color="auto" w:fill="C5E0B3" w:themeFill="accent6" w:themeFillTint="66"/>
          </w:tcPr>
          <w:p w14:paraId="0F034732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t>Technika současného tance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BCF112C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21D28DD1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259753AF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3972225D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6A9D0FB1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266FE533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2DB89E95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</w:tr>
      <w:tr w:rsidR="00104F49" w:rsidRPr="00104F49" w14:paraId="742E094F" w14:textId="77777777" w:rsidTr="009F4ECA">
        <w:trPr>
          <w:trHeight w:val="461"/>
        </w:trPr>
        <w:tc>
          <w:tcPr>
            <w:tcW w:w="2847" w:type="dxa"/>
            <w:shd w:val="clear" w:color="auto" w:fill="C5E0B3" w:themeFill="accent6" w:themeFillTint="66"/>
          </w:tcPr>
          <w:p w14:paraId="44D3FC2C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t>Taneční kompozice a improvizace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137DEB05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0,5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60ADD9C9" w14:textId="698BBAA0" w:rsidR="00104F49" w:rsidRPr="00104F49" w:rsidRDefault="00F541BC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888CBFD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30665D5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277D4358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B8D4BD5" w14:textId="6790551F" w:rsidR="00104F49" w:rsidRPr="00104F49" w:rsidRDefault="00F541BC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46A2F216" w14:textId="351C61BD" w:rsidR="00104F49" w:rsidRPr="00104F49" w:rsidRDefault="00F541BC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</w:tr>
      <w:tr w:rsidR="00122F57" w:rsidRPr="00104F49" w14:paraId="14EFD3AD" w14:textId="77777777" w:rsidTr="009F4ECA">
        <w:trPr>
          <w:trHeight w:val="461"/>
        </w:trPr>
        <w:tc>
          <w:tcPr>
            <w:tcW w:w="2847" w:type="dxa"/>
            <w:shd w:val="clear" w:color="auto" w:fill="C5E0B3" w:themeFill="accent6" w:themeFillTint="66"/>
          </w:tcPr>
          <w:p w14:paraId="2EA6487E" w14:textId="18DF20A3" w:rsidR="00122F57" w:rsidRPr="00104F49" w:rsidRDefault="00122F57" w:rsidP="001464D2">
            <w:pPr>
              <w:rPr>
                <w:rFonts w:asciiTheme="minorHAnsi" w:hAnsiTheme="minorHAnsi" w:cstheme="minorHAnsi"/>
                <w:b/>
              </w:rPr>
            </w:pPr>
            <w:r w:rsidRPr="00122F57">
              <w:rPr>
                <w:rFonts w:asciiTheme="minorHAnsi" w:hAnsiTheme="minorHAnsi" w:cstheme="minorHAnsi"/>
                <w:b/>
              </w:rPr>
              <w:t>Teorie a principy tance</w:t>
            </w:r>
            <w:r>
              <w:rPr>
                <w:rFonts w:asciiTheme="minorHAnsi" w:hAnsiTheme="minorHAnsi" w:cstheme="minorHAnsi"/>
                <w:b/>
              </w:rPr>
              <w:t>*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3C37E81C" w14:textId="77777777" w:rsidR="00122F57" w:rsidRPr="00104F49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47D047F3" w14:textId="77777777" w:rsidR="00122F57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1C64FD96" w14:textId="0A0CF8A7" w:rsidR="00122F57" w:rsidRPr="00104F49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696121D5" w14:textId="2CF19454" w:rsidR="00122F57" w:rsidRPr="00104F49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4E5BC703" w14:textId="62F977C5" w:rsidR="00122F57" w:rsidRPr="00104F49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31EEA7BD" w14:textId="0DC91C8E" w:rsidR="00122F57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2BA5DBD9" w14:textId="683F4074" w:rsidR="00122F57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</w:tr>
    </w:tbl>
    <w:p w14:paraId="25281B4E" w14:textId="12C4BC9D" w:rsidR="00104F49" w:rsidRDefault="00122F57" w:rsidP="00122F57">
      <w:pPr>
        <w:rPr>
          <w:rFonts w:asciiTheme="minorHAnsi" w:hAnsiTheme="minorHAnsi" w:cstheme="minorHAnsi"/>
        </w:rPr>
      </w:pPr>
      <w:r w:rsidRPr="00122F57">
        <w:rPr>
          <w:rFonts w:asciiTheme="minorHAnsi" w:hAnsiTheme="minorHAnsi" w:cstheme="minorHAnsi"/>
        </w:rPr>
        <w:t>* nepovinný vyučovací předmět</w:t>
      </w:r>
    </w:p>
    <w:p w14:paraId="208495A6" w14:textId="77777777" w:rsidR="00122F57" w:rsidRPr="00122F57" w:rsidRDefault="00122F57" w:rsidP="00122F57">
      <w:pPr>
        <w:rPr>
          <w:rFonts w:asciiTheme="minorHAnsi" w:hAnsiTheme="minorHAnsi" w:cstheme="minorHAnsi"/>
        </w:rPr>
      </w:pPr>
    </w:p>
    <w:p w14:paraId="0EAC3FB4" w14:textId="77777777" w:rsid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Osnovy vyučovacího předmětu </w:t>
      </w:r>
      <w:r w:rsidRPr="00104F49">
        <w:rPr>
          <w:rFonts w:asciiTheme="minorHAnsi" w:hAnsiTheme="minorHAnsi" w:cstheme="minorHAnsi"/>
          <w:b/>
        </w:rPr>
        <w:t>Taneční a rytmická průprava</w:t>
      </w:r>
    </w:p>
    <w:p w14:paraId="011490FF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I. stupeň</w:t>
      </w:r>
    </w:p>
    <w:p w14:paraId="0D0B2762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7FF29C89" w14:textId="44E9B05B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průpravné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cviky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přízemních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polohách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lehy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sedy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klek, protažení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trupu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kroužení</w:t>
      </w:r>
      <w:r w:rsidRPr="00104F49">
        <w:rPr>
          <w:rFonts w:asciiTheme="minorHAnsi" w:eastAsia="Times New Roman" w:hAnsiTheme="minorHAnsi" w:cstheme="minorHAnsi"/>
        </w:rPr>
        <w:t>, ohnutí a prohnutí páteře)</w:t>
      </w:r>
    </w:p>
    <w:p w14:paraId="196C397B" w14:textId="32A85470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základní držení těla, rozezná poz</w:t>
      </w:r>
      <w:r w:rsidR="00EC5BF4">
        <w:rPr>
          <w:rFonts w:asciiTheme="minorHAnsi" w:hAnsiTheme="minorHAnsi" w:cstheme="minorHAnsi"/>
        </w:rPr>
        <w:t xml:space="preserve">ice nohou paralelně i vytočeně </w:t>
      </w:r>
      <w:r w:rsidRPr="00104F49">
        <w:rPr>
          <w:rFonts w:asciiTheme="minorHAnsi" w:hAnsiTheme="minorHAnsi" w:cstheme="minorHAnsi"/>
        </w:rPr>
        <w:t>(I.</w:t>
      </w:r>
      <w:r w:rsidR="00EC5BF4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+</w:t>
      </w:r>
      <w:r w:rsidR="00EC5BF4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II</w:t>
      </w:r>
      <w:r w:rsidR="00063EB6">
        <w:rPr>
          <w:rFonts w:asciiTheme="minorHAnsi" w:hAnsiTheme="minorHAnsi" w:cstheme="minorHAnsi"/>
        </w:rPr>
        <w:t>.</w:t>
      </w:r>
      <w:r w:rsidRPr="00104F49">
        <w:rPr>
          <w:rFonts w:asciiTheme="minorHAnsi" w:hAnsiTheme="minorHAnsi" w:cstheme="minorHAnsi"/>
        </w:rPr>
        <w:t>p.)</w:t>
      </w:r>
    </w:p>
    <w:p w14:paraId="67E5EFBC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průpravná cvičení pro chůzi i běh, dokáže zapojit jednoduché paže</w:t>
      </w:r>
    </w:p>
    <w:p w14:paraId="7B2AE725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cval bočně, otáčky na místě i v prostoru, zdokonaluje je</w:t>
      </w:r>
    </w:p>
    <w:p w14:paraId="37F26D34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cvičení obratnosti (kotoul vzad, stoj na rukou s dopomocí)</w:t>
      </w:r>
    </w:p>
    <w:p w14:paraId="6A5439FB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3C414713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chůzi ve výponu, běh s obraty</w:t>
      </w:r>
    </w:p>
    <w:p w14:paraId="2F50652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jednoduché skoky a výskoky</w:t>
      </w:r>
    </w:p>
    <w:p w14:paraId="3A45DE1D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cval vpřed, kombinuje jej s otáčkami a zapojí jednoduché paže</w:t>
      </w:r>
    </w:p>
    <w:p w14:paraId="2566E0E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se orientovat v prostoru i pracovat v kolektivu</w:t>
      </w:r>
    </w:p>
    <w:p w14:paraId="76CF5DCD" w14:textId="77777777" w:rsidR="00104F49" w:rsidRPr="00104F49" w:rsidRDefault="00EC5BF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zvládne cvičení obratnosti (</w:t>
      </w:r>
      <w:r w:rsidR="00104F49" w:rsidRPr="00104F49">
        <w:rPr>
          <w:rFonts w:asciiTheme="minorHAnsi" w:hAnsiTheme="minorHAnsi" w:cstheme="minorHAnsi"/>
        </w:rPr>
        <w:t>kotouly, mosty, přemety stranou)</w:t>
      </w:r>
    </w:p>
    <w:p w14:paraId="0C4E77CA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3. ročník</w:t>
      </w:r>
    </w:p>
    <w:p w14:paraId="39562CA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</w:rPr>
        <w:t>předvede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švihy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paží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trupu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klony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trupu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předklon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záklon</w:t>
      </w:r>
      <w:r w:rsidRPr="00104F49">
        <w:rPr>
          <w:rFonts w:asciiTheme="minorHAnsi" w:eastAsia="Times New Roman" w:hAnsiTheme="minorHAnsi" w:cstheme="minorHAnsi"/>
        </w:rPr>
        <w:t xml:space="preserve">), </w:t>
      </w:r>
      <w:r w:rsidRPr="00104F49">
        <w:rPr>
          <w:rFonts w:asciiTheme="minorHAnsi" w:hAnsiTheme="minorHAnsi" w:cstheme="minorHAnsi"/>
        </w:rPr>
        <w:t>kroužení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hrudníku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vlny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páteře</w:t>
      </w:r>
    </w:p>
    <w:p w14:paraId="39FC5D02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chůzi ve výponu i podřepu, umí běh v různých pozicích</w:t>
      </w:r>
    </w:p>
    <w:p w14:paraId="2188FB1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vazební kroky, přísunný i skluzný</w:t>
      </w:r>
    </w:p>
    <w:p w14:paraId="1F160B6F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cvičení obratnosti (kotoul vzad, mosty, přemet stranou)</w:t>
      </w:r>
    </w:p>
    <w:p w14:paraId="2BC165E3" w14:textId="77777777" w:rsid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ovládá odborné názvosloví, zapamatuje si lehčí taneční kombinace</w:t>
      </w:r>
    </w:p>
    <w:p w14:paraId="356E70A9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44695A">
        <w:rPr>
          <w:rFonts w:asciiTheme="minorHAnsi" w:hAnsiTheme="minorHAnsi" w:cstheme="minorHAnsi"/>
        </w:rPr>
        <w:t xml:space="preserve">Osnovy vyučovacího předmětu </w:t>
      </w:r>
      <w:r w:rsidRPr="0044695A">
        <w:rPr>
          <w:rFonts w:asciiTheme="minorHAnsi" w:hAnsiTheme="minorHAnsi" w:cstheme="minorHAnsi"/>
          <w:b/>
        </w:rPr>
        <w:t>Dětské taneční hry</w:t>
      </w:r>
    </w:p>
    <w:p w14:paraId="68E4C9E6" w14:textId="77777777" w:rsidR="0044695A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I. stupeň</w:t>
      </w:r>
    </w:p>
    <w:p w14:paraId="2C2279D6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41A8D531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a předvede pohybové hry</w:t>
      </w:r>
    </w:p>
    <w:p w14:paraId="05079976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je motivován k vytváření vlastních pohybových kreací</w:t>
      </w:r>
    </w:p>
    <w:p w14:paraId="0F97037C" w14:textId="77777777" w:rsidR="00104F49" w:rsidRPr="0044695A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pomocí tanečních her vytváří pohyby, které znázorňují různá řemesla i postavy</w:t>
      </w:r>
    </w:p>
    <w:p w14:paraId="2F6D67B1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132FBB42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a předvede pohybové variace</w:t>
      </w:r>
    </w:p>
    <w:p w14:paraId="292F912B" w14:textId="77777777" w:rsidR="0044695A" w:rsidRPr="00104F49" w:rsidRDefault="0044695A" w:rsidP="005A226C">
      <w:pPr>
        <w:rPr>
          <w:rFonts w:asciiTheme="minorHAnsi" w:hAnsiTheme="minorHAnsi" w:cstheme="minorHAnsi"/>
          <w:b/>
        </w:rPr>
      </w:pPr>
      <w:r w:rsidRPr="0044695A">
        <w:rPr>
          <w:rFonts w:asciiTheme="minorHAnsi" w:hAnsiTheme="minorHAnsi" w:cstheme="minorHAnsi"/>
        </w:rPr>
        <w:t xml:space="preserve">Osnovy vyučovacího předmětu </w:t>
      </w:r>
      <w:r w:rsidRPr="0044695A">
        <w:rPr>
          <w:rFonts w:asciiTheme="minorHAnsi" w:hAnsiTheme="minorHAnsi" w:cstheme="minorHAnsi"/>
          <w:b/>
        </w:rPr>
        <w:t>Klasická průprava</w:t>
      </w:r>
    </w:p>
    <w:p w14:paraId="20E0EF52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I. stupeň</w:t>
      </w:r>
    </w:p>
    <w:p w14:paraId="7049E850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3. ročník</w:t>
      </w:r>
    </w:p>
    <w:p w14:paraId="5E6248DC" w14:textId="61AB6DFC" w:rsidR="0044695A" w:rsidRPr="00104F49" w:rsidRDefault="00720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zvládne postavení u</w:t>
      </w:r>
      <w:r w:rsidR="0044695A" w:rsidRPr="00104F49">
        <w:rPr>
          <w:rFonts w:asciiTheme="minorHAnsi" w:hAnsiTheme="minorHAnsi" w:cstheme="minorHAnsi"/>
        </w:rPr>
        <w:t xml:space="preserve"> tyče – čelem i bokem</w:t>
      </w:r>
    </w:p>
    <w:p w14:paraId="7B920D3D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pozice HK + DK i dohromady</w:t>
      </w:r>
    </w:p>
    <w:p w14:paraId="2D12DDE3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relevé bez i s pažemi</w:t>
      </w:r>
    </w:p>
    <w:p w14:paraId="47D729B4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port de bras (první i druhá pozice)</w:t>
      </w:r>
    </w:p>
    <w:p w14:paraId="2467A8DF" w14:textId="77777777" w:rsidR="0044695A" w:rsidRPr="00E86680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technickou stránku daný prvků</w:t>
      </w:r>
    </w:p>
    <w:p w14:paraId="37C63B9E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4. ročník</w:t>
      </w:r>
    </w:p>
    <w:p w14:paraId="4AE9F69D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pozice HK + DK u tyče i na prostoru</w:t>
      </w:r>
    </w:p>
    <w:p w14:paraId="0CA6B330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vytáčení i otevření nohou</w:t>
      </w:r>
    </w:p>
    <w:p w14:paraId="7234FD38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</w:t>
      </w:r>
      <w:r w:rsidR="00E224BE">
        <w:rPr>
          <w:rFonts w:asciiTheme="minorHAnsi" w:hAnsiTheme="minorHAnsi" w:cstheme="minorHAnsi"/>
        </w:rPr>
        <w:t>ádne battemend tendu – vytočeně</w:t>
      </w:r>
      <w:r w:rsidRPr="00104F49">
        <w:rPr>
          <w:rFonts w:asciiTheme="minorHAnsi" w:hAnsiTheme="minorHAnsi" w:cstheme="minorHAnsi"/>
        </w:rPr>
        <w:t>, s přenášením váhy</w:t>
      </w:r>
    </w:p>
    <w:p w14:paraId="75E343CD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procvičování nártů</w:t>
      </w:r>
    </w:p>
    <w:p w14:paraId="2AAD166C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a zvládne cviky pro odpružení vazů a vytáčení v kyčelních kloubech (pérování, švihy)</w:t>
      </w:r>
    </w:p>
    <w:p w14:paraId="4D41E5F4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pracuje na rozsahu</w:t>
      </w:r>
    </w:p>
    <w:p w14:paraId="741FAEBC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chůzi, běh, vpřed, s vytáčením na relevé</w:t>
      </w:r>
    </w:p>
    <w:p w14:paraId="7E7F4E1D" w14:textId="77777777" w:rsidR="0044695A" w:rsidRPr="00E86680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techniku daných prvků a neustále je zdokonaluje</w:t>
      </w:r>
    </w:p>
    <w:p w14:paraId="74E4BD6C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5. ročník</w:t>
      </w:r>
    </w:p>
    <w:p w14:paraId="0643C110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pozice HK + DK a zlepšuje jejich provedení u tyče i na prostoru</w:t>
      </w:r>
    </w:p>
    <w:p w14:paraId="70523AC8" w14:textId="77777777" w:rsidR="0044695A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zvládne</w:t>
      </w:r>
      <w:r w:rsidR="0044695A" w:rsidRPr="00104F49">
        <w:rPr>
          <w:rFonts w:asciiTheme="minorHAnsi" w:hAnsiTheme="minorHAnsi" w:cstheme="minorHAnsi"/>
        </w:rPr>
        <w:t xml:space="preserve"> battemend tendu (I. – V.</w:t>
      </w:r>
      <w:r>
        <w:rPr>
          <w:rFonts w:asciiTheme="minorHAnsi" w:hAnsiTheme="minorHAnsi" w:cstheme="minorHAnsi"/>
        </w:rPr>
        <w:t xml:space="preserve"> </w:t>
      </w:r>
      <w:r w:rsidR="0044695A" w:rsidRPr="00104F49">
        <w:rPr>
          <w:rFonts w:asciiTheme="minorHAnsi" w:hAnsiTheme="minorHAnsi" w:cstheme="minorHAnsi"/>
        </w:rPr>
        <w:t>p.), brush, pike, šené, passé</w:t>
      </w:r>
    </w:p>
    <w:p w14:paraId="1DA5FECC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 názvosloví i jednoduché taneční vazby</w:t>
      </w:r>
    </w:p>
    <w:p w14:paraId="042CA092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6. ročník</w:t>
      </w:r>
    </w:p>
    <w:p w14:paraId="3F18A6F4" w14:textId="418F5B98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zlepšuje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koordinaci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DK</w:t>
      </w:r>
      <w:r w:rsidR="00063EB6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eastAsia="Times New Roman" w:hAnsiTheme="minorHAnsi" w:cstheme="minorHAnsi"/>
        </w:rPr>
        <w:t>+</w:t>
      </w:r>
      <w:r w:rsidR="00063EB6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HK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všech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základních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prvků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tyče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volnosti</w:t>
      </w:r>
    </w:p>
    <w:p w14:paraId="2FC9B509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rond de jambe v demi-plié</w:t>
      </w:r>
    </w:p>
    <w:p w14:paraId="6832DE4D" w14:textId="1899194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passé</w:t>
      </w:r>
      <w:r w:rsidRPr="00104F49">
        <w:rPr>
          <w:rFonts w:asciiTheme="minorHAnsi" w:eastAsia="Times New Roman" w:hAnsiTheme="minorHAnsi" w:cstheme="minorHAnsi"/>
        </w:rPr>
        <w:t xml:space="preserve"> – </w:t>
      </w:r>
      <w:r w:rsidRPr="00104F49">
        <w:rPr>
          <w:rFonts w:asciiTheme="minorHAnsi" w:hAnsiTheme="minorHAnsi" w:cstheme="minorHAnsi"/>
        </w:rPr>
        <w:t>piruette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 II</w:t>
      </w:r>
      <w:r w:rsidRPr="00104F49">
        <w:rPr>
          <w:rFonts w:asciiTheme="minorHAnsi" w:eastAsia="Times New Roman" w:hAnsiTheme="minorHAnsi" w:cstheme="minorHAnsi"/>
        </w:rPr>
        <w:t>.,</w:t>
      </w:r>
      <w:r w:rsidR="00063EB6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IV</w:t>
      </w:r>
      <w:r w:rsidRPr="00104F49">
        <w:rPr>
          <w:rFonts w:asciiTheme="minorHAnsi" w:eastAsia="Times New Roman" w:hAnsiTheme="minorHAnsi" w:cstheme="minorHAnsi"/>
        </w:rPr>
        <w:t xml:space="preserve">.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</w:t>
      </w:r>
      <w:r w:rsidRPr="00104F49">
        <w:rPr>
          <w:rFonts w:asciiTheme="minorHAnsi" w:eastAsia="Times New Roman" w:hAnsiTheme="minorHAnsi" w:cstheme="minorHAnsi"/>
        </w:rPr>
        <w:t xml:space="preserve">. </w:t>
      </w:r>
      <w:r w:rsidRPr="00104F49">
        <w:rPr>
          <w:rFonts w:asciiTheme="minorHAnsi" w:hAnsiTheme="minorHAnsi" w:cstheme="minorHAnsi"/>
        </w:rPr>
        <w:t>pozice</w:t>
      </w:r>
    </w:p>
    <w:p w14:paraId="02872D7B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jeté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kombinuje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jej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piruetami</w:t>
      </w:r>
    </w:p>
    <w:p w14:paraId="16E884AE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jednoduché vazby</w:t>
      </w:r>
    </w:p>
    <w:p w14:paraId="7136B524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odborné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názvosloví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umí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předvést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daný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prvek</w:t>
      </w:r>
      <w:r w:rsidRPr="00104F49">
        <w:rPr>
          <w:rFonts w:asciiTheme="minorHAnsi" w:eastAsia="Times New Roman" w:hAnsiTheme="minorHAnsi" w:cstheme="minorHAnsi"/>
        </w:rPr>
        <w:t xml:space="preserve"> </w:t>
      </w:r>
    </w:p>
    <w:p w14:paraId="5AD0242E" w14:textId="77777777" w:rsidR="0044695A" w:rsidRPr="00E224BE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rozpoznat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pohybové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schopnosti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možnosti</w:t>
      </w:r>
    </w:p>
    <w:p w14:paraId="7E08ED85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7. ročník</w:t>
      </w:r>
    </w:p>
    <w:p w14:paraId="378D0E57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piruety jednoduché i dvojité</w:t>
      </w:r>
    </w:p>
    <w:p w14:paraId="396BDF5F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základní prvky u tyče i na volnosti</w:t>
      </w:r>
    </w:p>
    <w:p w14:paraId="7A650917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 odborné názvosloví, umí předvést daný prvek</w:t>
      </w:r>
    </w:p>
    <w:p w14:paraId="111A9F6F" w14:textId="77777777" w:rsidR="00104F49" w:rsidRPr="00E86680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jednoduché i náročnější skoky</w:t>
      </w:r>
    </w:p>
    <w:p w14:paraId="45632457" w14:textId="77777777" w:rsidR="00104F49" w:rsidRPr="00104F49" w:rsidRDefault="00104F49" w:rsidP="00830F48">
      <w:pPr>
        <w:rPr>
          <w:rFonts w:asciiTheme="minorHAnsi" w:hAnsiTheme="minorHAnsi" w:cstheme="minorHAnsi"/>
        </w:rPr>
      </w:pPr>
    </w:p>
    <w:p w14:paraId="0775EE3B" w14:textId="77777777" w:rsidR="00830F48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Osnovy vyučovacího předmětu  </w:t>
      </w:r>
      <w:r w:rsidRPr="00104F49">
        <w:rPr>
          <w:rFonts w:asciiTheme="minorHAnsi" w:hAnsiTheme="minorHAnsi" w:cstheme="minorHAnsi"/>
          <w:b/>
        </w:rPr>
        <w:t>Technika současného tance</w:t>
      </w:r>
    </w:p>
    <w:p w14:paraId="524111FE" w14:textId="77777777" w:rsidR="00830F48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I. stupeň</w:t>
      </w:r>
    </w:p>
    <w:p w14:paraId="255C1ED5" w14:textId="77777777" w:rsidR="00104F49" w:rsidRPr="00830F48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4. ročník</w:t>
      </w:r>
    </w:p>
    <w:p w14:paraId="5A1797E3" w14:textId="18FF1CDD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</w:t>
      </w:r>
      <w:r w:rsidRPr="00104F49">
        <w:rPr>
          <w:rFonts w:asciiTheme="minorHAnsi" w:eastAsia="Times New Roman" w:hAnsiTheme="minorHAnsi" w:cstheme="minorHAnsi"/>
        </w:rPr>
        <w:t xml:space="preserve">  </w:t>
      </w:r>
      <w:r w:rsidRPr="00104F49">
        <w:rPr>
          <w:rFonts w:asciiTheme="minorHAnsi" w:hAnsiTheme="minorHAnsi" w:cstheme="minorHAnsi"/>
        </w:rPr>
        <w:t>základní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postavení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těla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pozice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HK</w:t>
      </w:r>
      <w:r w:rsidR="00063EB6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eastAsia="Times New Roman" w:hAnsiTheme="minorHAnsi" w:cstheme="minorHAnsi"/>
        </w:rPr>
        <w:t>+</w:t>
      </w:r>
      <w:r w:rsidR="00063EB6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DK</w:t>
      </w:r>
      <w:r w:rsidRPr="00104F49">
        <w:rPr>
          <w:rFonts w:asciiTheme="minorHAnsi" w:eastAsia="Times New Roman" w:hAnsiTheme="minorHAnsi" w:cstheme="minorHAnsi"/>
        </w:rPr>
        <w:t xml:space="preserve"> </w:t>
      </w:r>
    </w:p>
    <w:p w14:paraId="562AB661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kmity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nízkých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polohách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vysouvání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pánve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natáčení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flexování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nohou</w:t>
      </w:r>
    </w:p>
    <w:p w14:paraId="3FA39C0D" w14:textId="3E8576FC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kontrakce</w:t>
      </w:r>
      <w:r w:rsidR="00830F48">
        <w:rPr>
          <w:rFonts w:asciiTheme="minorHAnsi" w:eastAsia="Times New Roman" w:hAnsiTheme="minorHAnsi" w:cstheme="minorHAnsi"/>
        </w:rPr>
        <w:t xml:space="preserve"> </w:t>
      </w:r>
      <w:r w:rsidR="00EB76E0">
        <w:rPr>
          <w:rFonts w:asciiTheme="minorHAnsi" w:hAnsiTheme="minorHAnsi" w:cstheme="minorHAnsi"/>
        </w:rPr>
        <w:t>v</w:t>
      </w:r>
      <w:r w:rsidRPr="00104F49">
        <w:rPr>
          <w:rFonts w:asciiTheme="minorHAnsi" w:hAnsiTheme="minorHAnsi" w:cstheme="minorHAnsi"/>
        </w:rPr>
        <w:t>leže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="004E5854">
        <w:rPr>
          <w:rFonts w:asciiTheme="minorHAnsi" w:eastAsia="Times New Roman" w:hAnsiTheme="minorHAnsi" w:cstheme="minorHAnsi"/>
        </w:rPr>
        <w:t xml:space="preserve">v </w:t>
      </w:r>
      <w:r w:rsidRPr="00104F49">
        <w:rPr>
          <w:rFonts w:asciiTheme="minorHAnsi" w:hAnsiTheme="minorHAnsi" w:cstheme="minorHAnsi"/>
        </w:rPr>
        <w:t>sedu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kleku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 xml:space="preserve">stoji </w:t>
      </w:r>
    </w:p>
    <w:p w14:paraId="02A67F62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přípravu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spirálu</w:t>
      </w:r>
    </w:p>
    <w:p w14:paraId="48719237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izolace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pracovat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="00830F48">
        <w:rPr>
          <w:rFonts w:asciiTheme="minorHAnsi" w:eastAsia="Times New Roman" w:hAnsiTheme="minorHAnsi" w:cstheme="minorHAnsi"/>
        </w:rPr>
        <w:t xml:space="preserve">v </w:t>
      </w:r>
      <w:r w:rsidRPr="00104F49">
        <w:rPr>
          <w:rFonts w:asciiTheme="minorHAnsi" w:hAnsiTheme="minorHAnsi" w:cstheme="minorHAnsi"/>
        </w:rPr>
        <w:t>nízkých</w:t>
      </w:r>
      <w:r w:rsidR="00830F48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polohách</w:t>
      </w:r>
    </w:p>
    <w:p w14:paraId="480329FD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lehčí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formy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skoků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kroků</w:t>
      </w:r>
    </w:p>
    <w:p w14:paraId="7D5DB322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opakuje podle vzoru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variace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rámci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pohybových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možností</w:t>
      </w:r>
      <w:r w:rsidRPr="00104F49">
        <w:rPr>
          <w:rFonts w:asciiTheme="minorHAnsi" w:eastAsia="Times New Roman" w:hAnsiTheme="minorHAnsi" w:cstheme="minorHAnsi"/>
        </w:rPr>
        <w:t xml:space="preserve"> </w:t>
      </w:r>
    </w:p>
    <w:p w14:paraId="0EAE173D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orientuje se 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prostoru</w:t>
      </w:r>
    </w:p>
    <w:p w14:paraId="47BE4A9D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5. ročník</w:t>
      </w:r>
    </w:p>
    <w:p w14:paraId="6A413F80" w14:textId="2505D63A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zná prvky moderního tance</w:t>
      </w:r>
    </w:p>
    <w:p w14:paraId="642E02DD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lastRenderedPageBreak/>
        <w:t>umí lehčí skoky a taneční kroky na místě i v prostoru</w:t>
      </w:r>
    </w:p>
    <w:p w14:paraId="5430D1AB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spolupracuje s ostatními v kolektivu</w:t>
      </w:r>
    </w:p>
    <w:p w14:paraId="6FE870D9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zvládá izolace i kontrakce a dokáže je použít</w:t>
      </w:r>
    </w:p>
    <w:p w14:paraId="433E2BF8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6. ročník</w:t>
      </w:r>
    </w:p>
    <w:p w14:paraId="43299BBD" w14:textId="407B9D9B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pozice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HK</w:t>
      </w:r>
      <w:r w:rsidR="00063EB6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eastAsia="Times New Roman" w:hAnsiTheme="minorHAnsi" w:cstheme="minorHAnsi"/>
        </w:rPr>
        <w:t>+</w:t>
      </w:r>
      <w:r w:rsidR="00063EB6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DK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moderním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jazzovém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tanci</w:t>
      </w:r>
    </w:p>
    <w:p w14:paraId="2E4888EA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pracuje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rovnováhou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záklony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závěsy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skluzy</w:t>
      </w:r>
      <w:r w:rsidRPr="00104F49">
        <w:rPr>
          <w:rFonts w:asciiTheme="minorHAnsi" w:eastAsia="Times New Roman" w:hAnsiTheme="minorHAnsi" w:cstheme="minorHAnsi"/>
        </w:rPr>
        <w:t>)</w:t>
      </w:r>
    </w:p>
    <w:p w14:paraId="2FB93806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synkopový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používá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jej</w:t>
      </w:r>
      <w:r w:rsidRPr="00104F49">
        <w:rPr>
          <w:rFonts w:asciiTheme="minorHAnsi" w:eastAsia="Times New Roman" w:hAnsiTheme="minorHAnsi" w:cstheme="minorHAnsi"/>
        </w:rPr>
        <w:t xml:space="preserve"> </w:t>
      </w:r>
    </w:p>
    <w:p w14:paraId="6FA70ECD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techniku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jednotlivých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prvků</w:t>
      </w:r>
    </w:p>
    <w:p w14:paraId="76EFB964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použije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skoky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kombinuje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jinými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tanečními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prvky</w:t>
      </w:r>
    </w:p>
    <w:p w14:paraId="65A83952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využije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prostoru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pracuje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hudební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předlohou</w:t>
      </w:r>
    </w:p>
    <w:p w14:paraId="01ABF2B5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získává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pocit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sebejistoty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nadšení</w:t>
      </w:r>
    </w:p>
    <w:p w14:paraId="3C8ABD28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spolupracuje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ostatními</w:t>
      </w:r>
    </w:p>
    <w:p w14:paraId="3187723D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rozpozná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pohybové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možnosti</w:t>
      </w:r>
    </w:p>
    <w:p w14:paraId="34365C50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7. ročník</w:t>
      </w:r>
    </w:p>
    <w:p w14:paraId="24802DD9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76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základní prvky moderního a jazzového tance</w:t>
      </w:r>
    </w:p>
    <w:p w14:paraId="646BADEE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 své pohybové možnosti a pracuje na jejich rozvíjení a zlepšování</w:t>
      </w:r>
    </w:p>
    <w:p w14:paraId="11FC63F9" w14:textId="77777777" w:rsid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používat kombinaci skoků a tanečních prvků</w:t>
      </w:r>
    </w:p>
    <w:p w14:paraId="1A93F923" w14:textId="77777777" w:rsidR="00830F48" w:rsidRDefault="00830F48" w:rsidP="00830F48">
      <w:pPr>
        <w:widowControl/>
        <w:suppressAutoHyphens w:val="0"/>
        <w:rPr>
          <w:rFonts w:asciiTheme="minorHAnsi" w:hAnsiTheme="minorHAnsi" w:cstheme="minorHAnsi"/>
        </w:rPr>
      </w:pPr>
    </w:p>
    <w:p w14:paraId="39C9779A" w14:textId="77777777" w:rsidR="00830F48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Osnovy vyučovacího předmětu </w:t>
      </w:r>
      <w:r w:rsidRPr="00104F49">
        <w:rPr>
          <w:rFonts w:asciiTheme="minorHAnsi" w:hAnsiTheme="minorHAnsi" w:cstheme="minorHAnsi"/>
          <w:b/>
        </w:rPr>
        <w:t>Taneční kompozice a improvizace</w:t>
      </w:r>
    </w:p>
    <w:p w14:paraId="00FE1828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I. stupeň</w:t>
      </w:r>
    </w:p>
    <w:p w14:paraId="2EF15567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7B6623F6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zapamatuje si pohybový úkol a předvede jej v rámci svých možností</w:t>
      </w:r>
    </w:p>
    <w:p w14:paraId="187E8E04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naučené tance před spolužáky</w:t>
      </w:r>
    </w:p>
    <w:p w14:paraId="4A1AF210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využije rekvizitu (šátek, stuha)</w:t>
      </w:r>
    </w:p>
    <w:p w14:paraId="06C53C03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improvizuje na dané téma</w:t>
      </w:r>
    </w:p>
    <w:p w14:paraId="579BFDA7" w14:textId="77777777" w:rsidR="00830F48" w:rsidRPr="00EC5BF4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pohybuje se v prostoru</w:t>
      </w:r>
    </w:p>
    <w:p w14:paraId="165EE336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513F458A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zadanou vazbu</w:t>
      </w:r>
    </w:p>
    <w:p w14:paraId="035B9E72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pracuje sám, ve dvoj</w:t>
      </w:r>
      <w:r>
        <w:rPr>
          <w:rFonts w:asciiTheme="minorHAnsi" w:hAnsiTheme="minorHAnsi" w:cstheme="minorHAnsi"/>
        </w:rPr>
        <w:t>i</w:t>
      </w:r>
      <w:r w:rsidRPr="00104F49">
        <w:rPr>
          <w:rFonts w:asciiTheme="minorHAnsi" w:hAnsiTheme="minorHAnsi" w:cstheme="minorHAnsi"/>
        </w:rPr>
        <w:t>ci i kolektivu</w:t>
      </w:r>
    </w:p>
    <w:p w14:paraId="6CDA30B0" w14:textId="77777777" w:rsidR="00830F48" w:rsidRPr="00EC5BF4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je zapojen do improvizačních her</w:t>
      </w:r>
    </w:p>
    <w:p w14:paraId="098AAF66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3. ročník</w:t>
      </w:r>
    </w:p>
    <w:p w14:paraId="28779F6B" w14:textId="40F83DC4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pracuje</w:t>
      </w:r>
      <w:r w:rsidR="00890DDC">
        <w:rPr>
          <w:rFonts w:asciiTheme="minorHAnsi" w:hAnsiTheme="minorHAnsi" w:cstheme="minorHAnsi"/>
        </w:rPr>
        <w:t xml:space="preserve"> v</w:t>
      </w:r>
      <w:r w:rsidRPr="00104F49">
        <w:rPr>
          <w:rFonts w:asciiTheme="minorHAnsi" w:hAnsiTheme="minorHAnsi" w:cstheme="minorHAnsi"/>
        </w:rPr>
        <w:t xml:space="preserve"> kolektivu, zlepšuje své taneční provedení</w:t>
      </w:r>
    </w:p>
    <w:p w14:paraId="102B8AAA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ovládá techniku tanečních prvků i tanečních vazeb</w:t>
      </w:r>
    </w:p>
    <w:p w14:paraId="71735779" w14:textId="77777777" w:rsidR="00830F48" w:rsidRPr="00EC5BF4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předvést improvizaci a ohodnotit svůj výkon</w:t>
      </w:r>
    </w:p>
    <w:p w14:paraId="70EFB43D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4. ročník</w:t>
      </w:r>
    </w:p>
    <w:p w14:paraId="36E28EF5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rozezná hudební žánr</w:t>
      </w:r>
    </w:p>
    <w:p w14:paraId="2C931E27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využije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základních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dovedností</w:t>
      </w:r>
      <w:r w:rsidRPr="00104F49">
        <w:rPr>
          <w:rFonts w:asciiTheme="minorHAnsi" w:eastAsia="Times New Roman" w:hAnsiTheme="minorHAnsi" w:cstheme="minorHAnsi"/>
        </w:rPr>
        <w:t xml:space="preserve"> 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veden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 lepším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výkonům</w:t>
      </w:r>
    </w:p>
    <w:p w14:paraId="22F88D25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 xml:space="preserve">hodnotí </w:t>
      </w:r>
      <w:r w:rsidRPr="00104F49">
        <w:rPr>
          <w:rFonts w:asciiTheme="minorHAnsi" w:hAnsiTheme="minorHAnsi" w:cstheme="minorHAnsi"/>
        </w:rPr>
        <w:t>výkon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svůj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spolužáků</w:t>
      </w:r>
    </w:p>
    <w:p w14:paraId="344B8927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diskutovat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učitelem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spolužáky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cizím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projevu</w:t>
      </w:r>
    </w:p>
    <w:p w14:paraId="50D9664C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zlepšuje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opravuje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provedení</w:t>
      </w:r>
    </w:p>
    <w:p w14:paraId="3F36563D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bezprostřední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výkon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jakékoliv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téma</w:t>
      </w:r>
    </w:p>
    <w:p w14:paraId="229739D4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5. ročník</w:t>
      </w:r>
    </w:p>
    <w:p w14:paraId="1E92416D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rozezná hudební žánr</w:t>
      </w:r>
    </w:p>
    <w:p w14:paraId="6BE4AA0B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  <w:b/>
        </w:rPr>
      </w:pPr>
      <w:r w:rsidRPr="00104F49">
        <w:rPr>
          <w:rFonts w:asciiTheme="minorHAnsi" w:eastAsia="Times New Roman" w:hAnsiTheme="minorHAnsi" w:cstheme="minorHAnsi"/>
        </w:rPr>
        <w:t>zlepšuje a zdokonaluje své taneční provedení</w:t>
      </w:r>
    </w:p>
    <w:p w14:paraId="3E5C51B8" w14:textId="77777777" w:rsidR="00830F48" w:rsidRPr="00104F49" w:rsidRDefault="00830F48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zvládne jednoduchou taneční variaci a technicky ji vylepšuje</w:t>
      </w:r>
    </w:p>
    <w:p w14:paraId="76B7E512" w14:textId="77777777" w:rsidR="00830F48" w:rsidRPr="00E224BE" w:rsidRDefault="00830F48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dokáže diskutovat s pedagogem i žáky o choreografii</w:t>
      </w:r>
    </w:p>
    <w:p w14:paraId="07DBCC98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lastRenderedPageBreak/>
        <w:t>6. ročník</w:t>
      </w:r>
    </w:p>
    <w:p w14:paraId="164489CF" w14:textId="07D0CE39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tělo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možnosti</w:t>
      </w:r>
    </w:p>
    <w:p w14:paraId="5E679294" w14:textId="4D15DEBE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ovládá </w:t>
      </w:r>
      <w:r w:rsidR="00E569E1">
        <w:rPr>
          <w:rFonts w:asciiTheme="minorHAnsi" w:hAnsiTheme="minorHAnsi" w:cstheme="minorHAnsi"/>
        </w:rPr>
        <w:t>p</w:t>
      </w:r>
      <w:r w:rsidRPr="00104F49">
        <w:rPr>
          <w:rFonts w:asciiTheme="minorHAnsi" w:hAnsiTheme="minorHAnsi" w:cstheme="minorHAnsi"/>
        </w:rPr>
        <w:t>ohybovou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paměť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prezentovat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před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diváky</w:t>
      </w:r>
    </w:p>
    <w:p w14:paraId="466F2370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pohybovou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variaci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pracuje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zdokonaluje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ji</w:t>
      </w:r>
    </w:p>
    <w:p w14:paraId="30AF5A34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či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pedagogem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vytvořenou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choreografii</w:t>
      </w:r>
    </w:p>
    <w:p w14:paraId="5224408D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vyjadřuje tancem emoce, pocity</w:t>
      </w:r>
    </w:p>
    <w:p w14:paraId="53CD3BE3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diskutovat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ostatními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spolužáky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kladech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či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chybách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nebo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cizím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vystoupení</w:t>
      </w:r>
    </w:p>
    <w:p w14:paraId="037F4511" w14:textId="77777777" w:rsidR="00830F48" w:rsidRPr="00E224BE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přijmout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kritiku</w:t>
      </w:r>
    </w:p>
    <w:p w14:paraId="4489493C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7. ročník</w:t>
      </w:r>
    </w:p>
    <w:p w14:paraId="61CB5524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vyjádřit tancem své emoce a pocity</w:t>
      </w:r>
    </w:p>
    <w:p w14:paraId="508E37D2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 vytvořit vlastní taneční variaci z různých tanečních stylů</w:t>
      </w:r>
    </w:p>
    <w:p w14:paraId="7B0042C9" w14:textId="2D1305A3" w:rsidR="00830F48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dokáže diskutovat </w:t>
      </w:r>
      <w:r>
        <w:rPr>
          <w:rFonts w:asciiTheme="minorHAnsi" w:hAnsiTheme="minorHAnsi" w:cstheme="minorHAnsi"/>
        </w:rPr>
        <w:t xml:space="preserve">o </w:t>
      </w:r>
      <w:r w:rsidRPr="00104F49">
        <w:rPr>
          <w:rFonts w:asciiTheme="minorHAnsi" w:hAnsiTheme="minorHAnsi" w:cstheme="minorHAnsi"/>
        </w:rPr>
        <w:t>kladech i chybách při jakékoliv taneční ukázce</w:t>
      </w:r>
    </w:p>
    <w:p w14:paraId="4DCBFE81" w14:textId="0E07578A" w:rsidR="00CB3E85" w:rsidRDefault="00CB3E85" w:rsidP="00CB3E85">
      <w:pPr>
        <w:widowControl/>
        <w:suppressAutoHyphens w:val="0"/>
      </w:pPr>
    </w:p>
    <w:p w14:paraId="4AB60F44" w14:textId="334CD16E" w:rsidR="00CB3E85" w:rsidRDefault="00CB3E85" w:rsidP="00CB3E85">
      <w:pPr>
        <w:widowControl/>
        <w:suppressAutoHyphens w:val="0"/>
        <w:rPr>
          <w:rFonts w:asciiTheme="minorHAnsi" w:hAnsiTheme="minorHAnsi" w:cstheme="minorHAnsi"/>
          <w:b/>
        </w:rPr>
      </w:pPr>
      <w:r w:rsidRPr="00CB3E85">
        <w:rPr>
          <w:rFonts w:asciiTheme="minorHAnsi" w:hAnsiTheme="minorHAnsi" w:cstheme="minorHAnsi"/>
        </w:rPr>
        <w:t xml:space="preserve">Osnovy vyučovacího předmětu </w:t>
      </w:r>
      <w:r w:rsidRPr="00CB3E85">
        <w:rPr>
          <w:rFonts w:asciiTheme="minorHAnsi" w:hAnsiTheme="minorHAnsi" w:cstheme="minorHAnsi"/>
          <w:b/>
        </w:rPr>
        <w:t>Teorie a principy tance</w:t>
      </w:r>
    </w:p>
    <w:p w14:paraId="250B44E6" w14:textId="50B44AA1" w:rsidR="00CB3E85" w:rsidRDefault="00CB3E85" w:rsidP="00CB3E85">
      <w:pPr>
        <w:widowControl/>
        <w:suppressAutoHyphens w:val="0"/>
        <w:rPr>
          <w:rFonts w:asciiTheme="minorHAnsi" w:hAnsiTheme="minorHAnsi" w:cstheme="minorHAnsi"/>
          <w:b/>
        </w:rPr>
      </w:pPr>
    </w:p>
    <w:p w14:paraId="7FEED8C4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>3. Ročník</w:t>
      </w:r>
    </w:p>
    <w:p w14:paraId="08FEE26C" w14:textId="77777777" w:rsidR="00CB3E85" w:rsidRPr="00CB3E85" w:rsidRDefault="00CB3E85" w:rsidP="00CB3E85">
      <w:pPr>
        <w:pStyle w:val="Odstavecseseznamem"/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>- orientuje se v teorii klasického tance – názvosloví základních prvků</w:t>
      </w:r>
    </w:p>
    <w:p w14:paraId="35410F98" w14:textId="77777777" w:rsidR="00CB3E85" w:rsidRPr="00CB3E85" w:rsidRDefault="00CB3E85" w:rsidP="00CB3E85">
      <w:pPr>
        <w:pStyle w:val="Odstavecseseznamem"/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>- zná detailně správné postavení těla</w:t>
      </w:r>
    </w:p>
    <w:p w14:paraId="1C000334" w14:textId="77777777" w:rsidR="00CB3E85" w:rsidRPr="00CB3E85" w:rsidRDefault="00CB3E85" w:rsidP="00CB3E85">
      <w:pPr>
        <w:pStyle w:val="Odstavecseseznamem"/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>- zná základy tvorby choreografie</w:t>
      </w:r>
    </w:p>
    <w:p w14:paraId="47879238" w14:textId="77777777" w:rsidR="00CB3E85" w:rsidRPr="00CB3E85" w:rsidRDefault="00CB3E85" w:rsidP="00CB3E85">
      <w:pPr>
        <w:pStyle w:val="Odstavecseseznamem"/>
        <w:rPr>
          <w:rFonts w:asciiTheme="minorHAnsi" w:hAnsiTheme="minorHAnsi" w:cstheme="minorHAnsi"/>
        </w:rPr>
      </w:pPr>
    </w:p>
    <w:p w14:paraId="37014E41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 xml:space="preserve">4. Ročník </w:t>
      </w:r>
    </w:p>
    <w:p w14:paraId="4823DA45" w14:textId="77777777" w:rsidR="00CB3E85" w:rsidRPr="00CB3E85" w:rsidRDefault="00CB3E85" w:rsidP="00CB3E85">
      <w:pPr>
        <w:pStyle w:val="Odstavecseseznamem"/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>- orientuje se v teorii klasického tance – zvládne postavit krátkou vazbu z prvků klasického tance u tyče</w:t>
      </w:r>
    </w:p>
    <w:p w14:paraId="22796DEC" w14:textId="77777777" w:rsidR="00CB3E85" w:rsidRPr="00CB3E85" w:rsidRDefault="00CB3E85" w:rsidP="00CB3E85">
      <w:pPr>
        <w:pStyle w:val="Odstavecseseznamem"/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 xml:space="preserve">- zná základy anatomie lidského těla </w:t>
      </w:r>
    </w:p>
    <w:p w14:paraId="277ABCF2" w14:textId="77777777" w:rsidR="00CB3E85" w:rsidRPr="00CB3E85" w:rsidRDefault="00CB3E85" w:rsidP="00CB3E85">
      <w:pPr>
        <w:pStyle w:val="Odstavecseseznamem"/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 xml:space="preserve">- umí se  orientovat v tématech pro choreografii </w:t>
      </w:r>
    </w:p>
    <w:p w14:paraId="2AAF4AF6" w14:textId="77777777" w:rsidR="00CB3E85" w:rsidRPr="00CB3E85" w:rsidRDefault="00CB3E85" w:rsidP="00CB3E85">
      <w:pPr>
        <w:pStyle w:val="Odstavecseseznamem"/>
        <w:rPr>
          <w:rFonts w:asciiTheme="minorHAnsi" w:hAnsiTheme="minorHAnsi" w:cstheme="minorHAnsi"/>
        </w:rPr>
      </w:pPr>
    </w:p>
    <w:p w14:paraId="21DB77F1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>5. Ročník</w:t>
      </w:r>
    </w:p>
    <w:p w14:paraId="7B951158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 xml:space="preserve">-  zvládne postavit krátkou vazbu z prvků klasického tance na volnosti </w:t>
      </w:r>
    </w:p>
    <w:p w14:paraId="20C75109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 xml:space="preserve">- zná základy historie klasického a moderního tance </w:t>
      </w:r>
    </w:p>
    <w:p w14:paraId="197C87AF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 xml:space="preserve">- umí použít správné kompenzační a zdravotní cvičení – jóga, pilates </w:t>
      </w:r>
    </w:p>
    <w:p w14:paraId="596E0E01" w14:textId="77777777" w:rsidR="00CB3E85" w:rsidRPr="00CB3E85" w:rsidRDefault="00CB3E85" w:rsidP="00CB3E85">
      <w:pPr>
        <w:rPr>
          <w:rFonts w:asciiTheme="minorHAnsi" w:hAnsiTheme="minorHAnsi" w:cstheme="minorHAnsi"/>
        </w:rPr>
      </w:pPr>
    </w:p>
    <w:p w14:paraId="6E1C1680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 xml:space="preserve">6. Ročník </w:t>
      </w:r>
    </w:p>
    <w:p w14:paraId="46981A0C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>- umí si správně sestavit taneční hodinu</w:t>
      </w:r>
    </w:p>
    <w:p w14:paraId="542C076A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 xml:space="preserve"> </w:t>
      </w:r>
      <w:r w:rsidRPr="00CB3E85">
        <w:rPr>
          <w:rFonts w:asciiTheme="minorHAnsi" w:hAnsiTheme="minorHAnsi" w:cstheme="minorHAnsi"/>
        </w:rPr>
        <w:tab/>
        <w:t>- zná prvky core tréninku a umí je správně použít</w:t>
      </w:r>
    </w:p>
    <w:p w14:paraId="38254B2B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 xml:space="preserve">- umí vyjmenovat druhy technik současného tance – Graham, Limon </w:t>
      </w:r>
    </w:p>
    <w:p w14:paraId="09C18C69" w14:textId="77777777" w:rsidR="00CB3E85" w:rsidRPr="00CB3E85" w:rsidRDefault="00CB3E85" w:rsidP="00CB3E85">
      <w:pPr>
        <w:rPr>
          <w:rFonts w:asciiTheme="minorHAnsi" w:hAnsiTheme="minorHAnsi" w:cstheme="minorHAnsi"/>
        </w:rPr>
      </w:pPr>
    </w:p>
    <w:p w14:paraId="61345F2D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 xml:space="preserve">7. Ročník </w:t>
      </w:r>
    </w:p>
    <w:p w14:paraId="313422AE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>- umí si postavit vlastní choreografii – vybrat vhodné téma, hudbu, strukturu</w:t>
      </w:r>
    </w:p>
    <w:p w14:paraId="3823452D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 xml:space="preserve">- zná významné choreografie a jejich nejznámější tanečníky </w:t>
      </w:r>
    </w:p>
    <w:p w14:paraId="3C21B2A1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>- umí reflektovat taneční videonahrávku</w:t>
      </w:r>
    </w:p>
    <w:p w14:paraId="73CE97D0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>- umí správně sestavit cviky na posilování posturálních svalů</w:t>
      </w:r>
    </w:p>
    <w:p w14:paraId="2F9FD3A3" w14:textId="57A2F1C9" w:rsidR="00CB3E85" w:rsidRPr="00CB3E85" w:rsidRDefault="00CB3E85" w:rsidP="00CB3E85">
      <w:pPr>
        <w:widowControl/>
        <w:suppressAutoHyphens w:val="0"/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>- zná faktory zdravého životního stylu – regenerace po zátěži, zdravé stravovací návyky</w:t>
      </w:r>
    </w:p>
    <w:p w14:paraId="540F0E82" w14:textId="77777777" w:rsidR="00104F49" w:rsidRPr="00104F49" w:rsidRDefault="00104F49" w:rsidP="00E224BE">
      <w:pPr>
        <w:rPr>
          <w:rFonts w:asciiTheme="minorHAnsi" w:hAnsiTheme="minorHAnsi" w:cstheme="minorHAnsi"/>
        </w:rPr>
      </w:pPr>
    </w:p>
    <w:p w14:paraId="60AC63DF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850"/>
        <w:gridCol w:w="851"/>
        <w:gridCol w:w="850"/>
        <w:gridCol w:w="851"/>
      </w:tblGrid>
      <w:tr w:rsidR="009F4ECA" w:rsidRPr="00104F49" w14:paraId="37B43E3B" w14:textId="77777777" w:rsidTr="009F4ECA">
        <w:tc>
          <w:tcPr>
            <w:tcW w:w="2835" w:type="dxa"/>
            <w:shd w:val="clear" w:color="auto" w:fill="C5E0B3" w:themeFill="accent6" w:themeFillTint="66"/>
          </w:tcPr>
          <w:p w14:paraId="50804943" w14:textId="77777777" w:rsidR="009F4ECA" w:rsidRPr="00104F49" w:rsidRDefault="009F4ECA" w:rsidP="001464D2">
            <w:pPr>
              <w:rPr>
                <w:rFonts w:asciiTheme="minorHAnsi" w:hAnsiTheme="minorHAnsi" w:cstheme="minorHAnsi"/>
                <w:b/>
                <w:i/>
              </w:rPr>
            </w:pPr>
            <w:r w:rsidRPr="00104F49">
              <w:rPr>
                <w:rFonts w:asciiTheme="minorHAnsi" w:hAnsiTheme="minorHAnsi" w:cstheme="minorHAnsi"/>
                <w:b/>
                <w:i/>
              </w:rPr>
              <w:t>Název předmětu</w:t>
            </w:r>
          </w:p>
        </w:tc>
        <w:tc>
          <w:tcPr>
            <w:tcW w:w="850" w:type="dxa"/>
            <w:shd w:val="clear" w:color="auto" w:fill="C5E0B3" w:themeFill="accent6" w:themeFillTint="66"/>
          </w:tcPr>
          <w:p w14:paraId="648774B7" w14:textId="77777777" w:rsidR="009F4ECA" w:rsidRPr="00104F49" w:rsidRDefault="009F4ECA" w:rsidP="001464D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C5E0B3" w:themeFill="accent6" w:themeFillTint="66"/>
          </w:tcPr>
          <w:p w14:paraId="3B958778" w14:textId="77777777" w:rsidR="009F4ECA" w:rsidRPr="00104F49" w:rsidRDefault="009F4ECA" w:rsidP="001464D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C5E0B3" w:themeFill="accent6" w:themeFillTint="66"/>
          </w:tcPr>
          <w:p w14:paraId="727ACB26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C5E0B3" w:themeFill="accent6" w:themeFillTint="66"/>
          </w:tcPr>
          <w:p w14:paraId="6BD078B9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9F4ECA" w:rsidRPr="00104F49" w14:paraId="49C766DD" w14:textId="77777777" w:rsidTr="009F4ECA">
        <w:tc>
          <w:tcPr>
            <w:tcW w:w="2835" w:type="dxa"/>
            <w:shd w:val="clear" w:color="auto" w:fill="C5E0B3" w:themeFill="accent6" w:themeFillTint="66"/>
          </w:tcPr>
          <w:p w14:paraId="18C41C00" w14:textId="77777777" w:rsidR="009F4ECA" w:rsidRPr="00104F49" w:rsidRDefault="009F4ECA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  <w:b/>
              </w:rPr>
              <w:t>Klasická průprava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3672F92D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73CE10A1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4360F629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E2EFD9" w:themeFill="accent6" w:themeFillTint="33"/>
          </w:tcPr>
          <w:p w14:paraId="79D05E87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9F4ECA" w:rsidRPr="00104F49" w14:paraId="775E6519" w14:textId="77777777" w:rsidTr="009F4ECA">
        <w:tc>
          <w:tcPr>
            <w:tcW w:w="2835" w:type="dxa"/>
            <w:shd w:val="clear" w:color="auto" w:fill="C5E0B3" w:themeFill="accent6" w:themeFillTint="66"/>
          </w:tcPr>
          <w:p w14:paraId="01C21603" w14:textId="77777777" w:rsidR="009F4ECA" w:rsidRPr="00104F49" w:rsidRDefault="009F4ECA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  <w:b/>
              </w:rPr>
              <w:t>Technika současného tance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0DD32FE2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79E0ACD2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3B52DC37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1,5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74D7016B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1,5</w:t>
            </w:r>
          </w:p>
        </w:tc>
      </w:tr>
      <w:tr w:rsidR="009F4ECA" w:rsidRPr="00104F49" w14:paraId="0D855B7B" w14:textId="77777777" w:rsidTr="009F4ECA">
        <w:trPr>
          <w:trHeight w:val="609"/>
        </w:trPr>
        <w:tc>
          <w:tcPr>
            <w:tcW w:w="2835" w:type="dxa"/>
            <w:shd w:val="clear" w:color="auto" w:fill="C5E0B3" w:themeFill="accent6" w:themeFillTint="66"/>
          </w:tcPr>
          <w:p w14:paraId="7B595A67" w14:textId="77777777" w:rsidR="009F4ECA" w:rsidRPr="00104F49" w:rsidRDefault="009F4ECA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  <w:b/>
              </w:rPr>
              <w:lastRenderedPageBreak/>
              <w:t>Taneční kompozice a improvizace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2DEE1808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221CB310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420E4394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1,5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38436BA5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1,5</w:t>
            </w:r>
          </w:p>
        </w:tc>
      </w:tr>
      <w:tr w:rsidR="00CB3E85" w:rsidRPr="00104F49" w14:paraId="1322CDD2" w14:textId="77777777" w:rsidTr="009F4ECA">
        <w:trPr>
          <w:trHeight w:val="609"/>
        </w:trPr>
        <w:tc>
          <w:tcPr>
            <w:tcW w:w="2835" w:type="dxa"/>
            <w:shd w:val="clear" w:color="auto" w:fill="C5E0B3" w:themeFill="accent6" w:themeFillTint="66"/>
          </w:tcPr>
          <w:p w14:paraId="384AF7F4" w14:textId="421FE3B2" w:rsidR="00CB3E85" w:rsidRPr="00104F49" w:rsidRDefault="00CB3E85" w:rsidP="00CB3E85">
            <w:pPr>
              <w:rPr>
                <w:rFonts w:asciiTheme="minorHAnsi" w:hAnsiTheme="minorHAnsi" w:cstheme="minorHAnsi"/>
                <w:b/>
              </w:rPr>
            </w:pPr>
            <w:r w:rsidRPr="00122F57">
              <w:rPr>
                <w:rFonts w:asciiTheme="minorHAnsi" w:hAnsiTheme="minorHAnsi" w:cstheme="minorHAnsi"/>
                <w:b/>
              </w:rPr>
              <w:t>Teorie a principy tance</w:t>
            </w:r>
            <w:r>
              <w:rPr>
                <w:rFonts w:asciiTheme="minorHAnsi" w:hAnsiTheme="minorHAnsi" w:cstheme="minorHAnsi"/>
                <w:b/>
              </w:rPr>
              <w:t>*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2F171359" w14:textId="29BCAD46" w:rsidR="00CB3E85" w:rsidRPr="00104F49" w:rsidRDefault="00CB3E85" w:rsidP="00CB3E8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234E10A8" w14:textId="7695F677" w:rsidR="00CB3E85" w:rsidRPr="00104F49" w:rsidRDefault="00CB3E85" w:rsidP="00CB3E8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04E1AFE9" w14:textId="540F4A65" w:rsidR="00CB3E85" w:rsidRPr="00104F49" w:rsidRDefault="00CB3E85" w:rsidP="00CB3E8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61263DEE" w14:textId="6A026040" w:rsidR="00CB3E85" w:rsidRPr="00104F49" w:rsidRDefault="00CB3E85" w:rsidP="00CB3E8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</w:tr>
    </w:tbl>
    <w:p w14:paraId="50133C8C" w14:textId="77777777" w:rsidR="00104F49" w:rsidRPr="00104F49" w:rsidRDefault="00104F49" w:rsidP="00104F49">
      <w:pPr>
        <w:rPr>
          <w:rFonts w:asciiTheme="minorHAnsi" w:hAnsiTheme="minorHAnsi" w:cstheme="minorHAnsi"/>
        </w:rPr>
      </w:pPr>
    </w:p>
    <w:p w14:paraId="0D06AFEA" w14:textId="77777777" w:rsidR="00104F49" w:rsidRPr="00104F49" w:rsidRDefault="00104F49" w:rsidP="00104F49">
      <w:pPr>
        <w:rPr>
          <w:rFonts w:asciiTheme="minorHAnsi" w:hAnsiTheme="minorHAnsi" w:cstheme="minorHAnsi"/>
        </w:rPr>
      </w:pPr>
    </w:p>
    <w:p w14:paraId="54974A72" w14:textId="77777777" w:rsidR="001B0A92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</w:rPr>
        <w:t xml:space="preserve">Osnovy vyučovacího předmětu </w:t>
      </w:r>
      <w:r w:rsidRPr="00104F49">
        <w:rPr>
          <w:rFonts w:asciiTheme="minorHAnsi" w:hAnsiTheme="minorHAnsi" w:cstheme="minorHAnsi"/>
          <w:b/>
        </w:rPr>
        <w:t>Klasická průprava</w:t>
      </w:r>
    </w:p>
    <w:p w14:paraId="4B0FD839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II. stupeň</w:t>
      </w:r>
    </w:p>
    <w:p w14:paraId="39E6D042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66D04DBD" w14:textId="4DC56C64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jc w:val="both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všechny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základní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prvky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DK</w:t>
      </w:r>
      <w:r w:rsidR="00DB6616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eastAsia="Times New Roman" w:hAnsiTheme="minorHAnsi" w:cstheme="minorHAnsi"/>
        </w:rPr>
        <w:t>+</w:t>
      </w:r>
      <w:r w:rsidR="00DB6616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HK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tyče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volnosti</w:t>
      </w:r>
    </w:p>
    <w:p w14:paraId="60433CBA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76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vazby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odborně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popíše</w:t>
      </w:r>
    </w:p>
    <w:p w14:paraId="0E7D8916" w14:textId="77777777" w:rsidR="00104F49" w:rsidRPr="001B0A92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jednoduché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skoky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výskoky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z místa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 xml:space="preserve">v prostoru </w:t>
      </w:r>
    </w:p>
    <w:p w14:paraId="0100B87C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13B215F6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předvede vlastní  taneční kombinaci a odborně ji popíše</w:t>
      </w:r>
    </w:p>
    <w:p w14:paraId="32013897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76" w:lineRule="auto"/>
        <w:rPr>
          <w:rFonts w:asciiTheme="minorHAnsi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pracuje na čistotě provedení piruet i arabesek a dokáže je kombinovat</w:t>
      </w:r>
    </w:p>
    <w:p w14:paraId="73E4BD00" w14:textId="77777777" w:rsidR="001B0A92" w:rsidRDefault="001B0A92" w:rsidP="001B0A92">
      <w:pPr>
        <w:rPr>
          <w:rFonts w:asciiTheme="minorHAnsi" w:hAnsiTheme="minorHAnsi" w:cstheme="minorHAnsi"/>
        </w:rPr>
      </w:pPr>
    </w:p>
    <w:p w14:paraId="29339DC7" w14:textId="77777777" w:rsidR="001B0A92" w:rsidRPr="00104F49" w:rsidRDefault="00104F49" w:rsidP="00104F49">
      <w:pPr>
        <w:rPr>
          <w:rFonts w:asciiTheme="minorHAnsi" w:hAnsiTheme="minorHAnsi" w:cstheme="minorHAnsi"/>
        </w:rPr>
      </w:pPr>
      <w:r w:rsidRPr="001B0A92">
        <w:rPr>
          <w:rFonts w:asciiTheme="minorHAnsi" w:hAnsiTheme="minorHAnsi" w:cstheme="minorHAnsi"/>
        </w:rPr>
        <w:t xml:space="preserve">Osnovy vyučovacího předmětu </w:t>
      </w:r>
      <w:r w:rsidRPr="001B0A92">
        <w:rPr>
          <w:rFonts w:asciiTheme="minorHAnsi" w:hAnsiTheme="minorHAnsi" w:cstheme="minorHAnsi"/>
          <w:b/>
        </w:rPr>
        <w:t>Technika současného tance</w:t>
      </w:r>
    </w:p>
    <w:p w14:paraId="3C38A566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642E062E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základní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pozice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HK</w:t>
      </w:r>
      <w:r w:rsidRPr="00104F49">
        <w:rPr>
          <w:rFonts w:asciiTheme="minorHAnsi" w:eastAsia="Times New Roman" w:hAnsiTheme="minorHAnsi" w:cstheme="minorHAnsi"/>
        </w:rPr>
        <w:t xml:space="preserve"> + </w:t>
      </w:r>
      <w:r w:rsidRPr="00104F49">
        <w:rPr>
          <w:rFonts w:asciiTheme="minorHAnsi" w:hAnsiTheme="minorHAnsi" w:cstheme="minorHAnsi"/>
        </w:rPr>
        <w:t>DK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moderním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jazzovém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tanci</w:t>
      </w:r>
    </w:p>
    <w:p w14:paraId="54B00187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techniku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moderního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zemi</w:t>
      </w:r>
      <w:r w:rsidR="00FC029C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v sedu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kleku</w:t>
      </w:r>
      <w:r w:rsidRPr="00104F49">
        <w:rPr>
          <w:rFonts w:asciiTheme="minorHAnsi" w:eastAsia="Times New Roman" w:hAnsiTheme="minorHAnsi" w:cstheme="minorHAnsi"/>
        </w:rPr>
        <w:t xml:space="preserve">)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volnosti</w:t>
      </w:r>
    </w:p>
    <w:p w14:paraId="7F378AAE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techniku v prostoru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nášlapy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arabesky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poskoky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skoky</w:t>
      </w:r>
      <w:r w:rsidRPr="00104F49">
        <w:rPr>
          <w:rFonts w:asciiTheme="minorHAnsi" w:eastAsia="Times New Roman" w:hAnsiTheme="minorHAnsi" w:cstheme="minorHAnsi"/>
        </w:rPr>
        <w:t>) kombinace</w:t>
      </w:r>
    </w:p>
    <w:p w14:paraId="10D031F8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1E19BB35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zvládá techniku moderního tance a dokáže ji   předvést na volnosti</w:t>
      </w:r>
    </w:p>
    <w:p w14:paraId="5C2F9800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využije získaných pohybových zkušeností  k  předvedení technicky náročnějších kombinací</w:t>
      </w:r>
    </w:p>
    <w:p w14:paraId="28E7173C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3. ročník</w:t>
      </w:r>
    </w:p>
    <w:p w14:paraId="44732D77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orientuje se v různých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oblastech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tanečního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umění</w:t>
      </w:r>
    </w:p>
    <w:p w14:paraId="11A411D0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vnímá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vnější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vnitřní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prostor</w:t>
      </w:r>
    </w:p>
    <w:p w14:paraId="5E4C1B66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využije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všech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získaných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pohybových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dovedností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zkušeností</w:t>
      </w:r>
    </w:p>
    <w:p w14:paraId="28C3F2C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technicky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obsahově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složitější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úkoly</w:t>
      </w:r>
    </w:p>
    <w:p w14:paraId="00462E51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využije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odborné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názvosloví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více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stylech</w:t>
      </w:r>
    </w:p>
    <w:p w14:paraId="1F6B815D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4. ročník</w:t>
      </w:r>
    </w:p>
    <w:p w14:paraId="354A1478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technicky náročnější taneční variace</w:t>
      </w:r>
    </w:p>
    <w:p w14:paraId="7D440456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orientuje se v různých tanečních stylech</w:t>
      </w:r>
    </w:p>
    <w:p w14:paraId="35675C3E" w14:textId="77777777" w:rsidR="00104F49" w:rsidRPr="00104F49" w:rsidRDefault="00104F49" w:rsidP="00104F49">
      <w:pPr>
        <w:pStyle w:val="Odstavecseseznamem"/>
        <w:rPr>
          <w:rFonts w:asciiTheme="minorHAnsi" w:hAnsiTheme="minorHAnsi" w:cstheme="minorHAnsi"/>
        </w:rPr>
      </w:pPr>
    </w:p>
    <w:p w14:paraId="594A79E2" w14:textId="77777777" w:rsidR="00104F49" w:rsidRPr="00104F49" w:rsidRDefault="00104F49" w:rsidP="005A226C">
      <w:pPr>
        <w:rPr>
          <w:rFonts w:asciiTheme="minorHAnsi" w:hAnsiTheme="minorHAnsi" w:cstheme="minorHAnsi"/>
          <w:b/>
        </w:rPr>
      </w:pPr>
      <w:r w:rsidRPr="001B0A92">
        <w:rPr>
          <w:rFonts w:asciiTheme="minorHAnsi" w:hAnsiTheme="minorHAnsi" w:cstheme="minorHAnsi"/>
        </w:rPr>
        <w:t xml:space="preserve">Osnovy vyučovacího předmětu </w:t>
      </w:r>
      <w:r w:rsidRPr="001B0A92">
        <w:rPr>
          <w:rFonts w:asciiTheme="minorHAnsi" w:hAnsiTheme="minorHAnsi" w:cstheme="minorHAnsi"/>
          <w:b/>
        </w:rPr>
        <w:t>Taneční kompozice a improvizace</w:t>
      </w:r>
    </w:p>
    <w:p w14:paraId="1932B842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49D377B2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vytvoří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variace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 různých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technik</w:t>
      </w:r>
    </w:p>
    <w:p w14:paraId="50A3B896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ohodnotit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zhlédnuté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dílo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představení</w:t>
      </w:r>
      <w:r w:rsidRPr="00104F49">
        <w:rPr>
          <w:rFonts w:asciiTheme="minorHAnsi" w:eastAsia="Times New Roman" w:hAnsiTheme="minorHAnsi" w:cstheme="minorHAnsi"/>
        </w:rPr>
        <w:t>)</w:t>
      </w:r>
    </w:p>
    <w:p w14:paraId="33ED32ED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eastAsia="Times New Roman" w:hAnsiTheme="minorHAnsi" w:cstheme="minorHAnsi"/>
        </w:rPr>
      </w:pPr>
      <w:r w:rsidRPr="00104F49">
        <w:rPr>
          <w:rFonts w:asciiTheme="minorHAnsi" w:hAnsiTheme="minorHAnsi" w:cstheme="minorHAnsi"/>
        </w:rPr>
        <w:t>improvizuje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zadané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téma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vyjádří tancem</w:t>
      </w:r>
    </w:p>
    <w:p w14:paraId="2DC77F2C" w14:textId="77777777" w:rsidR="00104F49" w:rsidRPr="00104F49" w:rsidRDefault="00104F49" w:rsidP="001B0A92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596682FD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zná taneční názvosloví ve více tanečních stylech</w:t>
      </w:r>
    </w:p>
    <w:p w14:paraId="4CBC131A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spacing w:line="276" w:lineRule="auto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zvládá skoky a umí je použít v improvizaci</w:t>
      </w:r>
    </w:p>
    <w:p w14:paraId="6635BB90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dokáže ohodnotit choreografii různých tanečních technik</w:t>
      </w:r>
    </w:p>
    <w:p w14:paraId="36696B77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umí přijmout kritiku</w:t>
      </w:r>
    </w:p>
    <w:p w14:paraId="054C7A24" w14:textId="77777777" w:rsidR="00104F49" w:rsidRPr="001B0A92" w:rsidRDefault="00104F49" w:rsidP="001B0A92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3. ročník</w:t>
      </w:r>
    </w:p>
    <w:p w14:paraId="61F67C9C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improvizaci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použít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různou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techniku</w:t>
      </w:r>
    </w:p>
    <w:p w14:paraId="48175C17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hAnsiTheme="minorHAnsi" w:cstheme="minorHAnsi"/>
        </w:rPr>
        <w:lastRenderedPageBreak/>
        <w:t>dbá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čistotu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provedení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choreografie</w:t>
      </w:r>
    </w:p>
    <w:p w14:paraId="4334BC04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vytvoří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choreografii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zapojuje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kolektivní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práce</w:t>
      </w:r>
    </w:p>
    <w:p w14:paraId="591DC13D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vnímá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hudbu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schopen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přenést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těla</w:t>
      </w:r>
    </w:p>
    <w:p w14:paraId="658B2E8E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4. ročník</w:t>
      </w:r>
    </w:p>
    <w:p w14:paraId="2785DEE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vytvoří vlastní choreografii a prezentuje ji na veřejnosti</w:t>
      </w:r>
    </w:p>
    <w:p w14:paraId="55C5B556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umí improvizovat a dbá na čistotu provedení</w:t>
      </w:r>
    </w:p>
    <w:p w14:paraId="1CCA8786" w14:textId="64E014F6" w:rsidR="00E2322B" w:rsidRDefault="00E2322B" w:rsidP="00E2322B"/>
    <w:p w14:paraId="2BC4CDB8" w14:textId="77777777" w:rsidR="00CB3E85" w:rsidRDefault="00CB3E85" w:rsidP="00CB3E85">
      <w:pPr>
        <w:widowControl/>
        <w:suppressAutoHyphens w:val="0"/>
        <w:rPr>
          <w:rFonts w:asciiTheme="minorHAnsi" w:hAnsiTheme="minorHAnsi" w:cstheme="minorHAnsi"/>
          <w:b/>
        </w:rPr>
      </w:pPr>
      <w:r w:rsidRPr="00CB3E85">
        <w:rPr>
          <w:rFonts w:asciiTheme="minorHAnsi" w:hAnsiTheme="minorHAnsi" w:cstheme="minorHAnsi"/>
        </w:rPr>
        <w:t xml:space="preserve">Osnovy vyučovacího předmětu </w:t>
      </w:r>
      <w:r w:rsidRPr="00CB3E85">
        <w:rPr>
          <w:rFonts w:asciiTheme="minorHAnsi" w:hAnsiTheme="minorHAnsi" w:cstheme="minorHAnsi"/>
          <w:b/>
        </w:rPr>
        <w:t>Teorie a principy tance</w:t>
      </w:r>
    </w:p>
    <w:p w14:paraId="65DF1819" w14:textId="77777777" w:rsidR="00CB3E85" w:rsidRPr="00CB3E85" w:rsidRDefault="00CB3E85" w:rsidP="00CB3E85">
      <w:pPr>
        <w:pStyle w:val="Odstavecseseznamem"/>
        <w:widowControl/>
        <w:numPr>
          <w:ilvl w:val="0"/>
          <w:numId w:val="47"/>
        </w:numPr>
        <w:suppressAutoHyphens w:val="0"/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>Ročník</w:t>
      </w:r>
    </w:p>
    <w:p w14:paraId="3AAC6561" w14:textId="77777777" w:rsidR="00CB3E85" w:rsidRPr="00CB3E85" w:rsidRDefault="00CB3E85" w:rsidP="00CB3E85">
      <w:pPr>
        <w:ind w:firstLine="708"/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>- vysvětlí princip klasické baletní techniky (vytočení en dehors)</w:t>
      </w:r>
    </w:p>
    <w:p w14:paraId="02B9FC1B" w14:textId="77777777" w:rsidR="00CB3E85" w:rsidRPr="00CB3E85" w:rsidRDefault="00CB3E85" w:rsidP="00CB3E85">
      <w:pPr>
        <w:pStyle w:val="Odstavecseseznamem"/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 xml:space="preserve">- zná obsah několika klasických baletů a jejich hudební skladatele </w:t>
      </w:r>
    </w:p>
    <w:p w14:paraId="34093E53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>- zná zásady sestavování kondičního tréninku</w:t>
      </w:r>
    </w:p>
    <w:p w14:paraId="61A8B791" w14:textId="77777777" w:rsidR="00CB3E85" w:rsidRPr="00CB3E85" w:rsidRDefault="00CB3E85" w:rsidP="00CB3E85">
      <w:pPr>
        <w:rPr>
          <w:rFonts w:asciiTheme="minorHAnsi" w:hAnsiTheme="minorHAnsi" w:cstheme="minorHAnsi"/>
        </w:rPr>
      </w:pPr>
    </w:p>
    <w:p w14:paraId="2097161C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 xml:space="preserve">        2. Ročník </w:t>
      </w:r>
    </w:p>
    <w:p w14:paraId="5F38013E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>- zná základy anatomie a fyziologie lidského těla</w:t>
      </w:r>
    </w:p>
    <w:p w14:paraId="029495E6" w14:textId="77777777" w:rsidR="00CB3E85" w:rsidRPr="00CB3E85" w:rsidRDefault="00CB3E85" w:rsidP="00CB3E85">
      <w:pPr>
        <w:rPr>
          <w:rFonts w:asciiTheme="minorHAnsi" w:hAnsiTheme="minorHAnsi" w:cstheme="minorHAnsi"/>
        </w:rPr>
      </w:pPr>
      <w:r w:rsidRPr="00CB3E85">
        <w:rPr>
          <w:rFonts w:asciiTheme="minorHAnsi" w:hAnsiTheme="minorHAnsi" w:cstheme="minorHAnsi"/>
        </w:rPr>
        <w:tab/>
        <w:t>- vypracuje závěrečnou práci a choreografii</w:t>
      </w:r>
    </w:p>
    <w:p w14:paraId="19473B06" w14:textId="77777777" w:rsidR="00CB3E85" w:rsidRDefault="00CB3E85" w:rsidP="00CB3E85">
      <w:pPr>
        <w:ind w:left="708"/>
      </w:pPr>
    </w:p>
    <w:p w14:paraId="0391119D" w14:textId="28756BF7" w:rsidR="00CB3E85" w:rsidRDefault="00CB3E85" w:rsidP="00E2322B"/>
    <w:p w14:paraId="3BBBB5AD" w14:textId="77777777" w:rsidR="00CB3E85" w:rsidRPr="00B90AB8" w:rsidRDefault="00CB3E85" w:rsidP="00E2322B"/>
    <w:p w14:paraId="20BDED02" w14:textId="77777777" w:rsidR="00E2322B" w:rsidRDefault="00E2322B" w:rsidP="00AF1851">
      <w:pPr>
        <w:pStyle w:val="Nadpis3"/>
        <w:shd w:val="clear" w:color="auto" w:fill="C5E0B3" w:themeFill="accent6" w:themeFillTint="66"/>
        <w:rPr>
          <w:b/>
          <w:color w:val="auto"/>
          <w:sz w:val="28"/>
          <w:szCs w:val="28"/>
        </w:rPr>
      </w:pPr>
      <w:bookmarkStart w:id="100" w:name="_Toc149643740"/>
      <w:r w:rsidRPr="00D5457C">
        <w:rPr>
          <w:b/>
          <w:color w:val="auto"/>
          <w:sz w:val="28"/>
          <w:szCs w:val="28"/>
        </w:rPr>
        <w:t>5.</w:t>
      </w:r>
      <w:r>
        <w:rPr>
          <w:b/>
          <w:color w:val="auto"/>
          <w:sz w:val="28"/>
          <w:szCs w:val="28"/>
        </w:rPr>
        <w:t>3</w:t>
      </w:r>
      <w:r w:rsidRPr="00D5457C">
        <w:rPr>
          <w:b/>
          <w:color w:val="auto"/>
          <w:sz w:val="28"/>
          <w:szCs w:val="28"/>
        </w:rPr>
        <w:t>.3 Studium tanečního oboru</w:t>
      </w:r>
      <w:r w:rsidR="00AF1851">
        <w:rPr>
          <w:b/>
          <w:color w:val="auto"/>
          <w:sz w:val="28"/>
          <w:szCs w:val="28"/>
        </w:rPr>
        <w:t xml:space="preserve"> </w:t>
      </w:r>
      <w:r w:rsidR="00AF1851" w:rsidRPr="00D5457C">
        <w:rPr>
          <w:b/>
          <w:color w:val="auto"/>
          <w:sz w:val="28"/>
          <w:szCs w:val="28"/>
        </w:rPr>
        <w:t>pro dospělé</w:t>
      </w:r>
      <w:bookmarkEnd w:id="100"/>
    </w:p>
    <w:p w14:paraId="313A2A96" w14:textId="77777777" w:rsidR="00E2322B" w:rsidRDefault="00E2322B" w:rsidP="00E2322B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</w:p>
    <w:p w14:paraId="1F809390" w14:textId="77777777" w:rsidR="00E2322B" w:rsidRPr="00CC5FE8" w:rsidRDefault="00E2322B" w:rsidP="00E2322B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 </w:t>
      </w:r>
      <w:r w:rsidRPr="00CC5FE8">
        <w:rPr>
          <w:rFonts w:asciiTheme="minorHAnsi" w:hAnsiTheme="minorHAnsi" w:cstheme="minorHAnsi"/>
        </w:rPr>
        <w:t>rámci studia pro dospělé je vzdělávací obsah určen podrobným individuálním studijním plánem zaneseným v třídní knize. Hodinová dotace je stanovena na 1 vyučovací hodinu týdně.</w:t>
      </w:r>
    </w:p>
    <w:p w14:paraId="22A9B157" w14:textId="77777777" w:rsidR="00E2322B" w:rsidRDefault="00E2322B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  <w:r>
        <w:rPr>
          <w:rFonts w:asciiTheme="minorHAnsi" w:hAnsiTheme="minorHAnsi" w:cstheme="minorHAnsi"/>
          <w:bCs/>
          <w:i/>
          <w:iCs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br w:type="page"/>
      </w:r>
    </w:p>
    <w:p w14:paraId="630508A8" w14:textId="1556B140" w:rsidR="00B526E2" w:rsidRPr="00E3008E" w:rsidRDefault="00B526E2" w:rsidP="00256EB1">
      <w:pPr>
        <w:pStyle w:val="Nadpis2"/>
        <w:shd w:val="clear" w:color="auto" w:fill="FBE4D5" w:themeFill="accent2" w:themeFillTint="33"/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  <w:bookmarkStart w:id="101" w:name="_Toc149643741"/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lastRenderedPageBreak/>
        <w:t>5.</w:t>
      </w:r>
      <w:r w:rsidR="00E2322B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>4</w:t>
      </w:r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 xml:space="preserve"> LITERÁRNĚ-DRAMATICKÝ OBOR</w:t>
      </w:r>
      <w:bookmarkEnd w:id="84"/>
      <w:r w:rsidR="00022CC6">
        <w:rPr>
          <w:i w:val="0"/>
          <w:noProof/>
          <w:lang w:eastAsia="cs-CZ"/>
        </w:rPr>
        <w:pict w14:anchorId="29CC3A3E">
          <v:shape id="_x0000_i1073" type="#_x0000_t75" style="width:528pt;height:528pt">
            <v:imagedata r:id="rId50" o:title="LDO"/>
          </v:shape>
        </w:pict>
      </w:r>
      <w:bookmarkEnd w:id="101"/>
    </w:p>
    <w:p w14:paraId="5329FBC2" w14:textId="77777777" w:rsidR="00991F26" w:rsidRDefault="00991F26" w:rsidP="00991F26">
      <w:pPr>
        <w:pStyle w:val="Zkladntext"/>
      </w:pPr>
    </w:p>
    <w:p w14:paraId="0CAC1C71" w14:textId="77777777" w:rsidR="00822699" w:rsidRPr="00CC5FE8" w:rsidRDefault="00822699" w:rsidP="00991F26">
      <w:pPr>
        <w:pStyle w:val="Zkladntext"/>
      </w:pPr>
    </w:p>
    <w:p w14:paraId="6D34CA9E" w14:textId="77777777" w:rsidR="00C2626A" w:rsidRDefault="00C2626A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bookmarkStart w:id="102" w:name="_Toc496021425"/>
      <w:r>
        <w:rPr>
          <w:b/>
          <w:sz w:val="28"/>
          <w:szCs w:val="28"/>
        </w:rPr>
        <w:br w:type="page"/>
      </w:r>
    </w:p>
    <w:p w14:paraId="41CBE228" w14:textId="5224EA13" w:rsidR="00B526E2" w:rsidRPr="00D5457C" w:rsidRDefault="00B526E2" w:rsidP="00256EB1">
      <w:pPr>
        <w:pStyle w:val="Nadpis3"/>
        <w:shd w:val="clear" w:color="auto" w:fill="F7CAAC" w:themeFill="accent2" w:themeFillTint="66"/>
        <w:rPr>
          <w:b/>
          <w:color w:val="auto"/>
          <w:sz w:val="28"/>
          <w:szCs w:val="28"/>
        </w:rPr>
      </w:pPr>
      <w:bookmarkStart w:id="103" w:name="_Toc149643742"/>
      <w:r w:rsidRPr="00D5457C">
        <w:rPr>
          <w:b/>
          <w:color w:val="auto"/>
          <w:sz w:val="28"/>
          <w:szCs w:val="28"/>
        </w:rPr>
        <w:lastRenderedPageBreak/>
        <w:t>5.</w:t>
      </w:r>
      <w:r w:rsidR="00E2322B">
        <w:rPr>
          <w:b/>
          <w:color w:val="auto"/>
          <w:sz w:val="28"/>
          <w:szCs w:val="28"/>
        </w:rPr>
        <w:t>4</w:t>
      </w:r>
      <w:r w:rsidRPr="00D5457C">
        <w:rPr>
          <w:b/>
          <w:color w:val="auto"/>
          <w:sz w:val="28"/>
          <w:szCs w:val="28"/>
        </w:rPr>
        <w:t xml:space="preserve">.1 </w:t>
      </w:r>
      <w:bookmarkEnd w:id="102"/>
      <w:r w:rsidR="00856C2A" w:rsidRPr="00D5457C">
        <w:rPr>
          <w:b/>
          <w:color w:val="auto"/>
          <w:sz w:val="28"/>
          <w:szCs w:val="28"/>
        </w:rPr>
        <w:t>Přípravné studium</w:t>
      </w:r>
      <w:r w:rsidR="00DB2F28">
        <w:rPr>
          <w:b/>
          <w:color w:val="auto"/>
          <w:sz w:val="28"/>
          <w:szCs w:val="28"/>
        </w:rPr>
        <w:t xml:space="preserve"> literárně-</w:t>
      </w:r>
      <w:r w:rsidR="00D5457C" w:rsidRPr="00D5457C">
        <w:rPr>
          <w:b/>
          <w:color w:val="auto"/>
          <w:sz w:val="28"/>
          <w:szCs w:val="28"/>
        </w:rPr>
        <w:t>dramatického oboru</w:t>
      </w:r>
      <w:bookmarkEnd w:id="103"/>
    </w:p>
    <w:p w14:paraId="45B000D5" w14:textId="77777777" w:rsidR="0082307B" w:rsidRDefault="00E2322B" w:rsidP="00256EB1">
      <w:pPr>
        <w:pStyle w:val="Nadpis4"/>
        <w:shd w:val="clear" w:color="auto" w:fill="C45911" w:themeFill="accent2" w:themeFillShade="BF"/>
        <w:rPr>
          <w:i w:val="0"/>
          <w:color w:val="auto"/>
        </w:rPr>
      </w:pPr>
      <w:bookmarkStart w:id="104" w:name="_Toc149643743"/>
      <w:r>
        <w:rPr>
          <w:i w:val="0"/>
          <w:color w:val="auto"/>
        </w:rPr>
        <w:t>5.4</w:t>
      </w:r>
      <w:r w:rsidR="00B721CA">
        <w:rPr>
          <w:i w:val="0"/>
          <w:color w:val="auto"/>
        </w:rPr>
        <w:t xml:space="preserve">.1.1 </w:t>
      </w:r>
      <w:r w:rsidR="00AF4E5A">
        <w:rPr>
          <w:i w:val="0"/>
          <w:color w:val="auto"/>
        </w:rPr>
        <w:t xml:space="preserve">Studijní zaměření </w:t>
      </w:r>
      <w:r w:rsidR="00A81D96">
        <w:rPr>
          <w:i w:val="0"/>
          <w:color w:val="auto"/>
        </w:rPr>
        <w:t>Přípravka dramaťáčku</w:t>
      </w:r>
      <w:bookmarkEnd w:id="104"/>
    </w:p>
    <w:p w14:paraId="0C1CBF3A" w14:textId="57C2C819" w:rsidR="00256EB1" w:rsidRDefault="00256EB1" w:rsidP="0082307B"/>
    <w:p w14:paraId="45E0D15D" w14:textId="44330735" w:rsidR="00A81D96" w:rsidRDefault="00022CC6" w:rsidP="0058608A">
      <w:pPr>
        <w:jc w:val="center"/>
      </w:pPr>
      <w:r>
        <w:pict w14:anchorId="2B2327C3">
          <v:shape id="_x0000_i1074" type="#_x0000_t75" style="width:534pt;height:516pt">
            <v:imagedata r:id="rId51" o:title="SZ Přípravka dramaťáčku"/>
          </v:shape>
        </w:pict>
      </w:r>
    </w:p>
    <w:p w14:paraId="5563B44B" w14:textId="77777777" w:rsidR="00C2626A" w:rsidRDefault="00C2626A" w:rsidP="0082307B"/>
    <w:p w14:paraId="5CCCA697" w14:textId="77777777" w:rsidR="00A81D96" w:rsidRPr="00A81D96" w:rsidRDefault="00A81D96" w:rsidP="00A81D96">
      <w:pPr>
        <w:rPr>
          <w:rFonts w:asciiTheme="minorHAnsi" w:hAnsiTheme="minorHAnsi" w:cstheme="minorHAnsi"/>
          <w:b/>
        </w:rPr>
      </w:pPr>
      <w:r w:rsidRPr="00A81D96">
        <w:rPr>
          <w:rFonts w:asciiTheme="minorHAnsi" w:hAnsiTheme="minorHAnsi" w:cstheme="minorHAnsi"/>
          <w:b/>
        </w:rPr>
        <w:t>Charakteristika</w:t>
      </w:r>
    </w:p>
    <w:p w14:paraId="321FC579" w14:textId="77777777" w:rsidR="00A81D96" w:rsidRDefault="00A81D96" w:rsidP="00A81D96">
      <w:pPr>
        <w:jc w:val="both"/>
        <w:rPr>
          <w:rFonts w:asciiTheme="minorHAnsi" w:hAnsiTheme="minorHAnsi" w:cstheme="minorHAnsi"/>
          <w:i/>
        </w:rPr>
      </w:pPr>
      <w:r w:rsidRPr="00A81D96">
        <w:rPr>
          <w:rFonts w:asciiTheme="minorHAnsi" w:hAnsiTheme="minorHAnsi" w:cstheme="minorHAnsi"/>
          <w:i/>
        </w:rPr>
        <w:t>Obsahem učiva je jednoduchá dramatická hra s využitím pohybových, rytmických a mluvních cvičení.</w:t>
      </w:r>
    </w:p>
    <w:p w14:paraId="07E78BE7" w14:textId="77777777" w:rsidR="008E365E" w:rsidRDefault="008E365E" w:rsidP="00A81D96">
      <w:pPr>
        <w:jc w:val="both"/>
        <w:rPr>
          <w:rFonts w:asciiTheme="minorHAnsi" w:hAnsiTheme="minorHAnsi" w:cstheme="minorHAnsi"/>
          <w:i/>
        </w:rPr>
      </w:pPr>
    </w:p>
    <w:p w14:paraId="58EEC155" w14:textId="77777777" w:rsidR="008E365E" w:rsidRPr="008E365E" w:rsidRDefault="008E365E" w:rsidP="008E365E">
      <w:pPr>
        <w:rPr>
          <w:rFonts w:asciiTheme="minorHAnsi" w:hAnsiTheme="minorHAnsi" w:cstheme="minorHAnsi"/>
        </w:rPr>
      </w:pPr>
      <w:r w:rsidRPr="008E365E">
        <w:rPr>
          <w:rFonts w:asciiTheme="minorHAnsi" w:hAnsiTheme="minorHAnsi" w:cstheme="minorHAnsi"/>
        </w:rPr>
        <w:t>Učební plán pro přípravné studium</w:t>
      </w:r>
    </w:p>
    <w:tbl>
      <w:tblPr>
        <w:tblStyle w:val="Mkatabulky"/>
        <w:tblW w:w="5000" w:type="pct"/>
        <w:tblLook w:val="04A0" w:firstRow="1" w:lastRow="0" w:firstColumn="1" w:lastColumn="0" w:noHBand="0" w:noVBand="1"/>
      </w:tblPr>
      <w:tblGrid>
        <w:gridCol w:w="3796"/>
        <w:gridCol w:w="3414"/>
        <w:gridCol w:w="3412"/>
      </w:tblGrid>
      <w:tr w:rsidR="00572439" w:rsidRPr="008E365E" w14:paraId="53FBFAFC" w14:textId="77777777" w:rsidTr="00BE3712">
        <w:trPr>
          <w:trHeight w:val="393"/>
        </w:trPr>
        <w:tc>
          <w:tcPr>
            <w:tcW w:w="1787" w:type="pct"/>
            <w:shd w:val="clear" w:color="auto" w:fill="F7CAAC" w:themeFill="accent2" w:themeFillTint="66"/>
          </w:tcPr>
          <w:p w14:paraId="5A7BBE5B" w14:textId="77777777" w:rsidR="00572439" w:rsidRPr="0025488B" w:rsidRDefault="00572439" w:rsidP="00572439">
            <w:pPr>
              <w:rPr>
                <w:rFonts w:asciiTheme="minorHAnsi" w:hAnsiTheme="minorHAnsi" w:cstheme="minorHAnsi"/>
                <w:i/>
              </w:rPr>
            </w:pPr>
            <w:r w:rsidRPr="0025488B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1607" w:type="pct"/>
            <w:shd w:val="clear" w:color="auto" w:fill="F7CAAC" w:themeFill="accent2" w:themeFillTint="66"/>
          </w:tcPr>
          <w:p w14:paraId="58429926" w14:textId="77777777" w:rsidR="00572439" w:rsidRPr="008E365E" w:rsidRDefault="00572439" w:rsidP="00D50EED">
            <w:pPr>
              <w:pStyle w:val="Odstavecseseznamem"/>
              <w:widowControl/>
              <w:numPr>
                <w:ilvl w:val="0"/>
                <w:numId w:val="41"/>
              </w:numPr>
              <w:suppressAutoHyphens w:val="0"/>
              <w:rPr>
                <w:rFonts w:asciiTheme="minorHAnsi" w:hAnsiTheme="minorHAnsi" w:cstheme="minorHAnsi"/>
              </w:rPr>
            </w:pPr>
            <w:r w:rsidRPr="008E365E">
              <w:rPr>
                <w:rFonts w:asciiTheme="minorHAnsi" w:hAnsiTheme="minorHAnsi" w:cstheme="minorHAnsi"/>
              </w:rPr>
              <w:t>ročník</w:t>
            </w:r>
          </w:p>
        </w:tc>
        <w:tc>
          <w:tcPr>
            <w:tcW w:w="1607" w:type="pct"/>
            <w:shd w:val="clear" w:color="auto" w:fill="F7CAAC" w:themeFill="accent2" w:themeFillTint="66"/>
          </w:tcPr>
          <w:p w14:paraId="0DFA3CD2" w14:textId="77777777" w:rsidR="00572439" w:rsidRPr="008E365E" w:rsidRDefault="00572439" w:rsidP="00D50EED">
            <w:pPr>
              <w:pStyle w:val="Odstavecseseznamem"/>
              <w:widowControl/>
              <w:numPr>
                <w:ilvl w:val="0"/>
                <w:numId w:val="41"/>
              </w:numPr>
              <w:suppressAutoHyphens w:val="0"/>
              <w:rPr>
                <w:rFonts w:asciiTheme="minorHAnsi" w:hAnsiTheme="minorHAnsi" w:cstheme="minorHAnsi"/>
              </w:rPr>
            </w:pPr>
            <w:r w:rsidRPr="008E365E">
              <w:rPr>
                <w:rFonts w:asciiTheme="minorHAnsi" w:hAnsiTheme="minorHAnsi" w:cstheme="minorHAnsi"/>
              </w:rPr>
              <w:t>ročník</w:t>
            </w:r>
          </w:p>
        </w:tc>
      </w:tr>
      <w:tr w:rsidR="00572439" w:rsidRPr="008E365E" w14:paraId="693D9E94" w14:textId="77777777" w:rsidTr="00BE3712">
        <w:trPr>
          <w:trHeight w:val="413"/>
        </w:trPr>
        <w:tc>
          <w:tcPr>
            <w:tcW w:w="1787" w:type="pct"/>
            <w:shd w:val="clear" w:color="auto" w:fill="F7CAAC" w:themeFill="accent2" w:themeFillTint="66"/>
          </w:tcPr>
          <w:p w14:paraId="04D88651" w14:textId="77777777" w:rsidR="00572439" w:rsidRPr="008E365E" w:rsidRDefault="00572439" w:rsidP="00572439">
            <w:pPr>
              <w:rPr>
                <w:rFonts w:asciiTheme="minorHAnsi" w:hAnsiTheme="minorHAnsi" w:cstheme="minorHAnsi"/>
                <w:b/>
              </w:rPr>
            </w:pPr>
            <w:r w:rsidRPr="008E365E">
              <w:rPr>
                <w:rFonts w:asciiTheme="minorHAnsi" w:hAnsiTheme="minorHAnsi" w:cstheme="minorHAnsi"/>
                <w:b/>
              </w:rPr>
              <w:t xml:space="preserve">  Přípravka dramaťáčku</w:t>
            </w:r>
          </w:p>
        </w:tc>
        <w:tc>
          <w:tcPr>
            <w:tcW w:w="1607" w:type="pct"/>
            <w:shd w:val="clear" w:color="auto" w:fill="FBE4D5" w:themeFill="accent2" w:themeFillTint="33"/>
          </w:tcPr>
          <w:p w14:paraId="01A59311" w14:textId="77777777" w:rsidR="00572439" w:rsidRPr="008E365E" w:rsidRDefault="00572439" w:rsidP="00572439">
            <w:pPr>
              <w:rPr>
                <w:rFonts w:asciiTheme="minorHAnsi" w:hAnsiTheme="minorHAnsi" w:cstheme="minorHAnsi"/>
                <w:b/>
              </w:rPr>
            </w:pPr>
            <w:r w:rsidRPr="008E365E">
              <w:rPr>
                <w:rFonts w:asciiTheme="minorHAnsi" w:hAnsiTheme="minorHAnsi" w:cstheme="minorHAnsi"/>
              </w:rPr>
              <w:t xml:space="preserve">                      </w:t>
            </w:r>
            <w:r>
              <w:rPr>
                <w:rFonts w:asciiTheme="minorHAnsi" w:hAnsiTheme="minorHAnsi" w:cstheme="minorHAnsi"/>
                <w:b/>
              </w:rPr>
              <w:t>1</w:t>
            </w:r>
            <w:r w:rsidRPr="008E365E">
              <w:rPr>
                <w:rFonts w:asciiTheme="minorHAnsi" w:hAnsiTheme="minorHAnsi" w:cstheme="minorHAnsi"/>
                <w:b/>
              </w:rPr>
              <w:t>*</w:t>
            </w:r>
          </w:p>
        </w:tc>
        <w:tc>
          <w:tcPr>
            <w:tcW w:w="1607" w:type="pct"/>
            <w:shd w:val="clear" w:color="auto" w:fill="FBE4D5" w:themeFill="accent2" w:themeFillTint="33"/>
          </w:tcPr>
          <w:p w14:paraId="4807AB26" w14:textId="77777777" w:rsidR="00572439" w:rsidRPr="008E365E" w:rsidRDefault="00572439" w:rsidP="00572439">
            <w:pPr>
              <w:rPr>
                <w:rFonts w:asciiTheme="minorHAnsi" w:hAnsiTheme="minorHAnsi" w:cstheme="minorHAnsi"/>
                <w:b/>
                <w:color w:val="000000"/>
              </w:rPr>
            </w:pPr>
            <w:r w:rsidRPr="008E365E">
              <w:rPr>
                <w:rFonts w:asciiTheme="minorHAnsi" w:hAnsiTheme="minorHAnsi" w:cstheme="minorHAnsi"/>
                <w:color w:val="000000"/>
              </w:rPr>
              <w:t xml:space="preserve">                   </w:t>
            </w:r>
            <w:r>
              <w:rPr>
                <w:rFonts w:asciiTheme="minorHAnsi" w:hAnsiTheme="minorHAnsi" w:cstheme="minorHAnsi"/>
                <w:b/>
                <w:color w:val="000000"/>
              </w:rPr>
              <w:t>1</w:t>
            </w:r>
            <w:r w:rsidRPr="008E365E">
              <w:rPr>
                <w:rFonts w:asciiTheme="minorHAnsi" w:hAnsiTheme="minorHAnsi" w:cstheme="minorHAnsi"/>
                <w:b/>
                <w:color w:val="000000"/>
              </w:rPr>
              <w:t>*</w:t>
            </w:r>
          </w:p>
        </w:tc>
      </w:tr>
    </w:tbl>
    <w:p w14:paraId="2FC58D3E" w14:textId="3A4412A1" w:rsidR="008E365E" w:rsidRPr="008E365E" w:rsidRDefault="008E365E" w:rsidP="008E365E">
      <w:pPr>
        <w:jc w:val="both"/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>* P</w:t>
      </w:r>
      <w:r w:rsidRPr="008E365E">
        <w:rPr>
          <w:rFonts w:asciiTheme="minorHAnsi" w:hAnsiTheme="minorHAnsi" w:cstheme="minorHAnsi"/>
          <w:i/>
        </w:rPr>
        <w:t>okud žák v průběhu výuky prokáže výrazn</w:t>
      </w:r>
      <w:r w:rsidR="00A6154E">
        <w:rPr>
          <w:rFonts w:asciiTheme="minorHAnsi" w:hAnsiTheme="minorHAnsi" w:cstheme="minorHAnsi"/>
          <w:i/>
        </w:rPr>
        <w:t>é</w:t>
      </w:r>
      <w:r w:rsidRPr="008E365E">
        <w:rPr>
          <w:rFonts w:asciiTheme="minorHAnsi" w:hAnsiTheme="minorHAnsi" w:cstheme="minorHAnsi"/>
          <w:i/>
        </w:rPr>
        <w:t xml:space="preserve"> schopnosti, může být na návrh učitele a schválení ředitele hodinová dota</w:t>
      </w:r>
      <w:r w:rsidR="002B04DB">
        <w:rPr>
          <w:rFonts w:asciiTheme="minorHAnsi" w:hAnsiTheme="minorHAnsi" w:cstheme="minorHAnsi"/>
          <w:i/>
        </w:rPr>
        <w:t>ce přípravného studia literárně-</w:t>
      </w:r>
      <w:r w:rsidRPr="008E365E">
        <w:rPr>
          <w:rFonts w:asciiTheme="minorHAnsi" w:hAnsiTheme="minorHAnsi" w:cstheme="minorHAnsi"/>
          <w:i/>
        </w:rPr>
        <w:t>dramatického oboru zvýšena na 2 hodiny týdně</w:t>
      </w:r>
      <w:r>
        <w:rPr>
          <w:rFonts w:asciiTheme="minorHAnsi" w:hAnsiTheme="minorHAnsi" w:cstheme="minorHAnsi"/>
          <w:i/>
        </w:rPr>
        <w:t>.</w:t>
      </w:r>
    </w:p>
    <w:p w14:paraId="48C85186" w14:textId="77777777" w:rsidR="008E365E" w:rsidRDefault="008E365E" w:rsidP="00A81D96">
      <w:pPr>
        <w:jc w:val="both"/>
        <w:rPr>
          <w:rFonts w:asciiTheme="minorHAnsi" w:hAnsiTheme="minorHAnsi" w:cstheme="minorHAnsi"/>
          <w:i/>
        </w:rPr>
      </w:pPr>
    </w:p>
    <w:p w14:paraId="47EC5EE4" w14:textId="0717DB46" w:rsidR="00C862C4" w:rsidRPr="00C862C4" w:rsidRDefault="00DB2F28" w:rsidP="00C862C4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lastRenderedPageBreak/>
        <w:t>Osnovy vyučovacího předmětu</w:t>
      </w:r>
      <w:r w:rsidR="00C862C4" w:rsidRPr="00C862C4">
        <w:rPr>
          <w:rFonts w:asciiTheme="minorHAnsi" w:hAnsiTheme="minorHAnsi" w:cstheme="minorHAnsi"/>
          <w:b/>
        </w:rPr>
        <w:t xml:space="preserve"> Přípravka dramaťáčku</w:t>
      </w:r>
    </w:p>
    <w:p w14:paraId="5201292B" w14:textId="77777777" w:rsidR="00C862C4" w:rsidRDefault="00C862C4" w:rsidP="00C862C4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11953662" w14:textId="77777777" w:rsidR="00C862C4" w:rsidRDefault="00C862C4" w:rsidP="00C862C4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1. </w:t>
      </w:r>
      <w:r w:rsidRPr="00C862C4">
        <w:rPr>
          <w:rFonts w:asciiTheme="minorHAnsi" w:hAnsiTheme="minorHAnsi" w:cstheme="minorHAnsi"/>
        </w:rPr>
        <w:t>ročník</w:t>
      </w:r>
    </w:p>
    <w:p w14:paraId="468364E2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>zvládne jednoduchý rytmus a dynamiku</w:t>
      </w:r>
    </w:p>
    <w:p w14:paraId="39C21DED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>dodržuje pravidla her a cvičení</w:t>
      </w:r>
    </w:p>
    <w:p w14:paraId="6702CF2F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>zvládá dechová a artikulační cvičení</w:t>
      </w:r>
    </w:p>
    <w:p w14:paraId="71D31FDA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>dokáže spolupracovat v kolektivu</w:t>
      </w:r>
    </w:p>
    <w:p w14:paraId="4B79EFF9" w14:textId="77777777" w:rsidR="00C862C4" w:rsidRPr="00C862C4" w:rsidRDefault="00C862C4" w:rsidP="00C862C4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2. </w:t>
      </w:r>
      <w:r w:rsidRPr="00C862C4">
        <w:rPr>
          <w:rFonts w:asciiTheme="minorHAnsi" w:hAnsiTheme="minorHAnsi" w:cstheme="minorHAnsi"/>
        </w:rPr>
        <w:t>ročník</w:t>
      </w:r>
    </w:p>
    <w:p w14:paraId="1FF7EE03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>ovládá komunikační dovednosti něco sdělit</w:t>
      </w:r>
    </w:p>
    <w:p w14:paraId="0572B8AB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 xml:space="preserve">dokáže pracovat s aktivním a pasivním uvolněním </w:t>
      </w:r>
    </w:p>
    <w:p w14:paraId="1D2327DA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 xml:space="preserve">zvládne základy prostorového cítění </w:t>
      </w:r>
    </w:p>
    <w:p w14:paraId="68BCA4B8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  <w:i/>
        </w:rPr>
      </w:pPr>
      <w:r w:rsidRPr="00C862C4">
        <w:rPr>
          <w:rFonts w:asciiTheme="minorHAnsi" w:hAnsiTheme="minorHAnsi" w:cstheme="minorHAnsi"/>
        </w:rPr>
        <w:t>aktivně se podílí na společné dramatické hře</w:t>
      </w:r>
    </w:p>
    <w:p w14:paraId="28080E79" w14:textId="77777777" w:rsidR="00C862C4" w:rsidRPr="00A81D96" w:rsidRDefault="00C862C4" w:rsidP="00A81D96">
      <w:pPr>
        <w:jc w:val="both"/>
        <w:rPr>
          <w:rFonts w:asciiTheme="minorHAnsi" w:hAnsiTheme="minorHAnsi" w:cstheme="minorHAnsi"/>
          <w:i/>
        </w:rPr>
      </w:pPr>
    </w:p>
    <w:p w14:paraId="581FF373" w14:textId="77777777" w:rsidR="00A81D96" w:rsidRDefault="00A81D96" w:rsidP="0082307B"/>
    <w:p w14:paraId="5CCB6528" w14:textId="77777777" w:rsidR="004A7A03" w:rsidRPr="004A7A03" w:rsidRDefault="004A7A03" w:rsidP="004A7A03"/>
    <w:p w14:paraId="6117903A" w14:textId="77777777" w:rsidR="003772F0" w:rsidRDefault="003772F0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01F49C55" w14:textId="4691C3F6" w:rsidR="00856C2A" w:rsidRPr="00D5457C" w:rsidRDefault="00856C2A" w:rsidP="00256EB1">
      <w:pPr>
        <w:pStyle w:val="Nadpis3"/>
        <w:shd w:val="clear" w:color="auto" w:fill="F4B083" w:themeFill="accent2" w:themeFillTint="99"/>
        <w:rPr>
          <w:b/>
          <w:color w:val="auto"/>
          <w:sz w:val="28"/>
          <w:szCs w:val="28"/>
        </w:rPr>
      </w:pPr>
      <w:bookmarkStart w:id="105" w:name="_Toc149643744"/>
      <w:r w:rsidRPr="00D5457C">
        <w:rPr>
          <w:b/>
          <w:color w:val="auto"/>
          <w:sz w:val="28"/>
          <w:szCs w:val="28"/>
        </w:rPr>
        <w:lastRenderedPageBreak/>
        <w:t>5.</w:t>
      </w:r>
      <w:r w:rsidR="00E2322B">
        <w:rPr>
          <w:b/>
          <w:color w:val="auto"/>
          <w:sz w:val="28"/>
          <w:szCs w:val="28"/>
        </w:rPr>
        <w:t>4</w:t>
      </w:r>
      <w:r w:rsidRPr="00D5457C">
        <w:rPr>
          <w:b/>
          <w:color w:val="auto"/>
          <w:sz w:val="28"/>
          <w:szCs w:val="28"/>
        </w:rPr>
        <w:t>.2 Základní studium</w:t>
      </w:r>
      <w:r w:rsidR="00DB2F28">
        <w:rPr>
          <w:b/>
          <w:color w:val="auto"/>
          <w:sz w:val="28"/>
          <w:szCs w:val="28"/>
        </w:rPr>
        <w:t xml:space="preserve"> literárně-</w:t>
      </w:r>
      <w:r w:rsidR="00D5457C" w:rsidRPr="00D5457C">
        <w:rPr>
          <w:b/>
          <w:color w:val="auto"/>
          <w:sz w:val="28"/>
          <w:szCs w:val="28"/>
        </w:rPr>
        <w:t>dramatického oboru</w:t>
      </w:r>
      <w:bookmarkEnd w:id="105"/>
    </w:p>
    <w:p w14:paraId="201E1277" w14:textId="77777777" w:rsidR="0082307B" w:rsidRDefault="00B721CA" w:rsidP="00256EB1">
      <w:pPr>
        <w:pStyle w:val="Nadpis4"/>
        <w:shd w:val="clear" w:color="auto" w:fill="C45911" w:themeFill="accent2" w:themeFillShade="BF"/>
        <w:rPr>
          <w:i w:val="0"/>
          <w:color w:val="auto"/>
        </w:rPr>
      </w:pPr>
      <w:bookmarkStart w:id="106" w:name="_Toc149643745"/>
      <w:r>
        <w:rPr>
          <w:i w:val="0"/>
          <w:color w:val="auto"/>
        </w:rPr>
        <w:t>5.</w:t>
      </w:r>
      <w:r w:rsidR="00E2322B">
        <w:rPr>
          <w:i w:val="0"/>
          <w:color w:val="auto"/>
        </w:rPr>
        <w:t>4</w:t>
      </w:r>
      <w:r>
        <w:rPr>
          <w:i w:val="0"/>
          <w:color w:val="auto"/>
        </w:rPr>
        <w:t>.</w:t>
      </w:r>
      <w:r w:rsidR="00E2322B">
        <w:rPr>
          <w:i w:val="0"/>
          <w:color w:val="auto"/>
        </w:rPr>
        <w:t>2</w:t>
      </w:r>
      <w:r>
        <w:rPr>
          <w:i w:val="0"/>
          <w:color w:val="auto"/>
        </w:rPr>
        <w:t>.</w:t>
      </w:r>
      <w:r w:rsidR="00E2322B">
        <w:rPr>
          <w:i w:val="0"/>
          <w:color w:val="auto"/>
        </w:rPr>
        <w:t>1</w:t>
      </w:r>
      <w:r>
        <w:rPr>
          <w:i w:val="0"/>
          <w:color w:val="auto"/>
        </w:rPr>
        <w:t xml:space="preserve"> </w:t>
      </w:r>
      <w:r w:rsidR="00AF4E5A">
        <w:rPr>
          <w:i w:val="0"/>
          <w:color w:val="auto"/>
        </w:rPr>
        <w:t>Studijní zaměření Drama</w:t>
      </w:r>
      <w:r w:rsidR="0025488B">
        <w:rPr>
          <w:i w:val="0"/>
          <w:color w:val="auto"/>
        </w:rPr>
        <w:t>tická tvorba</w:t>
      </w:r>
      <w:bookmarkEnd w:id="106"/>
    </w:p>
    <w:p w14:paraId="3CB731CE" w14:textId="03B5478A" w:rsidR="00256EB1" w:rsidRDefault="00256EB1" w:rsidP="0082307B">
      <w:pPr>
        <w:rPr>
          <w:noProof/>
          <w:lang w:eastAsia="cs-CZ"/>
        </w:rPr>
      </w:pPr>
    </w:p>
    <w:p w14:paraId="5C863752" w14:textId="4642F7C3" w:rsidR="003772F0" w:rsidRDefault="00022CC6" w:rsidP="00CC7A3D">
      <w:pPr>
        <w:jc w:val="center"/>
      </w:pPr>
      <w:r>
        <w:pict w14:anchorId="6ADBA674">
          <v:shape id="_x0000_i1075" type="#_x0000_t75" style="width:528pt;height:522pt">
            <v:imagedata r:id="rId52" o:title="SZ Dramatická tvorba"/>
          </v:shape>
        </w:pict>
      </w:r>
    </w:p>
    <w:p w14:paraId="5AFE7CC2" w14:textId="77777777" w:rsidR="0025488B" w:rsidRDefault="0025488B" w:rsidP="0082307B"/>
    <w:p w14:paraId="7004FEE8" w14:textId="77777777" w:rsidR="0025488B" w:rsidRPr="00A81D96" w:rsidRDefault="0025488B" w:rsidP="0025488B">
      <w:pPr>
        <w:rPr>
          <w:rFonts w:asciiTheme="minorHAnsi" w:hAnsiTheme="minorHAnsi" w:cstheme="minorHAnsi"/>
          <w:b/>
        </w:rPr>
      </w:pPr>
      <w:r w:rsidRPr="00A81D96">
        <w:rPr>
          <w:rFonts w:asciiTheme="minorHAnsi" w:hAnsiTheme="minorHAnsi" w:cstheme="minorHAnsi"/>
          <w:b/>
        </w:rPr>
        <w:t>Charakteristika</w:t>
      </w:r>
    </w:p>
    <w:p w14:paraId="0AB401B8" w14:textId="77777777" w:rsidR="0025488B" w:rsidRDefault="0025488B" w:rsidP="0025488B">
      <w:pPr>
        <w:widowControl/>
        <w:suppressAutoHyphens w:val="0"/>
        <w:spacing w:after="160" w:line="259" w:lineRule="auto"/>
        <w:jc w:val="both"/>
        <w:rPr>
          <w:rFonts w:asciiTheme="minorHAnsi" w:hAnsiTheme="minorHAnsi" w:cstheme="minorHAnsi"/>
          <w:i/>
        </w:rPr>
      </w:pPr>
      <w:r w:rsidRPr="0025488B">
        <w:rPr>
          <w:rFonts w:asciiTheme="minorHAnsi" w:hAnsiTheme="minorHAnsi" w:cstheme="minorHAnsi"/>
          <w:i/>
        </w:rPr>
        <w:t>Žák se aktivně zapojuje do hry, kde spolupracuje s partnerem, tím přispívá rozvíjení tvořivosti stejně jako jiné tvořivé činnosti, dále uplatňuje osvojení některých dílčích dovednosti, které působí na celistvý osobnostní vývoj a připravuje tak žáky na různé životní situace.</w:t>
      </w:r>
    </w:p>
    <w:p w14:paraId="36B2B800" w14:textId="77777777" w:rsidR="0025488B" w:rsidRDefault="0025488B" w:rsidP="0025488B">
      <w:pPr>
        <w:widowControl/>
        <w:suppressAutoHyphens w:val="0"/>
        <w:spacing w:after="160" w:line="259" w:lineRule="auto"/>
        <w:jc w:val="both"/>
        <w:rPr>
          <w:rFonts w:asciiTheme="minorHAnsi" w:hAnsiTheme="minorHAnsi" w:cstheme="minorHAnsi"/>
          <w:i/>
        </w:rPr>
      </w:pPr>
    </w:p>
    <w:p w14:paraId="0149AEC5" w14:textId="77777777" w:rsidR="0025488B" w:rsidRPr="0025488B" w:rsidRDefault="0025488B" w:rsidP="0025488B">
      <w:pPr>
        <w:rPr>
          <w:rFonts w:asciiTheme="minorHAnsi" w:hAnsiTheme="minorHAnsi" w:cstheme="minorHAnsi"/>
          <w:b/>
        </w:rPr>
      </w:pPr>
      <w:r w:rsidRPr="0025488B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835"/>
        <w:gridCol w:w="851"/>
        <w:gridCol w:w="851"/>
        <w:gridCol w:w="851"/>
        <w:gridCol w:w="851"/>
        <w:gridCol w:w="851"/>
        <w:gridCol w:w="851"/>
        <w:gridCol w:w="851"/>
      </w:tblGrid>
      <w:tr w:rsidR="0025488B" w:rsidRPr="0025488B" w14:paraId="557D300C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02C27C15" w14:textId="77777777" w:rsidR="0025488B" w:rsidRPr="0025488B" w:rsidRDefault="0025488B" w:rsidP="0083656D">
            <w:pPr>
              <w:rPr>
                <w:rFonts w:asciiTheme="minorHAnsi" w:hAnsiTheme="minorHAnsi" w:cstheme="minorHAnsi"/>
                <w:i/>
              </w:rPr>
            </w:pPr>
            <w:r w:rsidRPr="0025488B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7A1EF42A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1.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1089DFFD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2.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1462A748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3.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27B83BBE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4.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61D89F8B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5.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4E6D8830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6.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5B0E7A78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7. ročník</w:t>
            </w:r>
          </w:p>
        </w:tc>
      </w:tr>
      <w:tr w:rsidR="0025488B" w:rsidRPr="0025488B" w14:paraId="7EFA469A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3EA93020" w14:textId="77777777" w:rsidR="0025488B" w:rsidRPr="0025488B" w:rsidRDefault="0025488B" w:rsidP="0083656D">
            <w:pPr>
              <w:rPr>
                <w:rFonts w:asciiTheme="minorHAnsi" w:hAnsiTheme="minorHAnsi" w:cstheme="minorHAnsi"/>
                <w:b/>
              </w:rPr>
            </w:pPr>
            <w:r w:rsidRPr="0025488B">
              <w:rPr>
                <w:rFonts w:asciiTheme="minorHAnsi" w:hAnsiTheme="minorHAnsi" w:cstheme="minorHAnsi"/>
                <w:b/>
              </w:rPr>
              <w:lastRenderedPageBreak/>
              <w:t>Divadélková průprava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7BA80773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7832C015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4DFFE8D4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6D93E8F3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5E5CAD9C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247D12EA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6D4B5B4B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25488B" w:rsidRPr="0025488B" w14:paraId="728DCCF3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6273739C" w14:textId="77777777" w:rsidR="0025488B" w:rsidRPr="0025488B" w:rsidRDefault="0025488B" w:rsidP="0083656D">
            <w:pPr>
              <w:rPr>
                <w:rFonts w:asciiTheme="minorHAnsi" w:hAnsiTheme="minorHAnsi" w:cstheme="minorHAnsi"/>
                <w:b/>
              </w:rPr>
            </w:pPr>
            <w:r w:rsidRPr="0025488B">
              <w:rPr>
                <w:rFonts w:asciiTheme="minorHAnsi" w:hAnsiTheme="minorHAnsi" w:cstheme="minorHAnsi"/>
                <w:b/>
              </w:rPr>
              <w:t>Pohybová a hlasová průprava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022716A5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309C6BCB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7BE018E5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5F280B57" w14:textId="65C30D4D" w:rsidR="0025488B" w:rsidRPr="0025488B" w:rsidRDefault="00C6085A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1E47F614" w14:textId="7CF4E9F7" w:rsidR="0025488B" w:rsidRPr="0025488B" w:rsidRDefault="00C6085A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49B81F34" w14:textId="6BBF2294" w:rsidR="0025488B" w:rsidRPr="0025488B" w:rsidRDefault="00C6085A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3791E1BC" w14:textId="1B072150" w:rsidR="0025488B" w:rsidRPr="0025488B" w:rsidRDefault="00FB5E8F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</w:tr>
      <w:tr w:rsidR="0025488B" w:rsidRPr="0025488B" w14:paraId="7C1E8B55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44FC7672" w14:textId="77777777" w:rsidR="0025488B" w:rsidRPr="0025488B" w:rsidRDefault="0025488B" w:rsidP="0083656D">
            <w:pPr>
              <w:rPr>
                <w:rFonts w:asciiTheme="minorHAnsi" w:hAnsiTheme="minorHAnsi" w:cstheme="minorHAnsi"/>
                <w:b/>
              </w:rPr>
            </w:pPr>
            <w:r w:rsidRPr="0025488B">
              <w:rPr>
                <w:rFonts w:asciiTheme="minorHAnsi" w:hAnsiTheme="minorHAnsi" w:cstheme="minorHAnsi"/>
                <w:b/>
              </w:rPr>
              <w:t xml:space="preserve">Dramatický projev a přednes 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2458CA1C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7D4E4DB7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40085280" w14:textId="59796A6D" w:rsidR="0025488B" w:rsidRPr="0025488B" w:rsidRDefault="00C6085A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0,5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1A51DD6E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51A89223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4AFB2600" w14:textId="73130293" w:rsidR="0025488B" w:rsidRPr="0025488B" w:rsidRDefault="00C6085A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1FEDAD50" w14:textId="4FBAF7CF" w:rsidR="0025488B" w:rsidRPr="0025488B" w:rsidRDefault="00FB5E8F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0,5</w:t>
            </w:r>
          </w:p>
        </w:tc>
      </w:tr>
      <w:tr w:rsidR="0025488B" w:rsidRPr="0025488B" w14:paraId="38A67834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3AD441B4" w14:textId="77777777" w:rsidR="0025488B" w:rsidRPr="0025488B" w:rsidRDefault="0025488B" w:rsidP="0083656D">
            <w:pPr>
              <w:rPr>
                <w:rFonts w:asciiTheme="minorHAnsi" w:hAnsiTheme="minorHAnsi" w:cstheme="minorHAnsi"/>
                <w:b/>
              </w:rPr>
            </w:pPr>
            <w:r w:rsidRPr="0025488B">
              <w:rPr>
                <w:rFonts w:asciiTheme="minorHAnsi" w:hAnsiTheme="minorHAnsi" w:cstheme="minorHAnsi"/>
                <w:b/>
              </w:rPr>
              <w:t>Herecká tvorba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7BE959BF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4224FFE7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207A2327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0,5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08A347AB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7B011CF2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74C06819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14666E69" w14:textId="104F6ADC" w:rsidR="0025488B" w:rsidRPr="0025488B" w:rsidRDefault="00BB5FFF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</w:tr>
      <w:tr w:rsidR="0025488B" w:rsidRPr="0025488B" w14:paraId="5CB77137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655E365C" w14:textId="77777777" w:rsidR="0025488B" w:rsidRPr="0025488B" w:rsidRDefault="0025488B" w:rsidP="0083656D">
            <w:pPr>
              <w:rPr>
                <w:rFonts w:asciiTheme="minorHAnsi" w:hAnsiTheme="minorHAnsi" w:cstheme="minorHAnsi"/>
                <w:b/>
              </w:rPr>
            </w:pPr>
            <w:r w:rsidRPr="0025488B">
              <w:rPr>
                <w:rFonts w:asciiTheme="minorHAnsi" w:hAnsiTheme="minorHAnsi" w:cstheme="minorHAnsi"/>
                <w:b/>
              </w:rPr>
              <w:t>Improvizace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6A584E99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58CC21FE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2A40E205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162B9E01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22594B15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56A21961" w14:textId="6A13DFF6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23B47349" w14:textId="1B270B85" w:rsidR="0025488B" w:rsidRPr="0025488B" w:rsidRDefault="00BB5FFF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0,5</w:t>
            </w:r>
            <w:r w:rsidR="0025488B" w:rsidRPr="0025488B">
              <w:rPr>
                <w:rFonts w:asciiTheme="minorHAnsi" w:hAnsiTheme="minorHAnsi" w:cstheme="minorHAnsi"/>
              </w:rPr>
              <w:t>*</w:t>
            </w:r>
          </w:p>
        </w:tc>
      </w:tr>
    </w:tbl>
    <w:p w14:paraId="047F1F94" w14:textId="2610D63A" w:rsidR="0025488B" w:rsidRDefault="0025488B" w:rsidP="0025488B">
      <w:pPr>
        <w:jc w:val="both"/>
        <w:rPr>
          <w:rFonts w:asciiTheme="minorHAnsi" w:hAnsiTheme="minorHAnsi" w:cstheme="minorHAnsi"/>
          <w:i/>
        </w:rPr>
      </w:pPr>
      <w:r w:rsidRPr="0025488B">
        <w:rPr>
          <w:rFonts w:asciiTheme="minorHAnsi" w:hAnsiTheme="minorHAnsi" w:cstheme="minorHAnsi"/>
          <w:i/>
        </w:rPr>
        <w:t>*</w:t>
      </w:r>
      <w:r>
        <w:rPr>
          <w:rFonts w:asciiTheme="minorHAnsi" w:hAnsiTheme="minorHAnsi" w:cstheme="minorHAnsi"/>
          <w:i/>
        </w:rPr>
        <w:t xml:space="preserve"> Vyučovací </w:t>
      </w:r>
      <w:r w:rsidRPr="0025488B">
        <w:rPr>
          <w:rFonts w:asciiTheme="minorHAnsi" w:hAnsiTheme="minorHAnsi" w:cstheme="minorHAnsi"/>
          <w:i/>
        </w:rPr>
        <w:t xml:space="preserve">předmět Improvizace </w:t>
      </w:r>
      <w:r w:rsidR="00C6085A">
        <w:rPr>
          <w:rFonts w:asciiTheme="minorHAnsi" w:hAnsiTheme="minorHAnsi" w:cstheme="minorHAnsi"/>
          <w:i/>
        </w:rPr>
        <w:t>je</w:t>
      </w:r>
      <w:r w:rsidRPr="0025488B">
        <w:rPr>
          <w:rFonts w:asciiTheme="minorHAnsi" w:hAnsiTheme="minorHAnsi" w:cstheme="minorHAnsi"/>
          <w:i/>
        </w:rPr>
        <w:t xml:space="preserve"> vyučován individuálně nebo ve skupině max. 5 žáků</w:t>
      </w:r>
      <w:r w:rsidR="006918F4">
        <w:rPr>
          <w:rFonts w:asciiTheme="minorHAnsi" w:hAnsiTheme="minorHAnsi" w:cstheme="minorHAnsi"/>
          <w:i/>
        </w:rPr>
        <w:t>.</w:t>
      </w:r>
    </w:p>
    <w:p w14:paraId="1BEB2704" w14:textId="77777777" w:rsidR="0083656D" w:rsidRDefault="0083656D" w:rsidP="0025488B">
      <w:pPr>
        <w:jc w:val="both"/>
        <w:rPr>
          <w:rFonts w:asciiTheme="minorHAnsi" w:hAnsiTheme="minorHAnsi" w:cstheme="minorHAnsi"/>
          <w:i/>
        </w:rPr>
      </w:pPr>
    </w:p>
    <w:p w14:paraId="27448B69" w14:textId="011CCA69" w:rsidR="00C83980" w:rsidRPr="0083656D" w:rsidRDefault="00C83980" w:rsidP="00C83980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Osnovy vyučovacího předmětu</w:t>
      </w:r>
      <w:r w:rsidRPr="0083656D">
        <w:rPr>
          <w:rFonts w:asciiTheme="minorHAnsi" w:hAnsiTheme="minorHAnsi" w:cstheme="minorHAnsi"/>
          <w:b/>
        </w:rPr>
        <w:t xml:space="preserve"> Divadélková průprava</w:t>
      </w:r>
    </w:p>
    <w:p w14:paraId="0BA51583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I. stupeň</w:t>
      </w:r>
    </w:p>
    <w:p w14:paraId="5736F850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1. ročník</w:t>
      </w:r>
    </w:p>
    <w:p w14:paraId="72E0F7F7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zvládá jednoduchý rytmus a dynamiku</w:t>
      </w:r>
    </w:p>
    <w:p w14:paraId="3B95B5F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ovládá orientaci v prostoru</w:t>
      </w:r>
    </w:p>
    <w:p w14:paraId="7971B816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artikulační cvičení v říkadlech</w:t>
      </w:r>
    </w:p>
    <w:p w14:paraId="1AB0268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zvládá práci s partnerem v jednoduché hře</w:t>
      </w:r>
    </w:p>
    <w:p w14:paraId="72C27FF9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přijímá spolužáky a učitele v roli</w:t>
      </w:r>
    </w:p>
    <w:p w14:paraId="2AB4747C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2. ročník</w:t>
      </w:r>
    </w:p>
    <w:p w14:paraId="67E58ACB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zahrát jednoduchou etudu na vybrané téma</w:t>
      </w:r>
    </w:p>
    <w:p w14:paraId="6C0A6E1A" w14:textId="2A5179B6" w:rsidR="00C83980" w:rsidRPr="0083656D" w:rsidRDefault="003772F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vědomě používá</w:t>
      </w:r>
      <w:r w:rsidR="00C83980" w:rsidRPr="0083656D">
        <w:rPr>
          <w:rFonts w:asciiTheme="minorHAnsi" w:hAnsiTheme="minorHAnsi" w:cstheme="minorHAnsi"/>
        </w:rPr>
        <w:t xml:space="preserve"> zástupnou rekvizitu</w:t>
      </w:r>
    </w:p>
    <w:p w14:paraId="672ECBE9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využívá pohybových dovedností ke ztvárnění</w:t>
      </w:r>
    </w:p>
    <w:p w14:paraId="09519C37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umí prezentovat vlastní názor </w:t>
      </w:r>
    </w:p>
    <w:p w14:paraId="1AE2930B" w14:textId="6336F3C8" w:rsidR="00C83980" w:rsidRPr="0083656D" w:rsidRDefault="00C83980" w:rsidP="00C83980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</w:rPr>
        <w:t>Osnovy vyučovacího předmětu</w:t>
      </w:r>
      <w:r w:rsidRPr="0083656D">
        <w:rPr>
          <w:rFonts w:asciiTheme="minorHAnsi" w:hAnsiTheme="minorHAnsi" w:cstheme="minorHAnsi"/>
          <w:b/>
        </w:rPr>
        <w:t xml:space="preserve"> Pohybová a hlasová průprava </w:t>
      </w:r>
    </w:p>
    <w:p w14:paraId="012FD528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3. ročník</w:t>
      </w:r>
    </w:p>
    <w:p w14:paraId="23110FF0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dechová a artikulační cvičení uplatňovat při práci s mluveným slovem</w:t>
      </w:r>
    </w:p>
    <w:p w14:paraId="609D2AB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rozpozná změny tempa a reaguje na ně</w:t>
      </w:r>
    </w:p>
    <w:p w14:paraId="087C096F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usiluje o správné držení těla a zvládá prostorové cítění</w:t>
      </w:r>
    </w:p>
    <w:p w14:paraId="19828E7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uvědomuje si tělo </w:t>
      </w:r>
      <w:r w:rsidRPr="00C83980">
        <w:rPr>
          <w:rFonts w:asciiTheme="minorHAnsi" w:hAnsiTheme="minorHAnsi" w:cstheme="minorHAnsi"/>
        </w:rPr>
        <w:t>jako celek a dokáže s ním pracovat</w:t>
      </w:r>
    </w:p>
    <w:p w14:paraId="409F317C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4. ročník</w:t>
      </w:r>
    </w:p>
    <w:p w14:paraId="363A30DF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používá výrazové a pohybové možnosti</w:t>
      </w:r>
    </w:p>
    <w:p w14:paraId="7171B82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zvládne pohybovou improvizaci</w:t>
      </w:r>
    </w:p>
    <w:p w14:paraId="32B25B2E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uplatňuje správné technické návyky v mluvním projevu</w:t>
      </w:r>
    </w:p>
    <w:p w14:paraId="7F60B160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naváže v jednoduchých cvičeních nebo etudách kontakt s partnerem a vyjádří k němu vztah</w:t>
      </w:r>
    </w:p>
    <w:p w14:paraId="3B819C86" w14:textId="77777777" w:rsidR="00C83980" w:rsidRPr="00DF0DC8" w:rsidRDefault="00C83980" w:rsidP="00C83980">
      <w:pPr>
        <w:rPr>
          <w:rFonts w:asciiTheme="minorHAnsi" w:hAnsiTheme="minorHAnsi" w:cstheme="minorHAnsi"/>
          <w:color w:val="FF0000"/>
        </w:rPr>
      </w:pPr>
      <w:r w:rsidRPr="0083656D">
        <w:rPr>
          <w:rFonts w:asciiTheme="minorHAnsi" w:hAnsiTheme="minorHAnsi" w:cstheme="minorHAnsi"/>
        </w:rPr>
        <w:t>5. ročník</w:t>
      </w:r>
    </w:p>
    <w:p w14:paraId="765E82D7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předvede dramatickou pohybovou improvizaci na daný hudební námět</w:t>
      </w:r>
    </w:p>
    <w:p w14:paraId="22CE5ADB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dokáže s partnerem komunikovat formou pohybového dialogu</w:t>
      </w:r>
    </w:p>
    <w:p w14:paraId="61805B00" w14:textId="20FA22BA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 xml:space="preserve">je schopen vnitřní </w:t>
      </w:r>
      <w:r w:rsidR="00433ADF">
        <w:rPr>
          <w:rFonts w:asciiTheme="minorHAnsi" w:hAnsiTheme="minorHAnsi" w:cstheme="minorHAnsi"/>
        </w:rPr>
        <w:t>kontroly vnějšího obrazu těla (</w:t>
      </w:r>
      <w:r w:rsidRPr="00C83980">
        <w:rPr>
          <w:rFonts w:asciiTheme="minorHAnsi" w:hAnsiTheme="minorHAnsi" w:cstheme="minorHAnsi"/>
        </w:rPr>
        <w:t>pa</w:t>
      </w:r>
      <w:r w:rsidR="00433ADF">
        <w:rPr>
          <w:rFonts w:asciiTheme="minorHAnsi" w:hAnsiTheme="minorHAnsi" w:cstheme="minorHAnsi"/>
        </w:rPr>
        <w:t>uza, vydrž, štronzo, živý obraz</w:t>
      </w:r>
      <w:r w:rsidRPr="00C83980">
        <w:rPr>
          <w:rFonts w:asciiTheme="minorHAnsi" w:hAnsiTheme="minorHAnsi" w:cstheme="minorHAnsi"/>
        </w:rPr>
        <w:t>)</w:t>
      </w:r>
    </w:p>
    <w:p w14:paraId="142FE7DE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vědomě pracuje v kolektivu s možností rozhodnout svým jednáním jiná řešení a pracovat tak s nimi</w:t>
      </w:r>
    </w:p>
    <w:p w14:paraId="0CDEF376" w14:textId="77777777" w:rsidR="00C83980" w:rsidRPr="00C83980" w:rsidRDefault="00C83980" w:rsidP="00C83980">
      <w:pPr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6. ročník</w:t>
      </w:r>
    </w:p>
    <w:p w14:paraId="602EB81A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umí slovně improvizovat</w:t>
      </w:r>
    </w:p>
    <w:p w14:paraId="7B59AD29" w14:textId="5AA956E4" w:rsidR="00C83980" w:rsidRPr="00C83980" w:rsidRDefault="00F319AC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zpracuje etudu formou pohybu</w:t>
      </w:r>
    </w:p>
    <w:p w14:paraId="3A54F76E" w14:textId="0A990998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 xml:space="preserve">při realizaci </w:t>
      </w:r>
      <w:r w:rsidR="00AE0935">
        <w:rPr>
          <w:rFonts w:asciiTheme="minorHAnsi" w:hAnsiTheme="minorHAnsi" w:cstheme="minorHAnsi"/>
        </w:rPr>
        <w:t xml:space="preserve">etudy </w:t>
      </w:r>
      <w:r w:rsidRPr="00C83980">
        <w:rPr>
          <w:rFonts w:asciiTheme="minorHAnsi" w:hAnsiTheme="minorHAnsi" w:cstheme="minorHAnsi"/>
        </w:rPr>
        <w:t>vědomě používá mimiku</w:t>
      </w:r>
    </w:p>
    <w:p w14:paraId="68A50269" w14:textId="1423F330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 xml:space="preserve">při zpracování dramatického námětu využívá </w:t>
      </w:r>
      <w:r w:rsidR="00433ADF">
        <w:rPr>
          <w:rFonts w:asciiTheme="minorHAnsi" w:hAnsiTheme="minorHAnsi" w:cstheme="minorHAnsi"/>
        </w:rPr>
        <w:t>dalších uměleckých prostředků (</w:t>
      </w:r>
      <w:r w:rsidRPr="00C83980">
        <w:rPr>
          <w:rFonts w:asciiTheme="minorHAnsi" w:hAnsiTheme="minorHAnsi" w:cstheme="minorHAnsi"/>
        </w:rPr>
        <w:t>hudební, výtvarné</w:t>
      </w:r>
      <w:r w:rsidR="00433ADF">
        <w:rPr>
          <w:rFonts w:asciiTheme="minorHAnsi" w:hAnsiTheme="minorHAnsi" w:cstheme="minorHAnsi"/>
        </w:rPr>
        <w:t>, taneční či média</w:t>
      </w:r>
      <w:r w:rsidRPr="00C83980">
        <w:rPr>
          <w:rFonts w:asciiTheme="minorHAnsi" w:hAnsiTheme="minorHAnsi" w:cstheme="minorHAnsi"/>
        </w:rPr>
        <w:t>)</w:t>
      </w:r>
    </w:p>
    <w:p w14:paraId="1D5A72FA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lastRenderedPageBreak/>
        <w:t>ovládá obličejovou gymnastiku a její prvky dokáže použít k dramatickému sdělení</w:t>
      </w:r>
    </w:p>
    <w:p w14:paraId="31F9ABD3" w14:textId="77777777" w:rsidR="00C83980" w:rsidRPr="00C83980" w:rsidRDefault="00C83980" w:rsidP="00C83980">
      <w:pPr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7. ročník</w:t>
      </w:r>
    </w:p>
    <w:p w14:paraId="524190AC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vnímá dynamiku pohybu a dokáže ji  vyjádřit</w:t>
      </w:r>
    </w:p>
    <w:p w14:paraId="3857FA37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adekvátně využívá hlas a tělo v situacích dramatické tvorby</w:t>
      </w:r>
    </w:p>
    <w:p w14:paraId="2226E0C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pantomimicky ztvární hereckou etudu na zadané téma</w:t>
      </w:r>
    </w:p>
    <w:p w14:paraId="48891E9C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dokáže ztvárnit pohybovou improvizaci </w:t>
      </w:r>
    </w:p>
    <w:p w14:paraId="4F681FFC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je všestranný z hlediska pohybové, dramatické a hlasové složky </w:t>
      </w:r>
    </w:p>
    <w:p w14:paraId="689FF42A" w14:textId="77777777" w:rsidR="00C83980" w:rsidRPr="0083656D" w:rsidRDefault="00C83980" w:rsidP="00C83980">
      <w:pPr>
        <w:rPr>
          <w:rFonts w:asciiTheme="minorHAnsi" w:hAnsiTheme="minorHAnsi" w:cstheme="minorHAnsi"/>
          <w:i/>
        </w:rPr>
      </w:pPr>
    </w:p>
    <w:p w14:paraId="5B66E57E" w14:textId="517E73D3" w:rsidR="00C83980" w:rsidRPr="0083656D" w:rsidRDefault="00C83980" w:rsidP="00C83980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</w:rPr>
        <w:t>Osnovy vyučov</w:t>
      </w:r>
      <w:r>
        <w:rPr>
          <w:rFonts w:asciiTheme="minorHAnsi" w:hAnsiTheme="minorHAnsi" w:cstheme="minorHAnsi"/>
        </w:rPr>
        <w:t>acího předmětu</w:t>
      </w:r>
      <w:r w:rsidRPr="0083656D">
        <w:rPr>
          <w:rFonts w:asciiTheme="minorHAnsi" w:hAnsiTheme="minorHAnsi" w:cstheme="minorHAnsi"/>
          <w:b/>
        </w:rPr>
        <w:t xml:space="preserve"> Dramaticky projev a přednes  </w:t>
      </w:r>
    </w:p>
    <w:p w14:paraId="157F04BE" w14:textId="77777777" w:rsidR="00C83980" w:rsidRPr="0083656D" w:rsidRDefault="00C83980" w:rsidP="00C83980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  <w:b/>
        </w:rPr>
        <w:t xml:space="preserve"> </w:t>
      </w:r>
    </w:p>
    <w:p w14:paraId="44E5AB10" w14:textId="72570902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3.</w:t>
      </w:r>
      <w:r w:rsidR="00433ADF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39E06DF0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dokáže obsah textu s porozuměním převyprávět</w:t>
      </w:r>
    </w:p>
    <w:p w14:paraId="71E663F4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zvládne vyjádřit osobní vztah k dané předloze </w:t>
      </w:r>
    </w:p>
    <w:p w14:paraId="2E958AB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rozpoznat rozdíl mezi monologem a dialogem</w:t>
      </w:r>
    </w:p>
    <w:p w14:paraId="39F6764D" w14:textId="56CB7C39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4.</w:t>
      </w:r>
      <w:r w:rsidR="00433ADF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3F25452F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dokáže vyprávět vlastní příběh</w:t>
      </w:r>
    </w:p>
    <w:p w14:paraId="13DBF46B" w14:textId="37C3217D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ind w:left="709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zvládne základní výrazové prvky přednesu (intonaci, tempo, významný přízvuk, rytmus, dynamiku a pauzu</w:t>
      </w:r>
      <w:r w:rsidR="00B0439D">
        <w:rPr>
          <w:rFonts w:asciiTheme="minorHAnsi" w:hAnsiTheme="minorHAnsi" w:cstheme="minorHAnsi"/>
        </w:rPr>
        <w:t>)</w:t>
      </w:r>
    </w:p>
    <w:p w14:paraId="783C664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pracuje na zadaném textu a uvědomuje si možnost různých výkladů – podtextu</w:t>
      </w:r>
    </w:p>
    <w:p w14:paraId="402C1DCA" w14:textId="17D292F1" w:rsidR="00C83980" w:rsidRPr="0083656D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5.</w:t>
      </w:r>
      <w:r w:rsidR="00433ADF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777F9530" w14:textId="44432D14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cíleně využívá změny barvy hlasu</w:t>
      </w:r>
    </w:p>
    <w:p w14:paraId="748B453A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zná význam pauzy jako součást sdělení</w:t>
      </w:r>
    </w:p>
    <w:p w14:paraId="1DEBA667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zvládne v nadsázce různé varianty artikulačních cvičení</w:t>
      </w:r>
    </w:p>
    <w:p w14:paraId="745B7948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pracuje s partnerem v dialogu</w:t>
      </w:r>
    </w:p>
    <w:p w14:paraId="7448C460" w14:textId="26E7D02A" w:rsidR="00C83980" w:rsidRPr="0083656D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6.</w:t>
      </w:r>
      <w:r w:rsidR="00433ADF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26A29595" w14:textId="5A100D29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komunikuje s</w:t>
      </w:r>
      <w:r w:rsidR="00433ADF">
        <w:rPr>
          <w:rFonts w:asciiTheme="minorHAnsi" w:hAnsiTheme="minorHAnsi" w:cstheme="minorHAnsi"/>
        </w:rPr>
        <w:t> </w:t>
      </w:r>
      <w:r w:rsidRPr="0083656D">
        <w:rPr>
          <w:rFonts w:asciiTheme="minorHAnsi" w:hAnsiTheme="minorHAnsi" w:cstheme="minorHAnsi"/>
        </w:rPr>
        <w:t>divákem</w:t>
      </w:r>
      <w:r w:rsidR="00433ADF">
        <w:rPr>
          <w:rFonts w:asciiTheme="minorHAnsi" w:hAnsiTheme="minorHAnsi" w:cstheme="minorHAnsi"/>
        </w:rPr>
        <w:t xml:space="preserve"> </w:t>
      </w:r>
      <w:r w:rsidR="003309BA">
        <w:rPr>
          <w:rFonts w:asciiTheme="minorHAnsi" w:hAnsiTheme="minorHAnsi" w:cstheme="minorHAnsi"/>
        </w:rPr>
        <w:t>–</w:t>
      </w:r>
      <w:r w:rsidRPr="0083656D">
        <w:rPr>
          <w:rFonts w:asciiTheme="minorHAnsi" w:hAnsiTheme="minorHAnsi" w:cstheme="minorHAnsi"/>
        </w:rPr>
        <w:t xml:space="preserve"> vnímá</w:t>
      </w:r>
      <w:r w:rsidR="003309BA">
        <w:rPr>
          <w:rFonts w:asciiTheme="minorHAnsi" w:hAnsiTheme="minorHAnsi" w:cstheme="minorHAnsi"/>
        </w:rPr>
        <w:t xml:space="preserve"> publikum</w:t>
      </w:r>
      <w:r w:rsidRPr="0083656D">
        <w:rPr>
          <w:rFonts w:asciiTheme="minorHAnsi" w:hAnsiTheme="minorHAnsi" w:cstheme="minorHAnsi"/>
        </w:rPr>
        <w:t xml:space="preserve"> a pracuje s </w:t>
      </w:r>
      <w:r w:rsidR="003309BA">
        <w:rPr>
          <w:rFonts w:asciiTheme="minorHAnsi" w:hAnsiTheme="minorHAnsi" w:cstheme="minorHAnsi"/>
        </w:rPr>
        <w:t>ním</w:t>
      </w:r>
    </w:p>
    <w:p w14:paraId="46512E99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dokáže tvořit krátké dramatické tvary</w:t>
      </w:r>
    </w:p>
    <w:p w14:paraId="337589A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umí pracovat s podtextem </w:t>
      </w:r>
    </w:p>
    <w:p w14:paraId="3F2DF4D4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používá výrazové prvky přednesu</w:t>
      </w:r>
    </w:p>
    <w:p w14:paraId="61162ED9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zpracuje písemně drobný jevištní tvar</w:t>
      </w:r>
    </w:p>
    <w:p w14:paraId="2B101FC3" w14:textId="6D49A29E" w:rsidR="00C83980" w:rsidRPr="0083656D" w:rsidRDefault="00C83980" w:rsidP="00C83980">
      <w:pPr>
        <w:widowControl/>
        <w:suppressAutoHyphens w:val="0"/>
        <w:spacing w:after="160" w:line="259" w:lineRule="auto"/>
        <w:ind w:left="360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7.</w:t>
      </w:r>
      <w:r w:rsidR="00B0439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249F490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je schopen si vybrat text ke svému věku a v</w:t>
      </w:r>
      <w:r>
        <w:rPr>
          <w:rFonts w:asciiTheme="minorHAnsi" w:hAnsiTheme="minorHAnsi" w:cstheme="minorHAnsi"/>
        </w:rPr>
        <w:t>ý</w:t>
      </w:r>
      <w:r w:rsidRPr="0083656D">
        <w:rPr>
          <w:rFonts w:asciiTheme="minorHAnsi" w:hAnsiTheme="minorHAnsi" w:cstheme="minorHAnsi"/>
        </w:rPr>
        <w:t>běr zdůvodnit</w:t>
      </w:r>
    </w:p>
    <w:p w14:paraId="0DC0FBBE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si vybrat žánrově odlišné texty</w:t>
      </w:r>
    </w:p>
    <w:p w14:paraId="3F8660F8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zná pointu dramatického tvaru</w:t>
      </w:r>
    </w:p>
    <w:p w14:paraId="2142E5BC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vědomě pracuje s příchodem</w:t>
      </w:r>
      <w:r w:rsidRPr="0083656D">
        <w:rPr>
          <w:rFonts w:asciiTheme="minorHAnsi" w:hAnsiTheme="minorHAnsi" w:cstheme="minorHAnsi"/>
        </w:rPr>
        <w:t>,</w:t>
      </w:r>
      <w:r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odchodem, gestem, kostýmem a rekvizitou na jevišti</w:t>
      </w:r>
    </w:p>
    <w:p w14:paraId="1E74166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zvládne práci na dramatickém výstupu</w:t>
      </w:r>
    </w:p>
    <w:p w14:paraId="668BE3E6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dokáže zhodnotit výkon druhého žáka</w:t>
      </w:r>
    </w:p>
    <w:p w14:paraId="1FB2EC23" w14:textId="77777777" w:rsidR="00C83980" w:rsidRPr="0083656D" w:rsidRDefault="00C83980" w:rsidP="00C83980">
      <w:pPr>
        <w:rPr>
          <w:rFonts w:asciiTheme="minorHAnsi" w:hAnsiTheme="minorHAnsi" w:cstheme="minorHAnsi"/>
          <w:b/>
        </w:rPr>
      </w:pPr>
    </w:p>
    <w:p w14:paraId="2E19BEAD" w14:textId="4824245D" w:rsidR="00C83980" w:rsidRPr="00B0439D" w:rsidRDefault="00C83980" w:rsidP="00C83980">
      <w:pPr>
        <w:rPr>
          <w:rFonts w:asciiTheme="minorHAnsi" w:hAnsiTheme="minorHAnsi" w:cstheme="minorHAnsi"/>
          <w:b/>
        </w:rPr>
      </w:pPr>
      <w:r w:rsidRPr="00B0439D">
        <w:rPr>
          <w:rFonts w:asciiTheme="minorHAnsi" w:hAnsiTheme="minorHAnsi" w:cstheme="minorHAnsi"/>
        </w:rPr>
        <w:t xml:space="preserve">Osnovy vyučovacího předmětu </w:t>
      </w:r>
      <w:r w:rsidRPr="00B0439D">
        <w:rPr>
          <w:rFonts w:asciiTheme="minorHAnsi" w:hAnsiTheme="minorHAnsi" w:cstheme="minorHAnsi"/>
          <w:b/>
        </w:rPr>
        <w:t>Herecká tvorba</w:t>
      </w:r>
    </w:p>
    <w:p w14:paraId="2CB4C306" w14:textId="77777777" w:rsidR="00C83980" w:rsidRPr="0083656D" w:rsidRDefault="00C83980" w:rsidP="00C83980">
      <w:pPr>
        <w:rPr>
          <w:rFonts w:asciiTheme="minorHAnsi" w:hAnsiTheme="minorHAnsi" w:cstheme="minorHAnsi"/>
          <w:b/>
          <w:u w:val="single"/>
        </w:rPr>
      </w:pPr>
    </w:p>
    <w:p w14:paraId="2DAA7E4B" w14:textId="65CEFD30" w:rsidR="00C83980" w:rsidRPr="00A400D3" w:rsidRDefault="00C83980" w:rsidP="00C83980">
      <w:pPr>
        <w:rPr>
          <w:rFonts w:asciiTheme="minorHAnsi" w:hAnsiTheme="minorHAnsi" w:cstheme="minorHAnsi"/>
          <w:color w:val="FF0000"/>
        </w:rPr>
      </w:pPr>
      <w:r w:rsidRPr="0083656D">
        <w:rPr>
          <w:rFonts w:asciiTheme="minorHAnsi" w:hAnsiTheme="minorHAnsi" w:cstheme="minorHAnsi"/>
        </w:rPr>
        <w:t>3.</w:t>
      </w:r>
      <w:r w:rsidR="00B0439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00BBD72C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zahraje etudu (</w:t>
      </w:r>
      <w:r w:rsidRPr="0083656D">
        <w:rPr>
          <w:rFonts w:asciiTheme="minorHAnsi" w:hAnsiTheme="minorHAnsi" w:cstheme="minorHAnsi"/>
        </w:rPr>
        <w:t>začátek, zápletka, rozuzlení)</w:t>
      </w:r>
    </w:p>
    <w:p w14:paraId="413A50E2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uplatňuje zástupnou rekvizitu v etudě</w:t>
      </w:r>
    </w:p>
    <w:p w14:paraId="753DB3C8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respektuje názory i nápady druhých</w:t>
      </w:r>
    </w:p>
    <w:p w14:paraId="5B270879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při dramatizaci námětu sám vědomě realizuje své nápady</w:t>
      </w:r>
    </w:p>
    <w:p w14:paraId="037CFDE0" w14:textId="1B40CA06" w:rsidR="00C83980" w:rsidRPr="006824C1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6824C1">
        <w:rPr>
          <w:rFonts w:asciiTheme="minorHAnsi" w:hAnsiTheme="minorHAnsi" w:cstheme="minorHAnsi"/>
        </w:rPr>
        <w:t>4.</w:t>
      </w:r>
      <w:r w:rsidR="00B0439D">
        <w:rPr>
          <w:rFonts w:asciiTheme="minorHAnsi" w:hAnsiTheme="minorHAnsi" w:cstheme="minorHAnsi"/>
        </w:rPr>
        <w:t xml:space="preserve"> </w:t>
      </w:r>
      <w:r w:rsidRPr="006824C1">
        <w:rPr>
          <w:rFonts w:asciiTheme="minorHAnsi" w:hAnsiTheme="minorHAnsi" w:cstheme="minorHAnsi"/>
        </w:rPr>
        <w:t>ročník</w:t>
      </w:r>
    </w:p>
    <w:p w14:paraId="6D242DC6" w14:textId="0075BF30" w:rsidR="00C83980" w:rsidRPr="006824C1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používá </w:t>
      </w:r>
      <w:r w:rsidR="00B0439D">
        <w:rPr>
          <w:rFonts w:asciiTheme="minorHAnsi" w:hAnsiTheme="minorHAnsi" w:cstheme="minorHAnsi"/>
        </w:rPr>
        <w:t>základní prvky herecké tvorby (</w:t>
      </w:r>
      <w:r w:rsidRPr="0083656D">
        <w:rPr>
          <w:rFonts w:asciiTheme="minorHAnsi" w:hAnsiTheme="minorHAnsi" w:cstheme="minorHAnsi"/>
        </w:rPr>
        <w:t xml:space="preserve">netočí </w:t>
      </w:r>
      <w:r>
        <w:rPr>
          <w:rFonts w:asciiTheme="minorHAnsi" w:hAnsiTheme="minorHAnsi" w:cstheme="minorHAnsi"/>
        </w:rPr>
        <w:t>se zády, hraní ve středu</w:t>
      </w:r>
      <w:r w:rsidRPr="0083656D">
        <w:rPr>
          <w:rFonts w:asciiTheme="minorHAnsi" w:hAnsiTheme="minorHAnsi" w:cstheme="minorHAnsi"/>
        </w:rPr>
        <w:t>, orientace v </w:t>
      </w:r>
      <w:r w:rsidRPr="006824C1">
        <w:rPr>
          <w:rFonts w:asciiTheme="minorHAnsi" w:hAnsiTheme="minorHAnsi" w:cstheme="minorHAnsi"/>
        </w:rPr>
        <w:t>prostoru, respekt k divákovi)</w:t>
      </w:r>
    </w:p>
    <w:p w14:paraId="1FFCF600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vědomě využívá možnosti práce s konkrétní rekvizitou</w:t>
      </w:r>
    </w:p>
    <w:p w14:paraId="46761539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vede dialog s imaginárním partnerem</w:t>
      </w:r>
    </w:p>
    <w:p w14:paraId="3B190087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 xml:space="preserve">umí použít typizaci postav pro jejich ztvárnění </w:t>
      </w:r>
    </w:p>
    <w:p w14:paraId="49360632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vědomě se zapojuje do skupinové improvizace či etudy</w:t>
      </w:r>
    </w:p>
    <w:p w14:paraId="38988D1F" w14:textId="149751D0" w:rsidR="00C83980" w:rsidRPr="00C83980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5.</w:t>
      </w:r>
      <w:r w:rsidR="00B0439D">
        <w:rPr>
          <w:rFonts w:asciiTheme="minorHAnsi" w:hAnsiTheme="minorHAnsi" w:cstheme="minorHAnsi"/>
        </w:rPr>
        <w:t xml:space="preserve"> </w:t>
      </w:r>
      <w:r w:rsidRPr="00C83980">
        <w:rPr>
          <w:rFonts w:asciiTheme="minorHAnsi" w:hAnsiTheme="minorHAnsi" w:cstheme="minorHAnsi"/>
        </w:rPr>
        <w:t>ročník</w:t>
      </w:r>
    </w:p>
    <w:p w14:paraId="4F6AB9C0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přizpůsobí své jednání při změně daných okolností</w:t>
      </w:r>
    </w:p>
    <w:p w14:paraId="4C64CC46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pohybem dokáže ztvárnit hudební námět</w:t>
      </w:r>
    </w:p>
    <w:p w14:paraId="51FD64E2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umí dle svých možností slovně improvizovat</w:t>
      </w:r>
    </w:p>
    <w:p w14:paraId="01140893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vědomě pracuje s dynamikou, rytmem, pohybem a hlasem</w:t>
      </w:r>
    </w:p>
    <w:p w14:paraId="7899940A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chápe stavbu etudy a fixuje její tvar</w:t>
      </w:r>
    </w:p>
    <w:p w14:paraId="36D13D05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samostatně zpracuje vlastní námět a podle své představy ho realizuje</w:t>
      </w:r>
    </w:p>
    <w:p w14:paraId="141EB1BA" w14:textId="6987BB1D" w:rsidR="00C83980" w:rsidRPr="006824C1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6824C1">
        <w:rPr>
          <w:rFonts w:asciiTheme="minorHAnsi" w:hAnsiTheme="minorHAnsi" w:cstheme="minorHAnsi"/>
        </w:rPr>
        <w:t>6. ročník</w:t>
      </w:r>
    </w:p>
    <w:p w14:paraId="7894D5ED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 interpretaci umí reagovat na změnu žánru</w:t>
      </w:r>
    </w:p>
    <w:p w14:paraId="00DFEF7F" w14:textId="6AB3E8E1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rozlišuje prvky dramatu: monolog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-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dialog</w:t>
      </w:r>
    </w:p>
    <w:p w14:paraId="29F37B22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zpracuje etudu formou scénáře</w:t>
      </w:r>
    </w:p>
    <w:p w14:paraId="7CC79054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využívá etudu ke sdělení tématu</w:t>
      </w:r>
    </w:p>
    <w:p w14:paraId="0EF8EF1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vysvětlí pojem charakterizace</w:t>
      </w:r>
    </w:p>
    <w:p w14:paraId="7EF87434" w14:textId="77777777" w:rsidR="00C83980" w:rsidRPr="006824C1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6824C1">
        <w:rPr>
          <w:rFonts w:asciiTheme="minorHAnsi" w:hAnsiTheme="minorHAnsi" w:cstheme="minorHAnsi"/>
        </w:rPr>
        <w:t>7.</w:t>
      </w:r>
      <w:r>
        <w:rPr>
          <w:rFonts w:asciiTheme="minorHAnsi" w:hAnsiTheme="minorHAnsi" w:cstheme="minorHAnsi"/>
        </w:rPr>
        <w:t xml:space="preserve"> </w:t>
      </w:r>
      <w:r w:rsidRPr="006824C1">
        <w:rPr>
          <w:rFonts w:asciiTheme="minorHAnsi" w:hAnsiTheme="minorHAnsi" w:cstheme="minorHAnsi"/>
        </w:rPr>
        <w:t>ročník</w:t>
      </w:r>
    </w:p>
    <w:p w14:paraId="1C8EF9F6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aktivně používá verbální či neverbální způsoby komunikace</w:t>
      </w:r>
    </w:p>
    <w:p w14:paraId="34180AA4" w14:textId="7D4D0D5B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vyjádřit svůj vztah k partnerovi: mimikou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- pohybem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- zvukem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-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gestem</w:t>
      </w:r>
    </w:p>
    <w:p w14:paraId="195CF8DE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pracuje s charakterizací postavy</w:t>
      </w:r>
    </w:p>
    <w:p w14:paraId="1EC41479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aktivně se zapojí při kontaktním pohybovém cvičení</w:t>
      </w:r>
    </w:p>
    <w:p w14:paraId="635225CB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předvede slovní projev (</w:t>
      </w:r>
      <w:r>
        <w:rPr>
          <w:rFonts w:asciiTheme="minorHAnsi" w:hAnsiTheme="minorHAnsi" w:cstheme="minorHAnsi"/>
        </w:rPr>
        <w:t>konferování</w:t>
      </w:r>
      <w:r w:rsidRPr="0083656D">
        <w:rPr>
          <w:rFonts w:asciiTheme="minorHAnsi" w:hAnsiTheme="minorHAnsi" w:cstheme="minorHAnsi"/>
        </w:rPr>
        <w:t>)</w:t>
      </w:r>
    </w:p>
    <w:p w14:paraId="6180D3A8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zodpovědně přijímá svou roli při realizaci divadelního představení</w:t>
      </w:r>
    </w:p>
    <w:p w14:paraId="2644B7FD" w14:textId="77777777" w:rsidR="00C83980" w:rsidRPr="006824C1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používá vědomě divadelní výrazové prostředky a prvky divadelního jazyka při realizaci společného </w:t>
      </w:r>
      <w:r>
        <w:rPr>
          <w:rFonts w:asciiTheme="minorHAnsi" w:hAnsiTheme="minorHAnsi" w:cstheme="minorHAnsi"/>
        </w:rPr>
        <w:t>p</w:t>
      </w:r>
      <w:r w:rsidRPr="006824C1">
        <w:rPr>
          <w:rFonts w:asciiTheme="minorHAnsi" w:hAnsiTheme="minorHAnsi" w:cstheme="minorHAnsi"/>
        </w:rPr>
        <w:t>ředstavení</w:t>
      </w:r>
    </w:p>
    <w:p w14:paraId="3553243A" w14:textId="77777777" w:rsidR="00C83980" w:rsidRPr="0083656D" w:rsidRDefault="00C83980" w:rsidP="00C83980">
      <w:pPr>
        <w:rPr>
          <w:rFonts w:asciiTheme="minorHAnsi" w:hAnsiTheme="minorHAnsi" w:cstheme="minorHAnsi"/>
        </w:rPr>
      </w:pPr>
    </w:p>
    <w:p w14:paraId="51A18B34" w14:textId="553E4F02" w:rsidR="00C83980" w:rsidRPr="0083656D" w:rsidRDefault="007904ED" w:rsidP="00C83980">
      <w:pPr>
        <w:rPr>
          <w:rFonts w:asciiTheme="minorHAnsi" w:hAnsiTheme="minorHAnsi" w:cstheme="minorHAnsi"/>
          <w:b/>
          <w:u w:val="single"/>
        </w:rPr>
      </w:pPr>
      <w:r>
        <w:rPr>
          <w:rFonts w:asciiTheme="minorHAnsi" w:hAnsiTheme="minorHAnsi" w:cstheme="minorHAnsi"/>
        </w:rPr>
        <w:t>Osnovy vyučovacího předmětu</w:t>
      </w:r>
      <w:r w:rsidR="00C83980" w:rsidRPr="0083656D">
        <w:rPr>
          <w:rFonts w:asciiTheme="minorHAnsi" w:hAnsiTheme="minorHAnsi" w:cstheme="minorHAnsi"/>
        </w:rPr>
        <w:t xml:space="preserve"> </w:t>
      </w:r>
      <w:r w:rsidR="00C83980" w:rsidRPr="007904ED">
        <w:rPr>
          <w:rFonts w:asciiTheme="minorHAnsi" w:hAnsiTheme="minorHAnsi" w:cstheme="minorHAnsi"/>
          <w:b/>
        </w:rPr>
        <w:t>Improvizace</w:t>
      </w:r>
    </w:p>
    <w:p w14:paraId="3D662454" w14:textId="77777777" w:rsidR="00C83980" w:rsidRPr="0083656D" w:rsidRDefault="00C83980" w:rsidP="00C83980">
      <w:pPr>
        <w:rPr>
          <w:rFonts w:asciiTheme="minorHAnsi" w:hAnsiTheme="minorHAnsi" w:cstheme="minorHAnsi"/>
          <w:b/>
          <w:u w:val="single"/>
        </w:rPr>
      </w:pPr>
    </w:p>
    <w:p w14:paraId="128C8D93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6.</w:t>
      </w:r>
      <w:r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351FF8D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42E37">
        <w:rPr>
          <w:rFonts w:asciiTheme="minorHAnsi" w:hAnsiTheme="minorHAnsi" w:cstheme="minorHAnsi"/>
        </w:rPr>
        <w:t>zvládne improvizaci</w:t>
      </w:r>
      <w:r w:rsidRPr="0083656D">
        <w:rPr>
          <w:rFonts w:asciiTheme="minorHAnsi" w:hAnsiTheme="minorHAnsi" w:cstheme="minorHAnsi"/>
        </w:rPr>
        <w:t xml:space="preserve"> bez dramatického děje</w:t>
      </w:r>
    </w:p>
    <w:p w14:paraId="269987E0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umí sdělit téma v etudě </w:t>
      </w:r>
    </w:p>
    <w:p w14:paraId="6AFE725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dokáže oživit rekvizitu jednoduchou formou</w:t>
      </w:r>
    </w:p>
    <w:p w14:paraId="3E74746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</w:t>
      </w:r>
      <w:r>
        <w:rPr>
          <w:rFonts w:asciiTheme="minorHAnsi" w:hAnsiTheme="minorHAnsi" w:cstheme="minorHAnsi"/>
        </w:rPr>
        <w:t>á</w:t>
      </w:r>
      <w:r w:rsidRPr="0083656D">
        <w:rPr>
          <w:rFonts w:asciiTheme="minorHAnsi" w:hAnsiTheme="minorHAnsi" w:cstheme="minorHAnsi"/>
        </w:rPr>
        <w:t xml:space="preserve"> improvizaci v etudě</w:t>
      </w:r>
    </w:p>
    <w:p w14:paraId="14A176E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lastRenderedPageBreak/>
        <w:t xml:space="preserve">vědomě používá hlas a tělo ke sdělení </w:t>
      </w:r>
    </w:p>
    <w:p w14:paraId="115AF7E0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pracuje s prostorem</w:t>
      </w:r>
    </w:p>
    <w:p w14:paraId="69E40731" w14:textId="77777777" w:rsidR="00C83980" w:rsidRPr="00842E37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42E37">
        <w:rPr>
          <w:rFonts w:asciiTheme="minorHAnsi" w:hAnsiTheme="minorHAnsi" w:cstheme="minorHAnsi"/>
        </w:rPr>
        <w:t>7. ročník</w:t>
      </w:r>
    </w:p>
    <w:p w14:paraId="6BF4D331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 improvizaci dokáže použít prvky pantomimy</w:t>
      </w:r>
    </w:p>
    <w:p w14:paraId="2A56EA5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improvizací vyjádří osobní vztah k tématu zvolené předlohy</w:t>
      </w:r>
    </w:p>
    <w:p w14:paraId="63683ECD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používá prostor</w:t>
      </w:r>
      <w:r>
        <w:rPr>
          <w:rFonts w:asciiTheme="minorHAnsi" w:hAnsiTheme="minorHAnsi" w:cstheme="minorHAnsi"/>
        </w:rPr>
        <w:t>,</w:t>
      </w:r>
      <w:r w:rsidRPr="0083656D">
        <w:rPr>
          <w:rFonts w:asciiTheme="minorHAnsi" w:hAnsiTheme="minorHAnsi" w:cstheme="minorHAnsi"/>
        </w:rPr>
        <w:t xml:space="preserve"> ve kterém hraje</w:t>
      </w:r>
    </w:p>
    <w:p w14:paraId="313E37B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zvládne moderovat bez přípravy</w:t>
      </w:r>
    </w:p>
    <w:p w14:paraId="3AEBF08C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používá znakovost ke sdělení</w:t>
      </w:r>
    </w:p>
    <w:p w14:paraId="087803E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přijme roli a přirozeně v ní hraje</w:t>
      </w:r>
    </w:p>
    <w:p w14:paraId="7F397A1E" w14:textId="77777777" w:rsidR="0083656D" w:rsidRPr="00842E37" w:rsidRDefault="0083656D" w:rsidP="00842E37">
      <w:pPr>
        <w:rPr>
          <w:rFonts w:asciiTheme="minorHAnsi" w:hAnsiTheme="minorHAnsi" w:cstheme="minorHAnsi"/>
        </w:rPr>
      </w:pPr>
    </w:p>
    <w:p w14:paraId="5B0ED79E" w14:textId="77777777" w:rsidR="0083656D" w:rsidRPr="0083656D" w:rsidRDefault="0083656D" w:rsidP="0083656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835"/>
        <w:gridCol w:w="988"/>
        <w:gridCol w:w="850"/>
        <w:gridCol w:w="851"/>
        <w:gridCol w:w="850"/>
        <w:gridCol w:w="851"/>
      </w:tblGrid>
      <w:tr w:rsidR="0083656D" w:rsidRPr="0083656D" w14:paraId="142B9F4F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6372B904" w14:textId="77777777" w:rsidR="0083656D" w:rsidRPr="00093DDD" w:rsidRDefault="0083656D" w:rsidP="0083656D">
            <w:pPr>
              <w:rPr>
                <w:rFonts w:asciiTheme="minorHAnsi" w:hAnsiTheme="minorHAnsi" w:cstheme="minorHAnsi"/>
                <w:i/>
              </w:rPr>
            </w:pPr>
            <w:r w:rsidRPr="00093DDD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F7CAAC" w:themeFill="accent2" w:themeFillTint="66"/>
          </w:tcPr>
          <w:p w14:paraId="4330A884" w14:textId="77777777" w:rsidR="0083656D" w:rsidRPr="0083656D" w:rsidRDefault="0083656D" w:rsidP="0083656D">
            <w:pPr>
              <w:jc w:val="center"/>
              <w:rPr>
                <w:rFonts w:asciiTheme="minorHAnsi" w:hAnsiTheme="minorHAnsi" w:cstheme="minorHAnsi"/>
                <w:sz w:val="18"/>
              </w:rPr>
            </w:pPr>
            <w:r w:rsidRPr="0083656D">
              <w:rPr>
                <w:rFonts w:asciiTheme="minorHAnsi" w:hAnsiTheme="minorHAnsi" w:cstheme="minorHAnsi"/>
                <w:sz w:val="18"/>
              </w:rPr>
              <w:t>Přípravné studium</w:t>
            </w:r>
          </w:p>
        </w:tc>
        <w:tc>
          <w:tcPr>
            <w:tcW w:w="850" w:type="dxa"/>
            <w:shd w:val="clear" w:color="auto" w:fill="F7CAAC" w:themeFill="accent2" w:themeFillTint="66"/>
          </w:tcPr>
          <w:p w14:paraId="3CBDB688" w14:textId="77777777" w:rsidR="0083656D" w:rsidRPr="0083656D" w:rsidRDefault="0083656D" w:rsidP="0083656D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83656D">
              <w:rPr>
                <w:rFonts w:asciiTheme="minorHAnsi" w:hAnsiTheme="minorHAnsi" w:cstheme="minorHAnsi"/>
                <w:sz w:val="20"/>
              </w:rPr>
              <w:t>1.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55104C6E" w14:textId="77777777" w:rsidR="0083656D" w:rsidRPr="0083656D" w:rsidRDefault="0083656D" w:rsidP="0083656D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83656D">
              <w:rPr>
                <w:rFonts w:asciiTheme="minorHAnsi" w:hAnsiTheme="minorHAnsi" w:cstheme="minorHAnsi"/>
                <w:sz w:val="20"/>
              </w:rPr>
              <w:t>2. ročník</w:t>
            </w:r>
          </w:p>
        </w:tc>
        <w:tc>
          <w:tcPr>
            <w:tcW w:w="850" w:type="dxa"/>
            <w:shd w:val="clear" w:color="auto" w:fill="F7CAAC" w:themeFill="accent2" w:themeFillTint="66"/>
          </w:tcPr>
          <w:p w14:paraId="6D510DAC" w14:textId="77777777" w:rsidR="0083656D" w:rsidRPr="0083656D" w:rsidRDefault="0083656D" w:rsidP="00A96538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83656D">
              <w:rPr>
                <w:rFonts w:asciiTheme="minorHAnsi" w:hAnsiTheme="minorHAnsi" w:cstheme="minorHAnsi"/>
                <w:sz w:val="20"/>
              </w:rPr>
              <w:t>3.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59866709" w14:textId="77777777" w:rsidR="0083656D" w:rsidRPr="0083656D" w:rsidRDefault="0083656D" w:rsidP="00A96538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83656D">
              <w:rPr>
                <w:rFonts w:asciiTheme="minorHAnsi" w:hAnsiTheme="minorHAnsi" w:cstheme="minorHAnsi"/>
                <w:sz w:val="20"/>
              </w:rPr>
              <w:t>4. ročník</w:t>
            </w:r>
          </w:p>
        </w:tc>
      </w:tr>
      <w:tr w:rsidR="0083656D" w:rsidRPr="0083656D" w14:paraId="3249A6DC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688B67C6" w14:textId="3553AED4" w:rsidR="0083656D" w:rsidRPr="0083656D" w:rsidRDefault="003772F0" w:rsidP="0083656D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 xml:space="preserve">Dramatický projev a </w:t>
            </w:r>
            <w:r w:rsidR="0083656D" w:rsidRPr="0083656D">
              <w:rPr>
                <w:rFonts w:asciiTheme="minorHAnsi" w:hAnsiTheme="minorHAnsi" w:cstheme="minorHAnsi"/>
                <w:b/>
              </w:rPr>
              <w:t xml:space="preserve">přednes </w:t>
            </w:r>
          </w:p>
        </w:tc>
        <w:tc>
          <w:tcPr>
            <w:tcW w:w="988" w:type="dxa"/>
            <w:shd w:val="clear" w:color="auto" w:fill="FBE4D5" w:themeFill="accent2" w:themeFillTint="33"/>
          </w:tcPr>
          <w:p w14:paraId="4718FB1C" w14:textId="2E86F23E" w:rsidR="0083656D" w:rsidRPr="0083656D" w:rsidRDefault="0083656D" w:rsidP="00FB5E8F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 </w:t>
            </w:r>
            <w:r w:rsidR="00FB5E8F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24663565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001B1D77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2B46136E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3A643B74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1</w:t>
            </w:r>
          </w:p>
        </w:tc>
      </w:tr>
      <w:tr w:rsidR="0083656D" w:rsidRPr="0083656D" w14:paraId="492CD26D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4E9317F8" w14:textId="77777777" w:rsidR="0083656D" w:rsidRPr="0083656D" w:rsidRDefault="0083656D" w:rsidP="0083656D">
            <w:pPr>
              <w:rPr>
                <w:rFonts w:asciiTheme="minorHAnsi" w:hAnsiTheme="minorHAnsi" w:cstheme="minorHAnsi"/>
                <w:b/>
              </w:rPr>
            </w:pPr>
            <w:r w:rsidRPr="0083656D">
              <w:rPr>
                <w:rFonts w:asciiTheme="minorHAnsi" w:hAnsiTheme="minorHAnsi" w:cstheme="minorHAnsi"/>
                <w:b/>
              </w:rPr>
              <w:t>Herecká tvorba</w:t>
            </w:r>
          </w:p>
        </w:tc>
        <w:tc>
          <w:tcPr>
            <w:tcW w:w="988" w:type="dxa"/>
            <w:shd w:val="clear" w:color="auto" w:fill="FBE4D5" w:themeFill="accent2" w:themeFillTint="33"/>
          </w:tcPr>
          <w:p w14:paraId="7C0B5AF5" w14:textId="6E20A5B0" w:rsidR="0083656D" w:rsidRPr="0083656D" w:rsidRDefault="00FB5E8F" w:rsidP="00FB5E8F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5AAD6F59" w14:textId="062ED66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1</w:t>
            </w:r>
            <w:r w:rsidR="00BB5FFF">
              <w:rPr>
                <w:rFonts w:asciiTheme="minorHAnsi" w:hAnsiTheme="minorHAnsi" w:cstheme="minorHAnsi"/>
              </w:rPr>
              <w:t>,5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4A959D65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 2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68C41364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2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4528CC27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2</w:t>
            </w:r>
          </w:p>
        </w:tc>
      </w:tr>
      <w:tr w:rsidR="0083656D" w:rsidRPr="0083656D" w14:paraId="2A595FD1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57918CC4" w14:textId="77777777" w:rsidR="0083656D" w:rsidRPr="0083656D" w:rsidRDefault="0083656D" w:rsidP="0083656D">
            <w:pPr>
              <w:rPr>
                <w:rFonts w:asciiTheme="minorHAnsi" w:hAnsiTheme="minorHAnsi" w:cstheme="minorHAnsi"/>
                <w:b/>
              </w:rPr>
            </w:pPr>
            <w:r w:rsidRPr="0083656D">
              <w:rPr>
                <w:rFonts w:asciiTheme="minorHAnsi" w:hAnsiTheme="minorHAnsi" w:cstheme="minorHAnsi"/>
                <w:b/>
              </w:rPr>
              <w:t>Improvizace</w:t>
            </w:r>
          </w:p>
        </w:tc>
        <w:tc>
          <w:tcPr>
            <w:tcW w:w="988" w:type="dxa"/>
            <w:shd w:val="clear" w:color="auto" w:fill="FBE4D5" w:themeFill="accent2" w:themeFillTint="33"/>
          </w:tcPr>
          <w:p w14:paraId="05D22DFF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  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6B3B4D9A" w14:textId="1F4F3692" w:rsidR="0083656D" w:rsidRPr="0083656D" w:rsidRDefault="00BB5FFF" w:rsidP="00BB5FFF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0,5</w:t>
            </w:r>
            <w:r w:rsidR="00DA10BE" w:rsidRPr="0083656D">
              <w:rPr>
                <w:rFonts w:asciiTheme="minorHAnsi" w:hAnsiTheme="minorHAnsi" w:cstheme="minorHAnsi"/>
              </w:rPr>
              <w:t>*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5D1CEF1A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3A0D907D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356CCF4C" w14:textId="158E3720" w:rsidR="0083656D" w:rsidRPr="0083656D" w:rsidRDefault="0083656D" w:rsidP="00DA10BE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</w:t>
            </w:r>
            <w:r w:rsidR="00417AD8" w:rsidRPr="0083656D">
              <w:rPr>
                <w:rFonts w:asciiTheme="minorHAnsi" w:hAnsiTheme="minorHAnsi" w:cstheme="minorHAnsi"/>
              </w:rPr>
              <w:t xml:space="preserve">    </w:t>
            </w:r>
          </w:p>
        </w:tc>
      </w:tr>
    </w:tbl>
    <w:p w14:paraId="41BD9A29" w14:textId="77777777" w:rsidR="0083656D" w:rsidRPr="00842E37" w:rsidRDefault="0083656D" w:rsidP="0083656D">
      <w:pPr>
        <w:rPr>
          <w:rFonts w:asciiTheme="minorHAnsi" w:hAnsiTheme="minorHAnsi" w:cstheme="minorHAnsi"/>
          <w:i/>
        </w:rPr>
      </w:pPr>
      <w:r w:rsidRPr="00842E37">
        <w:rPr>
          <w:rFonts w:asciiTheme="minorHAnsi" w:hAnsiTheme="minorHAnsi" w:cstheme="minorHAnsi"/>
          <w:i/>
        </w:rPr>
        <w:t>*</w:t>
      </w:r>
      <w:r w:rsidR="00842E37" w:rsidRPr="00842E37">
        <w:rPr>
          <w:rFonts w:asciiTheme="minorHAnsi" w:hAnsiTheme="minorHAnsi" w:cstheme="minorHAnsi"/>
          <w:i/>
        </w:rPr>
        <w:t xml:space="preserve"> Vyučovací </w:t>
      </w:r>
      <w:r w:rsidRPr="00842E37">
        <w:rPr>
          <w:rFonts w:asciiTheme="minorHAnsi" w:hAnsiTheme="minorHAnsi" w:cstheme="minorHAnsi"/>
          <w:i/>
        </w:rPr>
        <w:t>předmět Improvizace</w:t>
      </w:r>
      <w:r w:rsidRPr="00842E37">
        <w:rPr>
          <w:rFonts w:asciiTheme="minorHAnsi" w:hAnsiTheme="minorHAnsi" w:cstheme="minorHAnsi"/>
          <w:b/>
          <w:i/>
        </w:rPr>
        <w:t xml:space="preserve"> </w:t>
      </w:r>
      <w:r w:rsidR="00572439" w:rsidRPr="00842E37">
        <w:rPr>
          <w:rFonts w:asciiTheme="minorHAnsi" w:hAnsiTheme="minorHAnsi" w:cstheme="minorHAnsi"/>
          <w:i/>
        </w:rPr>
        <w:t xml:space="preserve">je </w:t>
      </w:r>
      <w:r w:rsidRPr="00842E37">
        <w:rPr>
          <w:rFonts w:asciiTheme="minorHAnsi" w:hAnsiTheme="minorHAnsi" w:cstheme="minorHAnsi"/>
          <w:i/>
        </w:rPr>
        <w:t>v</w:t>
      </w:r>
      <w:r w:rsidR="005706AD">
        <w:rPr>
          <w:rFonts w:asciiTheme="minorHAnsi" w:hAnsiTheme="minorHAnsi" w:cstheme="minorHAnsi"/>
          <w:i/>
        </w:rPr>
        <w:t> </w:t>
      </w:r>
      <w:r w:rsidRPr="00842E37">
        <w:rPr>
          <w:rFonts w:asciiTheme="minorHAnsi" w:hAnsiTheme="minorHAnsi" w:cstheme="minorHAnsi"/>
          <w:i/>
        </w:rPr>
        <w:t>1.</w:t>
      </w:r>
      <w:r w:rsidR="005706AD">
        <w:rPr>
          <w:rFonts w:asciiTheme="minorHAnsi" w:hAnsiTheme="minorHAnsi" w:cstheme="minorHAnsi"/>
          <w:i/>
        </w:rPr>
        <w:t xml:space="preserve"> </w:t>
      </w:r>
      <w:r w:rsidRPr="00842E37">
        <w:rPr>
          <w:rFonts w:asciiTheme="minorHAnsi" w:hAnsiTheme="minorHAnsi" w:cstheme="minorHAnsi"/>
          <w:i/>
        </w:rPr>
        <w:t>ročníku vyučován individuálně nebo ve skupině max. 5 žáků</w:t>
      </w:r>
    </w:p>
    <w:p w14:paraId="21CFEA71" w14:textId="77777777" w:rsidR="00842E37" w:rsidRDefault="00842E37" w:rsidP="0083656D">
      <w:pPr>
        <w:rPr>
          <w:rFonts w:asciiTheme="minorHAnsi" w:hAnsiTheme="minorHAnsi" w:cstheme="minorHAnsi"/>
        </w:rPr>
      </w:pPr>
    </w:p>
    <w:p w14:paraId="4061B8D5" w14:textId="434AE83B" w:rsidR="005706AD" w:rsidRPr="0083656D" w:rsidRDefault="005706AD" w:rsidP="005706AD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</w:rPr>
        <w:t>Osnovy vyučovacíh</w:t>
      </w:r>
      <w:r w:rsidR="00093DDD">
        <w:rPr>
          <w:rFonts w:asciiTheme="minorHAnsi" w:hAnsiTheme="minorHAnsi" w:cstheme="minorHAnsi"/>
        </w:rPr>
        <w:t>o předmětu</w:t>
      </w:r>
      <w:r w:rsidRPr="0083656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  <w:b/>
        </w:rPr>
        <w:t>Dramatický projev a přednes</w:t>
      </w:r>
    </w:p>
    <w:p w14:paraId="7FFC9DAA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přípravné studium II. stupně</w:t>
      </w:r>
    </w:p>
    <w:p w14:paraId="19397E3E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zná zásady hlasové hygieny</w:t>
      </w:r>
    </w:p>
    <w:p w14:paraId="4DACD130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vědomě používá základy techniky mluveného projevu</w:t>
      </w:r>
    </w:p>
    <w:p w14:paraId="79E1EEE8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rozezná základní literární i dramatické žánry </w:t>
      </w:r>
    </w:p>
    <w:p w14:paraId="6B973DA1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získané znalosti a dovednosti dokáže využít při práci s textem</w:t>
      </w:r>
    </w:p>
    <w:p w14:paraId="2424335D" w14:textId="2FED8021" w:rsidR="005706AD" w:rsidRPr="005706AD" w:rsidRDefault="005706AD" w:rsidP="005706AD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</w:rPr>
        <w:t>Osnov</w:t>
      </w:r>
      <w:r w:rsidR="00093DDD">
        <w:rPr>
          <w:rFonts w:asciiTheme="minorHAnsi" w:hAnsiTheme="minorHAnsi" w:cstheme="minorHAnsi"/>
        </w:rPr>
        <w:t>y vyučovacího předmětu</w:t>
      </w:r>
      <w:r w:rsidRPr="005706AD">
        <w:rPr>
          <w:rFonts w:asciiTheme="minorHAnsi" w:hAnsiTheme="minorHAnsi" w:cstheme="minorHAnsi"/>
        </w:rPr>
        <w:t xml:space="preserve"> </w:t>
      </w:r>
      <w:r w:rsidRPr="005706AD">
        <w:rPr>
          <w:rFonts w:asciiTheme="minorHAnsi" w:hAnsiTheme="minorHAnsi" w:cstheme="minorHAnsi"/>
          <w:b/>
        </w:rPr>
        <w:t>Herecká tvorba</w:t>
      </w:r>
      <w:r w:rsidRPr="005706AD">
        <w:rPr>
          <w:rFonts w:asciiTheme="minorHAnsi" w:hAnsiTheme="minorHAnsi" w:cstheme="minorHAnsi"/>
        </w:rPr>
        <w:t xml:space="preserve">        </w:t>
      </w:r>
    </w:p>
    <w:p w14:paraId="1BD34397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přípravné studium II. stupně</w:t>
      </w:r>
    </w:p>
    <w:p w14:paraId="12D4B24D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zvládá improvizaci prostřednictvím pohybu</w:t>
      </w:r>
    </w:p>
    <w:p w14:paraId="04C90187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využívá mimoslovní prostředky ke sdělování</w:t>
      </w:r>
    </w:p>
    <w:p w14:paraId="2E4C4B72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vystaví a zahraje etudu</w:t>
      </w:r>
    </w:p>
    <w:p w14:paraId="3FF71F1E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chápe význam pointy</w:t>
      </w:r>
    </w:p>
    <w:p w14:paraId="06719F6A" w14:textId="721498FD" w:rsidR="005706AD" w:rsidRPr="005706AD" w:rsidRDefault="005706AD" w:rsidP="005706AD">
      <w:pPr>
        <w:rPr>
          <w:rFonts w:asciiTheme="minorHAnsi" w:hAnsiTheme="minorHAnsi" w:cstheme="minorHAnsi"/>
          <w:b/>
        </w:rPr>
      </w:pPr>
      <w:r w:rsidRPr="005706AD">
        <w:rPr>
          <w:rFonts w:asciiTheme="minorHAnsi" w:hAnsiTheme="minorHAnsi" w:cstheme="minorHAnsi"/>
        </w:rPr>
        <w:t xml:space="preserve">Osnovy vyučovacího předmětu </w:t>
      </w:r>
      <w:r w:rsidRPr="005706AD">
        <w:rPr>
          <w:rFonts w:asciiTheme="minorHAnsi" w:hAnsiTheme="minorHAnsi" w:cstheme="minorHAnsi"/>
          <w:b/>
        </w:rPr>
        <w:t>Dramatický projev a přednes</w:t>
      </w:r>
    </w:p>
    <w:p w14:paraId="5ED43A1C" w14:textId="5F60DB8E" w:rsidR="00B37A7F" w:rsidRDefault="00B37A7F" w:rsidP="005706AD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II.</w:t>
      </w:r>
      <w:r w:rsidR="009127D1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stupeň</w:t>
      </w:r>
    </w:p>
    <w:p w14:paraId="4FFD4CFF" w14:textId="28765629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1.</w:t>
      </w:r>
      <w:r w:rsidR="00DA5909">
        <w:rPr>
          <w:rFonts w:asciiTheme="minorHAnsi" w:hAnsiTheme="minorHAnsi" w:cstheme="minorHAnsi"/>
        </w:rPr>
        <w:t xml:space="preserve"> </w:t>
      </w:r>
      <w:r w:rsidRPr="005706AD">
        <w:rPr>
          <w:rFonts w:asciiTheme="minorHAnsi" w:hAnsiTheme="minorHAnsi" w:cstheme="minorHAnsi"/>
        </w:rPr>
        <w:t>ročník</w:t>
      </w:r>
    </w:p>
    <w:p w14:paraId="437FA1E9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dle svých schopností vytvoří jevištní postavu </w:t>
      </w:r>
    </w:p>
    <w:p w14:paraId="1273483B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svým projevem vyjádří charakter dané postavy</w:t>
      </w:r>
    </w:p>
    <w:p w14:paraId="6BA6B814" w14:textId="70143F16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2.</w:t>
      </w:r>
      <w:r w:rsidR="00DA5909">
        <w:rPr>
          <w:rFonts w:asciiTheme="minorHAnsi" w:hAnsiTheme="minorHAnsi" w:cstheme="minorHAnsi"/>
        </w:rPr>
        <w:t xml:space="preserve"> </w:t>
      </w:r>
      <w:r w:rsidRPr="005706AD">
        <w:rPr>
          <w:rFonts w:asciiTheme="minorHAnsi" w:hAnsiTheme="minorHAnsi" w:cstheme="minorHAnsi"/>
        </w:rPr>
        <w:t>ročník</w:t>
      </w:r>
    </w:p>
    <w:p w14:paraId="75F0BD64" w14:textId="55FF5F94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 -     dle svých možností používá typičnosti a atypičnosti v roli</w:t>
      </w:r>
    </w:p>
    <w:p w14:paraId="2F9E9559" w14:textId="322C7FBD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 -     tvořivě interpretuje zvolený text</w:t>
      </w:r>
    </w:p>
    <w:p w14:paraId="71D44016" w14:textId="3D200FFC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 -     umí zvolit výrazové prostředky ke ztvárnění zadaného textu</w:t>
      </w:r>
    </w:p>
    <w:p w14:paraId="76AB7424" w14:textId="460BB7B8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3.</w:t>
      </w:r>
      <w:r w:rsidR="00DA5909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2A937580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       -       vědomě pracuje s pauzou    </w:t>
      </w:r>
    </w:p>
    <w:p w14:paraId="760F830B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       -       písemně zpracuje vlastní text</w:t>
      </w:r>
    </w:p>
    <w:p w14:paraId="4C232B24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       -       dokáže samostatně konferovat</w:t>
      </w:r>
    </w:p>
    <w:p w14:paraId="7C3ADE83" w14:textId="14C7E48D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4</w:t>
      </w:r>
      <w:r w:rsidR="00DA5909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.ročník</w:t>
      </w:r>
    </w:p>
    <w:p w14:paraId="79775101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lastRenderedPageBreak/>
        <w:t xml:space="preserve">       -       dodržuje a uplatňuje na sobě zásady správné hlasové hygieny</w:t>
      </w:r>
    </w:p>
    <w:p w14:paraId="716B98A8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       -       vědomě tvoří vztah s publikem</w:t>
      </w:r>
    </w:p>
    <w:p w14:paraId="47CC6AA1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       -       umí interpretovat  monolog v různých žánrech</w:t>
      </w:r>
    </w:p>
    <w:p w14:paraId="0823773C" w14:textId="77777777" w:rsidR="005706AD" w:rsidRPr="0083656D" w:rsidRDefault="005706AD" w:rsidP="005706AD">
      <w:pPr>
        <w:rPr>
          <w:rFonts w:asciiTheme="minorHAnsi" w:hAnsiTheme="minorHAnsi" w:cstheme="minorHAnsi"/>
        </w:rPr>
      </w:pPr>
    </w:p>
    <w:p w14:paraId="53A1FCFB" w14:textId="23EB50D4" w:rsidR="005706AD" w:rsidRPr="0083656D" w:rsidRDefault="005706AD" w:rsidP="005706AD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</w:rPr>
        <w:t xml:space="preserve">Osnovy vyučovacího předmětu </w:t>
      </w:r>
      <w:r w:rsidRPr="0083656D">
        <w:rPr>
          <w:rFonts w:asciiTheme="minorHAnsi" w:hAnsiTheme="minorHAnsi" w:cstheme="minorHAnsi"/>
          <w:b/>
        </w:rPr>
        <w:t>Herecká tvorba</w:t>
      </w:r>
      <w:r w:rsidRPr="0083656D">
        <w:rPr>
          <w:rFonts w:asciiTheme="minorHAnsi" w:hAnsiTheme="minorHAnsi" w:cstheme="minorHAnsi"/>
        </w:rPr>
        <w:t xml:space="preserve">        </w:t>
      </w:r>
    </w:p>
    <w:p w14:paraId="08730E44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II. stupeň</w:t>
      </w:r>
    </w:p>
    <w:p w14:paraId="40F6FB74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1. ročník</w:t>
      </w:r>
    </w:p>
    <w:p w14:paraId="5E19662F" w14:textId="77777777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tvoří </w:t>
      </w:r>
      <w:r w:rsidRPr="005706AD">
        <w:rPr>
          <w:rFonts w:asciiTheme="minorHAnsi" w:hAnsiTheme="minorHAnsi" w:cstheme="minorHAnsi"/>
        </w:rPr>
        <w:t xml:space="preserve">etudu z vícero daných </w:t>
      </w:r>
      <w:r w:rsidRPr="0083656D">
        <w:rPr>
          <w:rFonts w:asciiTheme="minorHAnsi" w:hAnsiTheme="minorHAnsi" w:cstheme="minorHAnsi"/>
        </w:rPr>
        <w:t>okolností</w:t>
      </w:r>
    </w:p>
    <w:p w14:paraId="0F71F923" w14:textId="77777777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vnímá prostor a uplatňuje jej ve svých realizacích</w:t>
      </w:r>
    </w:p>
    <w:p w14:paraId="226F61F3" w14:textId="77777777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improvizuje a tvoří živé obrazy dle námětu </w:t>
      </w:r>
    </w:p>
    <w:p w14:paraId="260D5D87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chápe smysl zápletky v dramatické hře</w:t>
      </w:r>
    </w:p>
    <w:p w14:paraId="69C9CAFF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2. ročník</w:t>
      </w:r>
    </w:p>
    <w:p w14:paraId="7D7D995C" w14:textId="77777777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používá základní výrazové prostředky ke sdělování</w:t>
      </w:r>
    </w:p>
    <w:p w14:paraId="567160DF" w14:textId="53225E85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při</w:t>
      </w:r>
      <w:r w:rsidR="003772F0">
        <w:rPr>
          <w:rFonts w:asciiTheme="minorHAnsi" w:hAnsiTheme="minorHAnsi" w:cstheme="minorHAnsi"/>
        </w:rPr>
        <w:t>jímá svou roli a přirozeně v ní</w:t>
      </w:r>
      <w:r w:rsidRPr="0083656D">
        <w:rPr>
          <w:rFonts w:asciiTheme="minorHAnsi" w:hAnsiTheme="minorHAnsi" w:cstheme="minorHAnsi"/>
        </w:rPr>
        <w:t xml:space="preserve"> jedná</w:t>
      </w:r>
    </w:p>
    <w:p w14:paraId="569E2DFE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dokáže naslouchat ostatním a respektovat jejich práci </w:t>
      </w:r>
    </w:p>
    <w:p w14:paraId="0D574118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3. ročník</w:t>
      </w:r>
    </w:p>
    <w:p w14:paraId="6768E4B2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improvizuje na dané téma</w:t>
      </w:r>
    </w:p>
    <w:p w14:paraId="3E1A7C99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vědomě pracuje s charakterem postavy</w:t>
      </w:r>
    </w:p>
    <w:p w14:paraId="192ABDB2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využívá rytmiku a dynamiku v řeči i pohybu</w:t>
      </w:r>
    </w:p>
    <w:p w14:paraId="17BC0D6A" w14:textId="1DD8AD21" w:rsidR="005706AD" w:rsidRPr="005706AD" w:rsidRDefault="003772F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aktivně se podílí na tvorbě </w:t>
      </w:r>
      <w:r w:rsidR="005706AD" w:rsidRPr="005706AD">
        <w:rPr>
          <w:rFonts w:asciiTheme="minorHAnsi" w:hAnsiTheme="minorHAnsi" w:cstheme="minorHAnsi"/>
        </w:rPr>
        <w:t>inscenace</w:t>
      </w:r>
    </w:p>
    <w:p w14:paraId="245B5461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vědomě používá prostor a jedná v něm </w:t>
      </w:r>
    </w:p>
    <w:p w14:paraId="5EC0E1E8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4. ročník</w:t>
      </w:r>
    </w:p>
    <w:p w14:paraId="28A764DD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 -     je schopen pojmout téma a použité prostředky</w:t>
      </w:r>
    </w:p>
    <w:p w14:paraId="38D5351F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tvořivým způsobem rozvíjí pravidla hry</w:t>
      </w:r>
    </w:p>
    <w:p w14:paraId="6663C0FF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zvládne komunikovat verbálně a nonverbálně</w:t>
      </w:r>
    </w:p>
    <w:p w14:paraId="1BEFF591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umí zhodnotit dramatické i literární dílo dle svých možností </w:t>
      </w:r>
    </w:p>
    <w:p w14:paraId="5FAC89F9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slovně zhodnotí práci svou i druhých </w:t>
      </w:r>
    </w:p>
    <w:p w14:paraId="79360E8A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je schopen sebereflexe</w:t>
      </w:r>
    </w:p>
    <w:p w14:paraId="29D8B25B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dokáže uplatnit své znalosti dalších složek v dramatické inscenaci (režie, scénografie, dramaturgie, </w:t>
      </w:r>
    </w:p>
    <w:p w14:paraId="793F0806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       scénická hudba ad.)</w:t>
      </w:r>
    </w:p>
    <w:p w14:paraId="0223CC83" w14:textId="77777777" w:rsidR="005706AD" w:rsidRPr="0083656D" w:rsidRDefault="005706AD" w:rsidP="005706AD">
      <w:pPr>
        <w:rPr>
          <w:rFonts w:asciiTheme="minorHAnsi" w:hAnsiTheme="minorHAnsi" w:cstheme="minorHAnsi"/>
        </w:rPr>
      </w:pPr>
    </w:p>
    <w:p w14:paraId="32697AA8" w14:textId="7EAFE0F0" w:rsidR="005706AD" w:rsidRPr="0083656D" w:rsidRDefault="00FD2AA9" w:rsidP="005706AD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Osnovy vyučovacího předmětu</w:t>
      </w:r>
      <w:r w:rsidR="005706AD" w:rsidRPr="0083656D">
        <w:rPr>
          <w:rFonts w:asciiTheme="minorHAnsi" w:hAnsiTheme="minorHAnsi" w:cstheme="minorHAnsi"/>
        </w:rPr>
        <w:t xml:space="preserve"> </w:t>
      </w:r>
      <w:r w:rsidR="005706AD" w:rsidRPr="0083656D">
        <w:rPr>
          <w:rFonts w:asciiTheme="minorHAnsi" w:hAnsiTheme="minorHAnsi" w:cstheme="minorHAnsi"/>
          <w:b/>
        </w:rPr>
        <w:t>Improvizace</w:t>
      </w:r>
    </w:p>
    <w:p w14:paraId="2EB1248A" w14:textId="77777777" w:rsidR="00146631" w:rsidRDefault="00146631" w:rsidP="00146631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II. stupeň</w:t>
      </w:r>
    </w:p>
    <w:p w14:paraId="13935A4D" w14:textId="652EAB0B" w:rsidR="005706AD" w:rsidRPr="0083656D" w:rsidRDefault="00DA10BE" w:rsidP="005706AD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1</w:t>
      </w:r>
      <w:r w:rsidR="005706AD" w:rsidRPr="0083656D">
        <w:rPr>
          <w:rFonts w:asciiTheme="minorHAnsi" w:hAnsiTheme="minorHAnsi" w:cstheme="minorHAnsi"/>
        </w:rPr>
        <w:t>.</w:t>
      </w:r>
      <w:r w:rsidR="005706AD">
        <w:rPr>
          <w:rFonts w:asciiTheme="minorHAnsi" w:hAnsiTheme="minorHAnsi" w:cstheme="minorHAnsi"/>
        </w:rPr>
        <w:t xml:space="preserve"> </w:t>
      </w:r>
      <w:r w:rsidR="005706AD" w:rsidRPr="0083656D">
        <w:rPr>
          <w:rFonts w:asciiTheme="minorHAnsi" w:hAnsiTheme="minorHAnsi" w:cstheme="minorHAnsi"/>
        </w:rPr>
        <w:t>ročník</w:t>
      </w:r>
    </w:p>
    <w:p w14:paraId="16FBE93B" w14:textId="77777777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konkrétně využívá rekvizitu </w:t>
      </w:r>
    </w:p>
    <w:p w14:paraId="592F4B2F" w14:textId="78E00396" w:rsidR="005706AD" w:rsidRPr="0083656D" w:rsidRDefault="00146631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vnímá partnera a vede s ní</w:t>
      </w:r>
      <w:r w:rsidR="005706AD" w:rsidRPr="0083656D">
        <w:rPr>
          <w:rFonts w:asciiTheme="minorHAnsi" w:hAnsiTheme="minorHAnsi" w:cstheme="minorHAnsi"/>
        </w:rPr>
        <w:t>m dialog</w:t>
      </w:r>
    </w:p>
    <w:p w14:paraId="0664203F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zapojuje se do skupinové improvizace</w:t>
      </w:r>
    </w:p>
    <w:p w14:paraId="4A35C004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samostatně a tvořivě improvizuje na dané téma</w:t>
      </w:r>
    </w:p>
    <w:p w14:paraId="0B143CF6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umí reagovat v jakékoli situaci</w:t>
      </w:r>
    </w:p>
    <w:p w14:paraId="2273653D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umí realizovat zvrat rozehraného dramatického děje </w:t>
      </w:r>
    </w:p>
    <w:p w14:paraId="3FFF8DA8" w14:textId="77777777" w:rsidR="00673015" w:rsidRPr="00D5457C" w:rsidRDefault="00673015" w:rsidP="00AF1851">
      <w:pPr>
        <w:pStyle w:val="Nadpis3"/>
        <w:shd w:val="clear" w:color="auto" w:fill="F4B083" w:themeFill="accent2" w:themeFillTint="99"/>
        <w:rPr>
          <w:b/>
          <w:color w:val="auto"/>
          <w:sz w:val="28"/>
          <w:szCs w:val="28"/>
        </w:rPr>
      </w:pPr>
      <w:bookmarkStart w:id="107" w:name="_Toc149643746"/>
      <w:bookmarkStart w:id="108" w:name="_Toc343001399"/>
      <w:bookmarkStart w:id="109" w:name="_Toc496021427"/>
      <w:r w:rsidRPr="00D5457C">
        <w:rPr>
          <w:b/>
          <w:color w:val="auto"/>
          <w:sz w:val="28"/>
          <w:szCs w:val="28"/>
        </w:rPr>
        <w:t>5.</w:t>
      </w:r>
      <w:r w:rsidR="00E2322B">
        <w:rPr>
          <w:b/>
          <w:color w:val="auto"/>
          <w:sz w:val="28"/>
          <w:szCs w:val="28"/>
        </w:rPr>
        <w:t>4</w:t>
      </w:r>
      <w:r w:rsidRPr="00D5457C">
        <w:rPr>
          <w:b/>
          <w:color w:val="auto"/>
          <w:sz w:val="28"/>
          <w:szCs w:val="28"/>
        </w:rPr>
        <w:t xml:space="preserve">.3 Studium </w:t>
      </w:r>
      <w:r w:rsidR="00DB2F28">
        <w:rPr>
          <w:b/>
          <w:color w:val="auto"/>
          <w:sz w:val="28"/>
          <w:szCs w:val="28"/>
        </w:rPr>
        <w:t>literárně-</w:t>
      </w:r>
      <w:r w:rsidR="00D5457C" w:rsidRPr="00D5457C">
        <w:rPr>
          <w:b/>
          <w:color w:val="auto"/>
          <w:sz w:val="28"/>
          <w:szCs w:val="28"/>
        </w:rPr>
        <w:t>dramatického oboru</w:t>
      </w:r>
      <w:r w:rsidR="00AF1851">
        <w:rPr>
          <w:b/>
          <w:color w:val="auto"/>
          <w:sz w:val="28"/>
          <w:szCs w:val="28"/>
        </w:rPr>
        <w:t xml:space="preserve"> </w:t>
      </w:r>
      <w:r w:rsidR="00AF1851" w:rsidRPr="00D5457C">
        <w:rPr>
          <w:b/>
          <w:color w:val="auto"/>
          <w:sz w:val="28"/>
          <w:szCs w:val="28"/>
        </w:rPr>
        <w:t>pro dospělé</w:t>
      </w:r>
      <w:bookmarkEnd w:id="107"/>
    </w:p>
    <w:p w14:paraId="49EA3E39" w14:textId="77777777" w:rsidR="00673015" w:rsidRDefault="00673015" w:rsidP="00673015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</w:p>
    <w:p w14:paraId="3A61E288" w14:textId="77777777" w:rsidR="00673015" w:rsidRPr="00CC5FE8" w:rsidRDefault="00673015" w:rsidP="00673015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 </w:t>
      </w:r>
      <w:r w:rsidRPr="00CC5FE8">
        <w:rPr>
          <w:rFonts w:asciiTheme="minorHAnsi" w:hAnsiTheme="minorHAnsi" w:cstheme="minorHAnsi"/>
        </w:rPr>
        <w:t>rámci studia pro dospělé je vzdělávací obsah určen podrobným individuálním studijním plánem zaneseným v třídní knize. Hodinová dotace je stanovena na 1 vyučovací hodinu týdně.</w:t>
      </w:r>
    </w:p>
    <w:p w14:paraId="583C3C5E" w14:textId="77777777" w:rsidR="009873A5" w:rsidRPr="00CC5FE8" w:rsidRDefault="009873A5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Cs/>
          <w:iCs/>
          <w:sz w:val="28"/>
          <w:szCs w:val="28"/>
        </w:rPr>
      </w:pPr>
      <w:r w:rsidRPr="00CC5FE8">
        <w:rPr>
          <w:rFonts w:asciiTheme="minorHAnsi" w:hAnsiTheme="minorHAnsi" w:cstheme="minorHAnsi"/>
          <w:b/>
          <w:i/>
        </w:rPr>
        <w:lastRenderedPageBreak/>
        <w:br w:type="page"/>
      </w:r>
    </w:p>
    <w:p w14:paraId="19E4CE7F" w14:textId="693D8322" w:rsidR="00814CEB" w:rsidRPr="00ED1678" w:rsidRDefault="00814CEB" w:rsidP="000F455C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110" w:name="_Toc496021433"/>
      <w:bookmarkStart w:id="111" w:name="_Toc149643747"/>
      <w:bookmarkEnd w:id="108"/>
      <w:bookmarkEnd w:id="109"/>
      <w:r w:rsidRPr="00ED1678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6 Zabezpečení výuky žáků se speciálními vzdělávacími potřebami</w:t>
      </w:r>
      <w:bookmarkEnd w:id="110"/>
      <w:r w:rsidR="00000475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022CC6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pict w14:anchorId="360D6981">
          <v:shape id="_x0000_i1076" type="#_x0000_t75" style="width:528pt;height:528pt">
            <v:imagedata r:id="rId53" o:title="Zabezpečení výuky žáků se speciálními vzdělávacími potřebami"/>
          </v:shape>
        </w:pict>
      </w:r>
      <w:bookmarkEnd w:id="111"/>
    </w:p>
    <w:p w14:paraId="79D2AAA3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</w:p>
    <w:p w14:paraId="21E91A84" w14:textId="77777777" w:rsidR="00814CEB" w:rsidRPr="00CC5FE8" w:rsidRDefault="00814CEB" w:rsidP="00814CEB">
      <w:p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</w:r>
      <w:r w:rsidRPr="00CC5FE8">
        <w:rPr>
          <w:rFonts w:asciiTheme="minorHAnsi" w:hAnsiTheme="minorHAnsi" w:cstheme="minorHAnsi"/>
        </w:rPr>
        <w:t>Žáci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speciálními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vzdělávacími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potřebami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jsou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vyučováni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podle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individuálního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vzdělávacího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plánu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jehož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náležitosti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vycházejí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příslušné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legislativy</w:t>
      </w:r>
      <w:r w:rsidRPr="00CC5FE8">
        <w:rPr>
          <w:rFonts w:asciiTheme="minorHAnsi" w:eastAsia="Times New Roman" w:hAnsiTheme="minorHAnsi" w:cstheme="minorHAnsi"/>
        </w:rPr>
        <w:t>.</w:t>
      </w:r>
    </w:p>
    <w:p w14:paraId="06AAF1A1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</w:p>
    <w:p w14:paraId="67045F63" w14:textId="20A2B229" w:rsidR="00814CEB" w:rsidRPr="00CC5FE8" w:rsidRDefault="00814CEB" w:rsidP="00814CEB">
      <w:p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</w:r>
      <w:r w:rsidRPr="00CC5FE8">
        <w:rPr>
          <w:rFonts w:asciiTheme="minorHAnsi" w:hAnsiTheme="minorHAnsi" w:cstheme="minorHAnsi"/>
        </w:rPr>
        <w:t>Žáci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mohou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="00470787">
        <w:rPr>
          <w:rFonts w:asciiTheme="minorHAnsi" w:eastAsia="Times New Roman" w:hAnsiTheme="minorHAnsi" w:cstheme="minorHAnsi"/>
        </w:rPr>
        <w:t xml:space="preserve">být </w:t>
      </w:r>
      <w:r w:rsidRPr="00CC5FE8">
        <w:rPr>
          <w:rFonts w:asciiTheme="minorHAnsi" w:hAnsiTheme="minorHAnsi" w:cstheme="minorHAnsi"/>
        </w:rPr>
        <w:t>do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této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kategorie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zařazováni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ředitelem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2DCC581F" w14:textId="77777777" w:rsidR="00814CEB" w:rsidRPr="00CC5FE8" w:rsidRDefault="00814CEB" w:rsidP="00D50EED">
      <w:pPr>
        <w:numPr>
          <w:ilvl w:val="0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vyjádření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žádosti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rodičů</w:t>
      </w:r>
      <w:r w:rsidRPr="00CC5FE8">
        <w:rPr>
          <w:rFonts w:asciiTheme="minorHAnsi" w:eastAsia="Times New Roman" w:hAnsiTheme="minorHAnsi" w:cstheme="minorHAnsi"/>
        </w:rPr>
        <w:t>,</w:t>
      </w:r>
    </w:p>
    <w:p w14:paraId="135D5A1B" w14:textId="77777777" w:rsidR="00814CEB" w:rsidRPr="00CC5FE8" w:rsidRDefault="00814CEB" w:rsidP="00D50EED">
      <w:pPr>
        <w:numPr>
          <w:ilvl w:val="0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doporučení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učitele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7F56842A" w14:textId="77777777" w:rsidR="00814CEB" w:rsidRPr="00CC5FE8" w:rsidRDefault="00814CEB" w:rsidP="00D50EED">
      <w:pPr>
        <w:numPr>
          <w:ilvl w:val="0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35192E9A" w14:textId="77777777" w:rsidR="00814CEB" w:rsidRPr="00CC5FE8" w:rsidRDefault="00814CEB" w:rsidP="00D50EED">
      <w:pPr>
        <w:numPr>
          <w:ilvl w:val="1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speciálně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pedagogického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vyšetření</w:t>
      </w:r>
      <w:r w:rsidRPr="00CC5FE8">
        <w:rPr>
          <w:rFonts w:asciiTheme="minorHAnsi" w:eastAsia="Times New Roman" w:hAnsiTheme="minorHAnsi" w:cstheme="minorHAnsi"/>
        </w:rPr>
        <w:t xml:space="preserve">, </w:t>
      </w:r>
    </w:p>
    <w:p w14:paraId="221DA0CA" w14:textId="77777777" w:rsidR="00814CEB" w:rsidRPr="00CC5FE8" w:rsidRDefault="00814CEB" w:rsidP="00D50EED">
      <w:pPr>
        <w:numPr>
          <w:ilvl w:val="1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nebo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psychologického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vyšetření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školského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poradenského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zařízení</w:t>
      </w:r>
      <w:r w:rsidRPr="00CC5FE8">
        <w:rPr>
          <w:rFonts w:asciiTheme="minorHAnsi" w:eastAsia="Times New Roman" w:hAnsiTheme="minorHAnsi" w:cstheme="minorHAnsi"/>
        </w:rPr>
        <w:t xml:space="preserve"> (</w:t>
      </w:r>
      <w:r w:rsidRPr="00CC5FE8">
        <w:rPr>
          <w:rFonts w:asciiTheme="minorHAnsi" w:hAnsiTheme="minorHAnsi" w:cstheme="minorHAnsi"/>
        </w:rPr>
        <w:t>pedagogicko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psychologická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poradna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speciálně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pedagogického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centra</w:t>
      </w:r>
      <w:r w:rsidRPr="00CC5FE8">
        <w:rPr>
          <w:rFonts w:asciiTheme="minorHAnsi" w:eastAsia="Times New Roman" w:hAnsiTheme="minorHAnsi" w:cstheme="minorHAnsi"/>
        </w:rPr>
        <w:t xml:space="preserve">), </w:t>
      </w:r>
    </w:p>
    <w:p w14:paraId="65AE2CDD" w14:textId="77777777" w:rsidR="00814CEB" w:rsidRPr="00CC5FE8" w:rsidRDefault="00814CEB" w:rsidP="00D50EED">
      <w:pPr>
        <w:numPr>
          <w:ilvl w:val="1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popřípadě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doporučení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lékaře</w:t>
      </w:r>
      <w:r w:rsidRPr="00CC5FE8">
        <w:rPr>
          <w:rFonts w:asciiTheme="minorHAnsi" w:eastAsia="Times New Roman" w:hAnsiTheme="minorHAnsi" w:cstheme="minorHAnsi"/>
        </w:rPr>
        <w:t>.</w:t>
      </w:r>
    </w:p>
    <w:p w14:paraId="65FBFF10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</w:p>
    <w:p w14:paraId="0F74EE6B" w14:textId="467CA019" w:rsidR="000F455C" w:rsidRDefault="00814CEB" w:rsidP="000F455C">
      <w:p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  <w:t>H</w:t>
      </w:r>
      <w:r w:rsidRPr="00CC5FE8">
        <w:rPr>
          <w:rFonts w:asciiTheme="minorHAnsi" w:hAnsiTheme="minorHAnsi" w:cstheme="minorHAnsi"/>
        </w:rPr>
        <w:t>odinová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dotace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výuky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tyto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stejná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jako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žáků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zařazených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základního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studia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ve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výjimečných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případech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může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být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hodinová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dotace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upravena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vzhledem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</w:t>
      </w:r>
      <w:r w:rsidR="005806E8">
        <w:rPr>
          <w:rFonts w:asciiTheme="minorHAnsi" w:eastAsia="Times New Roman" w:hAnsiTheme="minorHAnsi" w:cstheme="minorHAnsi"/>
        </w:rPr>
        <w:t> </w:t>
      </w:r>
      <w:r w:rsidR="005806E8">
        <w:rPr>
          <w:rFonts w:asciiTheme="minorHAnsi" w:hAnsiTheme="minorHAnsi" w:cstheme="minorHAnsi"/>
        </w:rPr>
        <w:t>doporučení poradenského zařízení</w:t>
      </w:r>
      <w:r w:rsidRPr="00CC5FE8">
        <w:rPr>
          <w:rFonts w:asciiTheme="minorHAnsi" w:eastAsia="Times New Roman" w:hAnsiTheme="minorHAnsi" w:cstheme="minorHAnsi"/>
        </w:rPr>
        <w:t>.</w:t>
      </w:r>
      <w:bookmarkStart w:id="112" w:name="_Toc496021434"/>
    </w:p>
    <w:p w14:paraId="13EB3E0A" w14:textId="05FF1402" w:rsidR="00814CEB" w:rsidRPr="00ED1678" w:rsidRDefault="00814CEB" w:rsidP="00ED1678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113" w:name="_Toc149643748"/>
      <w:r w:rsidRPr="00ED1678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7 Vzdělávání žáků mimořádně nadaných</w:t>
      </w:r>
      <w:bookmarkEnd w:id="112"/>
      <w:r w:rsidR="00000475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022CC6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pict w14:anchorId="3BE9560A">
          <v:shape id="_x0000_i1077" type="#_x0000_t75" style="width:528pt;height:528pt">
            <v:imagedata r:id="rId54" o:title="Vzdělávání žáků mimořádně nadaných"/>
          </v:shape>
        </w:pict>
      </w:r>
      <w:bookmarkEnd w:id="113"/>
    </w:p>
    <w:p w14:paraId="42B7BDD4" w14:textId="77777777" w:rsidR="002C5AEA" w:rsidRPr="00CC5FE8" w:rsidRDefault="002C5AEA" w:rsidP="00814CEB">
      <w:pPr>
        <w:jc w:val="both"/>
        <w:rPr>
          <w:rFonts w:asciiTheme="minorHAnsi" w:hAnsiTheme="minorHAnsi" w:cstheme="minorHAnsi"/>
        </w:rPr>
      </w:pPr>
    </w:p>
    <w:p w14:paraId="1DFA50B3" w14:textId="77777777" w:rsidR="00814CEB" w:rsidRPr="00CC5FE8" w:rsidRDefault="00814CEB" w:rsidP="00814CEB">
      <w:p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</w:r>
      <w:r w:rsidRPr="00CC5FE8">
        <w:rPr>
          <w:rFonts w:asciiTheme="minorHAnsi" w:hAnsiTheme="minorHAnsi" w:cstheme="minorHAnsi"/>
        </w:rPr>
        <w:t>Žáci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mimořádně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nadaní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jsou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vyučováni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podle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individuálního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vzdělávacího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plánu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jehož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náležitosti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vycházejí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příslušné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legislativy</w:t>
      </w:r>
      <w:r w:rsidRPr="00CC5FE8">
        <w:rPr>
          <w:rFonts w:asciiTheme="minorHAnsi" w:eastAsia="Times New Roman" w:hAnsiTheme="minorHAnsi" w:cstheme="minorHAnsi"/>
        </w:rPr>
        <w:t>.</w:t>
      </w:r>
    </w:p>
    <w:p w14:paraId="26F69EF9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</w:p>
    <w:p w14:paraId="5E3D75EB" w14:textId="77777777" w:rsidR="00814CEB" w:rsidRPr="00CC5FE8" w:rsidRDefault="00814CEB" w:rsidP="00814CEB">
      <w:p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</w:r>
      <w:r w:rsidRPr="00CC5FE8">
        <w:rPr>
          <w:rFonts w:asciiTheme="minorHAnsi" w:hAnsiTheme="minorHAnsi" w:cstheme="minorHAnsi"/>
        </w:rPr>
        <w:t>Žáci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mohou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="007307B4">
        <w:rPr>
          <w:rFonts w:asciiTheme="minorHAnsi" w:eastAsia="Times New Roman" w:hAnsiTheme="minorHAnsi" w:cstheme="minorHAnsi"/>
        </w:rPr>
        <w:t xml:space="preserve">být </w:t>
      </w:r>
      <w:r w:rsidRPr="00CC5FE8">
        <w:rPr>
          <w:rFonts w:asciiTheme="minorHAnsi" w:hAnsiTheme="minorHAnsi" w:cstheme="minorHAnsi"/>
        </w:rPr>
        <w:t>do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této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kategorie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zařazováni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ředitelem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76E1B2CD" w14:textId="77777777" w:rsidR="00814CEB" w:rsidRPr="00CC5FE8" w:rsidRDefault="00814CEB" w:rsidP="00D50EED">
      <w:pPr>
        <w:numPr>
          <w:ilvl w:val="0"/>
          <w:numId w:val="7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vyjádření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žádosti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rodičů</w:t>
      </w:r>
      <w:r w:rsidRPr="00CC5FE8">
        <w:rPr>
          <w:rFonts w:asciiTheme="minorHAnsi" w:eastAsia="Times New Roman" w:hAnsiTheme="minorHAnsi" w:cstheme="minorHAnsi"/>
        </w:rPr>
        <w:t>,</w:t>
      </w:r>
    </w:p>
    <w:p w14:paraId="4B955B08" w14:textId="77777777" w:rsidR="00814CEB" w:rsidRPr="00CC5FE8" w:rsidRDefault="00814CEB" w:rsidP="00D50EED">
      <w:pPr>
        <w:numPr>
          <w:ilvl w:val="0"/>
          <w:numId w:val="7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doporučení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učitele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3BD225C9" w14:textId="77777777" w:rsidR="00814CEB" w:rsidRPr="00CC5FE8" w:rsidRDefault="00814CEB" w:rsidP="00D50EED">
      <w:pPr>
        <w:numPr>
          <w:ilvl w:val="0"/>
          <w:numId w:val="7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08006EBC" w14:textId="77777777" w:rsidR="00814CEB" w:rsidRPr="00CC5FE8" w:rsidRDefault="00814CEB" w:rsidP="00D50EED">
      <w:pPr>
        <w:numPr>
          <w:ilvl w:val="1"/>
          <w:numId w:val="7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speciálně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pedagogického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vyšetření</w:t>
      </w:r>
      <w:r w:rsidRPr="00CC5FE8">
        <w:rPr>
          <w:rFonts w:asciiTheme="minorHAnsi" w:eastAsia="Times New Roman" w:hAnsiTheme="minorHAnsi" w:cstheme="minorHAnsi"/>
        </w:rPr>
        <w:t xml:space="preserve">, </w:t>
      </w:r>
    </w:p>
    <w:p w14:paraId="13A4C631" w14:textId="77777777" w:rsidR="00814CEB" w:rsidRPr="00CC5FE8" w:rsidRDefault="00814CEB" w:rsidP="00D50EED">
      <w:pPr>
        <w:numPr>
          <w:ilvl w:val="1"/>
          <w:numId w:val="7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nebo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psychologického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vyšetření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školského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poradenského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zařízení</w:t>
      </w:r>
      <w:r w:rsidRPr="00CC5FE8">
        <w:rPr>
          <w:rFonts w:asciiTheme="minorHAnsi" w:eastAsia="Times New Roman" w:hAnsiTheme="minorHAnsi" w:cstheme="minorHAnsi"/>
        </w:rPr>
        <w:t xml:space="preserve"> (</w:t>
      </w:r>
      <w:r w:rsidRPr="00CC5FE8">
        <w:rPr>
          <w:rFonts w:asciiTheme="minorHAnsi" w:hAnsiTheme="minorHAnsi" w:cstheme="minorHAnsi"/>
        </w:rPr>
        <w:t>pedagogicko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psychologická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poradna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speciálně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pedagogického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centra</w:t>
      </w:r>
      <w:r w:rsidRPr="00CC5FE8">
        <w:rPr>
          <w:rFonts w:asciiTheme="minorHAnsi" w:eastAsia="Times New Roman" w:hAnsiTheme="minorHAnsi" w:cstheme="minorHAnsi"/>
        </w:rPr>
        <w:t>)</w:t>
      </w:r>
    </w:p>
    <w:p w14:paraId="3353F981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</w:p>
    <w:p w14:paraId="37978A14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  <w:t>H</w:t>
      </w:r>
      <w:r w:rsidRPr="00CC5FE8">
        <w:rPr>
          <w:rFonts w:asciiTheme="minorHAnsi" w:hAnsiTheme="minorHAnsi" w:cstheme="minorHAnsi"/>
        </w:rPr>
        <w:t>odinová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dotace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výuky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tyto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stejná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jako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žáků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zařazených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základního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studia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ve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výjimečných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případech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může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být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hodinová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dotace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upravena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vzhledem</w:t>
      </w:r>
      <w:r w:rsidRPr="00CC5FE8">
        <w:rPr>
          <w:rFonts w:asciiTheme="minorHAnsi" w:eastAsia="Times New Roman" w:hAnsiTheme="minorHAnsi" w:cstheme="minorHAnsi"/>
        </w:rPr>
        <w:t xml:space="preserve"> k </w:t>
      </w:r>
      <w:r w:rsidRPr="00CC5FE8">
        <w:rPr>
          <w:rFonts w:asciiTheme="minorHAnsi" w:hAnsiTheme="minorHAnsi" w:cstheme="minorHAnsi"/>
        </w:rPr>
        <w:t>potřebám žáka.</w:t>
      </w:r>
    </w:p>
    <w:p w14:paraId="4B98EE4B" w14:textId="77777777" w:rsidR="00814CEB" w:rsidRDefault="00814CEB" w:rsidP="00814CEB">
      <w:pPr>
        <w:jc w:val="both"/>
        <w:rPr>
          <w:rFonts w:asciiTheme="minorHAnsi" w:eastAsia="Times New Roman" w:hAnsiTheme="minorHAnsi" w:cstheme="minorHAnsi"/>
        </w:rPr>
      </w:pPr>
    </w:p>
    <w:p w14:paraId="44FA8298" w14:textId="77777777" w:rsidR="00DC053C" w:rsidRDefault="00DC053C" w:rsidP="00814CEB">
      <w:pPr>
        <w:jc w:val="both"/>
        <w:rPr>
          <w:rFonts w:asciiTheme="minorHAnsi" w:eastAsia="Times New Roman" w:hAnsiTheme="minorHAnsi" w:cstheme="minorHAnsi"/>
        </w:rPr>
      </w:pPr>
    </w:p>
    <w:p w14:paraId="5970E8C5" w14:textId="77777777" w:rsidR="002C5AEA" w:rsidRDefault="002C5AEA" w:rsidP="00DC053C">
      <w:pPr>
        <w:jc w:val="center"/>
        <w:rPr>
          <w:rFonts w:asciiTheme="minorHAnsi" w:eastAsia="Times New Roman" w:hAnsiTheme="minorHAnsi" w:cstheme="minorHAnsi"/>
        </w:rPr>
      </w:pPr>
    </w:p>
    <w:p w14:paraId="5B9EA874" w14:textId="77777777" w:rsidR="002C5AEA" w:rsidRDefault="002C5AEA" w:rsidP="00DC053C">
      <w:pPr>
        <w:jc w:val="center"/>
        <w:rPr>
          <w:rFonts w:asciiTheme="minorHAnsi" w:eastAsia="Times New Roman" w:hAnsiTheme="minorHAnsi" w:cstheme="minorHAnsi"/>
        </w:rPr>
      </w:pPr>
    </w:p>
    <w:p w14:paraId="70B150A4" w14:textId="77777777" w:rsidR="002C5AEA" w:rsidRDefault="002C5AEA" w:rsidP="00DC053C">
      <w:pPr>
        <w:jc w:val="center"/>
        <w:rPr>
          <w:rFonts w:asciiTheme="minorHAnsi" w:eastAsia="Times New Roman" w:hAnsiTheme="minorHAnsi" w:cstheme="minorHAnsi"/>
        </w:rPr>
      </w:pPr>
    </w:p>
    <w:p w14:paraId="5D6F8FFF" w14:textId="7C4BCFE7" w:rsidR="00DC053C" w:rsidRPr="00CC5FE8" w:rsidRDefault="00DC053C" w:rsidP="00DC053C">
      <w:pPr>
        <w:jc w:val="center"/>
        <w:rPr>
          <w:rFonts w:asciiTheme="minorHAnsi" w:eastAsia="Times New Roman" w:hAnsiTheme="minorHAnsi" w:cstheme="minorHAnsi"/>
        </w:rPr>
        <w:sectPr w:rsidR="00DC053C" w:rsidRPr="00CC5FE8" w:rsidSect="000B73B6">
          <w:headerReference w:type="even" r:id="rId55"/>
          <w:headerReference w:type="default" r:id="rId56"/>
          <w:footerReference w:type="even" r:id="rId57"/>
          <w:footerReference w:type="default" r:id="rId58"/>
          <w:headerReference w:type="first" r:id="rId59"/>
          <w:footerReference w:type="first" r:id="rId60"/>
          <w:pgSz w:w="11906" w:h="16838" w:code="9"/>
          <w:pgMar w:top="1134" w:right="707" w:bottom="567" w:left="567" w:header="567" w:footer="720" w:gutter="0"/>
          <w:cols w:space="708"/>
          <w:titlePg/>
          <w:docGrid w:linePitch="360"/>
        </w:sectPr>
      </w:pPr>
    </w:p>
    <w:p w14:paraId="1BF4238C" w14:textId="36ECD247" w:rsidR="00814CEB" w:rsidRPr="00ED1678" w:rsidRDefault="00814CEB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114" w:name="_Toc496021436"/>
      <w:bookmarkStart w:id="115" w:name="_Toc149643749"/>
      <w:r w:rsidRPr="00ED1678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8 Hodnocení žáků a vlastní hodnocení školy</w:t>
      </w:r>
      <w:bookmarkEnd w:id="114"/>
      <w:bookmarkEnd w:id="115"/>
      <w:r w:rsidR="00000475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3CEDE08F" w14:textId="77777777" w:rsidR="00E21A56" w:rsidRPr="00ED1678" w:rsidRDefault="00E21A56" w:rsidP="00E21A56">
      <w:pPr>
        <w:pStyle w:val="Nadpis1"/>
        <w:widowControl/>
        <w:rPr>
          <w:rFonts w:asciiTheme="minorHAnsi" w:hAnsiTheme="minorHAnsi" w:cstheme="minorBidi"/>
          <w:b w:val="0"/>
          <w:bCs w:val="0"/>
        </w:rPr>
      </w:pPr>
      <w:bookmarkStart w:id="116" w:name="_Toc149643750"/>
      <w:r w:rsidRPr="00ED1678">
        <w:t>Hodnocení žáků a vlastní hodnocení školy</w:t>
      </w:r>
      <w:bookmarkEnd w:id="116"/>
    </w:p>
    <w:p w14:paraId="000479A5" w14:textId="77777777" w:rsidR="00E21A56" w:rsidRPr="00CC5FE8" w:rsidRDefault="00E21A56" w:rsidP="00E21A56">
      <w:pPr>
        <w:pStyle w:val="Nadpis2"/>
        <w:shd w:val="clear" w:color="auto" w:fill="ACB9CA" w:themeFill="text2" w:themeFillTint="66"/>
        <w:rPr>
          <w:rFonts w:asciiTheme="minorHAnsi" w:hAnsiTheme="minorHAnsi" w:cstheme="minorHAnsi"/>
          <w:b w:val="0"/>
          <w:i w:val="0"/>
          <w:iCs w:val="0"/>
        </w:rPr>
      </w:pPr>
      <w:bookmarkStart w:id="117" w:name="_Toc496021437"/>
      <w:bookmarkStart w:id="118" w:name="_Toc149643751"/>
      <w:r w:rsidRPr="00CC5FE8">
        <w:rPr>
          <w:rFonts w:asciiTheme="minorHAnsi" w:hAnsiTheme="minorHAnsi" w:cstheme="minorHAnsi"/>
          <w:b w:val="0"/>
          <w:i w:val="0"/>
        </w:rPr>
        <w:t>8.1 Zásady</w:t>
      </w:r>
      <w:r w:rsidRPr="00CC5FE8">
        <w:rPr>
          <w:rFonts w:asciiTheme="minorHAnsi" w:eastAsia="Times New Roman" w:hAnsiTheme="minorHAnsi" w:cstheme="minorHAnsi"/>
          <w:b w:val="0"/>
          <w:i w:val="0"/>
        </w:rPr>
        <w:t xml:space="preserve"> </w:t>
      </w:r>
      <w:r w:rsidRPr="00CC5FE8">
        <w:rPr>
          <w:rFonts w:asciiTheme="minorHAnsi" w:hAnsiTheme="minorHAnsi" w:cstheme="minorHAnsi"/>
          <w:b w:val="0"/>
          <w:i w:val="0"/>
        </w:rPr>
        <w:t>a</w:t>
      </w:r>
      <w:r w:rsidRPr="00CC5FE8">
        <w:rPr>
          <w:rFonts w:asciiTheme="minorHAnsi" w:eastAsia="Times New Roman" w:hAnsiTheme="minorHAnsi" w:cstheme="minorHAnsi"/>
          <w:b w:val="0"/>
          <w:i w:val="0"/>
        </w:rPr>
        <w:t xml:space="preserve"> </w:t>
      </w:r>
      <w:r w:rsidRPr="00CC5FE8">
        <w:rPr>
          <w:rFonts w:asciiTheme="minorHAnsi" w:hAnsiTheme="minorHAnsi" w:cstheme="minorHAnsi"/>
          <w:b w:val="0"/>
          <w:i w:val="0"/>
        </w:rPr>
        <w:t>způsob</w:t>
      </w:r>
      <w:r w:rsidRPr="00CC5FE8">
        <w:rPr>
          <w:rFonts w:asciiTheme="minorHAnsi" w:eastAsia="Times New Roman" w:hAnsiTheme="minorHAnsi" w:cstheme="minorHAnsi"/>
          <w:b w:val="0"/>
          <w:i w:val="0"/>
        </w:rPr>
        <w:t xml:space="preserve"> </w:t>
      </w:r>
      <w:r w:rsidRPr="00CC5FE8">
        <w:rPr>
          <w:rFonts w:asciiTheme="minorHAnsi" w:hAnsiTheme="minorHAnsi" w:cstheme="minorHAnsi"/>
          <w:b w:val="0"/>
          <w:i w:val="0"/>
        </w:rPr>
        <w:t>hodnocení</w:t>
      </w:r>
      <w:r w:rsidRPr="00CC5FE8">
        <w:rPr>
          <w:rFonts w:asciiTheme="minorHAnsi" w:eastAsia="Times New Roman" w:hAnsiTheme="minorHAnsi" w:cstheme="minorHAnsi"/>
          <w:b w:val="0"/>
          <w:i w:val="0"/>
        </w:rPr>
        <w:t xml:space="preserve"> </w:t>
      </w:r>
      <w:r w:rsidRPr="00CC5FE8">
        <w:rPr>
          <w:rFonts w:asciiTheme="minorHAnsi" w:hAnsiTheme="minorHAnsi" w:cstheme="minorHAnsi"/>
          <w:b w:val="0"/>
          <w:i w:val="0"/>
        </w:rPr>
        <w:t>žáků</w:t>
      </w:r>
      <w:bookmarkEnd w:id="117"/>
      <w:bookmarkEnd w:id="118"/>
    </w:p>
    <w:p w14:paraId="46BB62DE" w14:textId="77777777" w:rsidR="00E21A56" w:rsidRPr="00CC5FE8" w:rsidRDefault="00E21A56" w:rsidP="00E21A56">
      <w:pPr>
        <w:spacing w:line="100" w:lineRule="atLeast"/>
        <w:jc w:val="both"/>
        <w:rPr>
          <w:rFonts w:asciiTheme="minorHAnsi" w:hAnsiTheme="minorHAnsi" w:cstheme="minorHAnsi"/>
        </w:rPr>
      </w:pPr>
    </w:p>
    <w:p w14:paraId="53AA874B" w14:textId="77777777" w:rsidR="00E21A56" w:rsidRDefault="00E21A56" w:rsidP="00E21A56">
      <w:pPr>
        <w:pStyle w:val="Nadpis3"/>
      </w:pPr>
      <w:bookmarkStart w:id="119" w:name="_Toc149643752"/>
      <w:r w:rsidRPr="50749248">
        <w:t>8.1.1 Zásady hodnocení</w:t>
      </w:r>
      <w:bookmarkEnd w:id="119"/>
    </w:p>
    <w:p w14:paraId="50153484" w14:textId="77777777" w:rsidR="00E21A56" w:rsidRDefault="00E21A56" w:rsidP="00D50EED">
      <w:pPr>
        <w:numPr>
          <w:ilvl w:val="0"/>
          <w:numId w:val="8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Každý učitel vypracuje na začátku školního roku podrobný tematický plán, který bude východiskem pro hodnocení průběžné, v pololetí a na konci školního roku.</w:t>
      </w:r>
    </w:p>
    <w:p w14:paraId="588C97D9" w14:textId="77777777" w:rsidR="00E21A56" w:rsidRDefault="00E21A56" w:rsidP="00D50EED">
      <w:pPr>
        <w:numPr>
          <w:ilvl w:val="0"/>
          <w:numId w:val="8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Žák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musí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vědět</w:t>
      </w:r>
      <w:r w:rsidRPr="50749248">
        <w:rPr>
          <w:rFonts w:asciiTheme="minorHAnsi" w:eastAsia="Times New Roman" w:hAnsiTheme="minorHAnsi" w:cstheme="minorBidi"/>
        </w:rPr>
        <w:t xml:space="preserve">, </w:t>
      </w:r>
      <w:r w:rsidRPr="50749248">
        <w:rPr>
          <w:rFonts w:asciiTheme="minorHAnsi" w:hAnsiTheme="minorHAnsi" w:cstheme="minorBidi"/>
        </w:rPr>
        <w:t>za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co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je hodnocen.</w:t>
      </w:r>
    </w:p>
    <w:p w14:paraId="24AA4F41" w14:textId="77777777" w:rsidR="00E21A56" w:rsidRDefault="00E21A56" w:rsidP="00D50EED">
      <w:pPr>
        <w:pStyle w:val="Odstavecseseznamem"/>
        <w:numPr>
          <w:ilvl w:val="0"/>
          <w:numId w:val="8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Žáka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hodnotíme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s ohledem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na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jejich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osobní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maximum</w:t>
      </w:r>
      <w:r w:rsidRPr="50749248">
        <w:rPr>
          <w:rFonts w:asciiTheme="minorHAnsi" w:eastAsia="Times New Roman" w:hAnsiTheme="minorHAnsi" w:cstheme="minorBidi"/>
        </w:rPr>
        <w:t>.</w:t>
      </w:r>
    </w:p>
    <w:p w14:paraId="34AF27E9" w14:textId="77777777" w:rsidR="00E21A56" w:rsidRDefault="00E21A56" w:rsidP="00D50EED">
      <w:pPr>
        <w:pStyle w:val="Odstavecseseznamem"/>
        <w:numPr>
          <w:ilvl w:val="0"/>
          <w:numId w:val="46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Žáka hodnotíme za</w:t>
      </w:r>
    </w:p>
    <w:p w14:paraId="3E9AF16F" w14:textId="77777777" w:rsidR="00E21A56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aktivitu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přístup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žáka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k práci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hodině</w:t>
      </w:r>
    </w:p>
    <w:p w14:paraId="592CF65B" w14:textId="77777777" w:rsidR="00E21A56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splnění zadaných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úkolů</w:t>
      </w:r>
    </w:p>
    <w:p w14:paraId="2CF3E264" w14:textId="77777777" w:rsidR="00E21A56" w:rsidRDefault="00E21A56" w:rsidP="00D50EED">
      <w:pPr>
        <w:pStyle w:val="Odstavecseseznamem"/>
        <w:numPr>
          <w:ilvl w:val="1"/>
          <w:numId w:val="46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naplňování výstupů uvedených v tematickém plánu</w:t>
      </w:r>
    </w:p>
    <w:p w14:paraId="2340EE4C" w14:textId="77777777" w:rsidR="00E21A56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prezentaci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žáka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na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veřejnosti</w:t>
      </w:r>
      <w:r w:rsidRPr="50749248">
        <w:rPr>
          <w:rFonts w:asciiTheme="minorHAnsi" w:eastAsia="Times New Roman" w:hAnsiTheme="minorHAnsi" w:cstheme="minorBidi"/>
        </w:rPr>
        <w:t xml:space="preserve"> (</w:t>
      </w:r>
      <w:r w:rsidRPr="50749248">
        <w:rPr>
          <w:rFonts w:asciiTheme="minorHAnsi" w:hAnsiTheme="minorHAnsi" w:cstheme="minorBidi"/>
        </w:rPr>
        <w:t>vystoupení</w:t>
      </w:r>
      <w:r w:rsidRPr="50749248">
        <w:rPr>
          <w:rFonts w:asciiTheme="minorHAnsi" w:eastAsia="Times New Roman" w:hAnsiTheme="minorHAnsi" w:cstheme="minorBidi"/>
        </w:rPr>
        <w:t xml:space="preserve">, </w:t>
      </w:r>
      <w:r w:rsidRPr="50749248">
        <w:rPr>
          <w:rFonts w:asciiTheme="minorHAnsi" w:hAnsiTheme="minorHAnsi" w:cstheme="minorBidi"/>
        </w:rPr>
        <w:t>výstavy, představení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apod</w:t>
      </w:r>
      <w:r w:rsidRPr="50749248">
        <w:rPr>
          <w:rFonts w:asciiTheme="minorHAnsi" w:eastAsia="Times New Roman" w:hAnsiTheme="minorHAnsi" w:cstheme="minorBidi"/>
        </w:rPr>
        <w:t>.) nejméně jednou za školní rok</w:t>
      </w:r>
    </w:p>
    <w:p w14:paraId="0D029688" w14:textId="77777777" w:rsidR="00E21A56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eastAsia="Times New Roman" w:hAnsiTheme="minorHAnsi" w:cstheme="minorBidi"/>
        </w:rPr>
        <w:t>zapojení do proj</w:t>
      </w:r>
      <w:r>
        <w:rPr>
          <w:rFonts w:asciiTheme="minorHAnsi" w:eastAsia="Times New Roman" w:hAnsiTheme="minorHAnsi" w:cstheme="minorBidi"/>
        </w:rPr>
        <w:t>ektové činnosti, pokud probíhá</w:t>
      </w:r>
    </w:p>
    <w:p w14:paraId="3B944F1A" w14:textId="77B094CD" w:rsidR="00E21A56" w:rsidRPr="00CC5FE8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zapojení a úspěchy na soutěžích, pokud probíhají</w:t>
      </w:r>
    </w:p>
    <w:p w14:paraId="43AB6685" w14:textId="77777777" w:rsidR="00E21A56" w:rsidRPr="00CC5FE8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d</w:t>
      </w:r>
      <w:r w:rsidRPr="00CC5FE8">
        <w:rPr>
          <w:rFonts w:asciiTheme="minorHAnsi" w:eastAsia="Times New Roman" w:hAnsiTheme="minorHAnsi" w:cstheme="minorHAnsi"/>
        </w:rPr>
        <w:t>ochvilnost, vytrvalost, spolehlivost, zodpovědnost za práci vlastní i za práci v týmu (v orchestrech, skupinách, plenérech, společných výstavách a vyst</w:t>
      </w:r>
      <w:r>
        <w:rPr>
          <w:rFonts w:asciiTheme="minorHAnsi" w:eastAsia="Times New Roman" w:hAnsiTheme="minorHAnsi" w:cstheme="minorHAnsi"/>
        </w:rPr>
        <w:t>o</w:t>
      </w:r>
      <w:r w:rsidRPr="00CC5FE8">
        <w:rPr>
          <w:rFonts w:asciiTheme="minorHAnsi" w:eastAsia="Times New Roman" w:hAnsiTheme="minorHAnsi" w:cstheme="minorHAnsi"/>
        </w:rPr>
        <w:t>upeních</w:t>
      </w:r>
      <w:r>
        <w:rPr>
          <w:rFonts w:asciiTheme="minorHAnsi" w:eastAsia="Times New Roman" w:hAnsiTheme="minorHAnsi" w:cstheme="minorHAnsi"/>
        </w:rPr>
        <w:t xml:space="preserve"> …</w:t>
      </w:r>
      <w:r w:rsidRPr="00CC5FE8">
        <w:rPr>
          <w:rFonts w:asciiTheme="minorHAnsi" w:eastAsia="Times New Roman" w:hAnsiTheme="minorHAnsi" w:cstheme="minorHAnsi"/>
        </w:rPr>
        <w:t>).</w:t>
      </w:r>
    </w:p>
    <w:p w14:paraId="0624A695" w14:textId="77777777" w:rsidR="00E21A56" w:rsidRDefault="00E21A56" w:rsidP="00E21A56">
      <w:pPr>
        <w:spacing w:line="100" w:lineRule="atLeast"/>
        <w:jc w:val="both"/>
        <w:rPr>
          <w:rFonts w:asciiTheme="minorHAnsi" w:hAnsiTheme="minorHAnsi" w:cstheme="minorBidi"/>
        </w:rPr>
      </w:pPr>
    </w:p>
    <w:p w14:paraId="47175827" w14:textId="77777777" w:rsidR="00E21A56" w:rsidRDefault="00E21A56" w:rsidP="00E21A56">
      <w:pPr>
        <w:pStyle w:val="Nadpis3"/>
      </w:pPr>
      <w:bookmarkStart w:id="120" w:name="_Toc149643753"/>
      <w:r w:rsidRPr="50749248">
        <w:t>8.1.2 Způsoby hodnocení</w:t>
      </w:r>
      <w:bookmarkEnd w:id="120"/>
    </w:p>
    <w:p w14:paraId="659DA895" w14:textId="77777777" w:rsidR="00E21A56" w:rsidRDefault="00E21A56" w:rsidP="00E21A56">
      <w:pPr>
        <w:spacing w:line="100" w:lineRule="atLeast"/>
        <w:jc w:val="both"/>
        <w:rPr>
          <w:rFonts w:asciiTheme="minorHAnsi" w:hAnsiTheme="minorHAnsi" w:cstheme="minorBidi"/>
        </w:rPr>
      </w:pPr>
    </w:p>
    <w:p w14:paraId="6C5942DA" w14:textId="77777777" w:rsidR="00E21A56" w:rsidRDefault="00E21A56" w:rsidP="00D50EED">
      <w:pPr>
        <w:pStyle w:val="Odstavecseseznamem"/>
        <w:numPr>
          <w:ilvl w:val="0"/>
          <w:numId w:val="45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 xml:space="preserve">Učitel hodnotí průběžně nejméně jednou za měsíc sumativní známkou. </w:t>
      </w:r>
    </w:p>
    <w:p w14:paraId="3766A686" w14:textId="77777777" w:rsidR="00E21A56" w:rsidRDefault="00E21A56" w:rsidP="00D50EED">
      <w:pPr>
        <w:pStyle w:val="Odstavecseseznamem"/>
        <w:numPr>
          <w:ilvl w:val="1"/>
          <w:numId w:val="45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1</w:t>
      </w:r>
    </w:p>
    <w:p w14:paraId="780F29EF" w14:textId="77777777" w:rsidR="00E21A56" w:rsidRDefault="00E21A56" w:rsidP="00D50EED">
      <w:pPr>
        <w:pStyle w:val="Odstavecseseznamem"/>
        <w:numPr>
          <w:ilvl w:val="1"/>
          <w:numId w:val="45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2</w:t>
      </w:r>
    </w:p>
    <w:p w14:paraId="78C8AC0F" w14:textId="77777777" w:rsidR="00E21A56" w:rsidRDefault="00E21A56" w:rsidP="00D50EED">
      <w:pPr>
        <w:pStyle w:val="Odstavecseseznamem"/>
        <w:numPr>
          <w:ilvl w:val="1"/>
          <w:numId w:val="45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3</w:t>
      </w:r>
    </w:p>
    <w:p w14:paraId="457DAD91" w14:textId="77777777" w:rsidR="00E21A56" w:rsidRDefault="00E21A56" w:rsidP="00D50EED">
      <w:pPr>
        <w:pStyle w:val="Odstavecseseznamem"/>
        <w:numPr>
          <w:ilvl w:val="1"/>
          <w:numId w:val="45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4</w:t>
      </w:r>
    </w:p>
    <w:p w14:paraId="01785FBB" w14:textId="77777777" w:rsidR="00E21A56" w:rsidRDefault="00E21A56" w:rsidP="00D50EED">
      <w:pPr>
        <w:pStyle w:val="Odstavecseseznamem"/>
        <w:numPr>
          <w:ilvl w:val="0"/>
          <w:numId w:val="45"/>
        </w:numPr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Výsledné hodnocení jednotlivých předmětů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 pololetí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na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konci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školního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roku je dáno platnou legislativou:</w:t>
      </w:r>
    </w:p>
    <w:p w14:paraId="01FD4A6D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výborný</w:t>
      </w:r>
    </w:p>
    <w:p w14:paraId="6D1CE1A2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chvalitebný</w:t>
      </w:r>
    </w:p>
    <w:p w14:paraId="0808E55F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uspokojivý</w:t>
      </w:r>
    </w:p>
    <w:p w14:paraId="58542CD3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neuspokojivý</w:t>
      </w:r>
    </w:p>
    <w:p w14:paraId="30488726" w14:textId="77777777" w:rsidR="00E21A56" w:rsidRDefault="00E21A56" w:rsidP="00D50EED">
      <w:pPr>
        <w:pStyle w:val="Odstavecseseznamem"/>
        <w:numPr>
          <w:ilvl w:val="0"/>
          <w:numId w:val="45"/>
        </w:numPr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Celkový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prospěch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stanovujeme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na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vysvědčení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třemi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stupni</w:t>
      </w:r>
      <w:r w:rsidRPr="50749248">
        <w:rPr>
          <w:rFonts w:asciiTheme="minorHAnsi" w:eastAsia="Times New Roman" w:hAnsiTheme="minorHAnsi" w:cstheme="minorBidi"/>
        </w:rPr>
        <w:t>:</w:t>
      </w:r>
    </w:p>
    <w:p w14:paraId="6975973E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prospěl</w:t>
      </w:r>
      <w:r w:rsidRPr="50749248">
        <w:rPr>
          <w:rFonts w:asciiTheme="minorHAnsi" w:eastAsia="Times New Roman" w:hAnsiTheme="minorHAnsi" w:cstheme="minorBidi"/>
        </w:rPr>
        <w:t xml:space="preserve"> (-</w:t>
      </w:r>
      <w:r w:rsidRPr="50749248">
        <w:rPr>
          <w:rFonts w:asciiTheme="minorHAnsi" w:hAnsiTheme="minorHAnsi" w:cstheme="minorBidi"/>
        </w:rPr>
        <w:t>a</w:t>
      </w:r>
      <w:r w:rsidRPr="50749248">
        <w:rPr>
          <w:rFonts w:asciiTheme="minorHAnsi" w:eastAsia="Times New Roman" w:hAnsiTheme="minorHAnsi" w:cstheme="minorBidi"/>
        </w:rPr>
        <w:t xml:space="preserve">) </w:t>
      </w:r>
      <w:r w:rsidRPr="50749248">
        <w:rPr>
          <w:rFonts w:asciiTheme="minorHAnsi" w:hAnsiTheme="minorHAnsi" w:cstheme="minorBidi"/>
        </w:rPr>
        <w:t>s vyznamenáním</w:t>
      </w:r>
    </w:p>
    <w:p w14:paraId="5F380894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prospěl</w:t>
      </w:r>
      <w:r w:rsidRPr="50749248">
        <w:rPr>
          <w:rFonts w:asciiTheme="minorHAnsi" w:eastAsia="Times New Roman" w:hAnsiTheme="minorHAnsi" w:cstheme="minorBidi"/>
        </w:rPr>
        <w:t xml:space="preserve"> (-</w:t>
      </w:r>
      <w:r w:rsidRPr="50749248">
        <w:rPr>
          <w:rFonts w:asciiTheme="minorHAnsi" w:hAnsiTheme="minorHAnsi" w:cstheme="minorBidi"/>
        </w:rPr>
        <w:t>a</w:t>
      </w:r>
      <w:r w:rsidRPr="50749248">
        <w:rPr>
          <w:rFonts w:asciiTheme="minorHAnsi" w:eastAsia="Times New Roman" w:hAnsiTheme="minorHAnsi" w:cstheme="minorBidi"/>
        </w:rPr>
        <w:t>)</w:t>
      </w:r>
    </w:p>
    <w:p w14:paraId="03ADF48E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neprospěl</w:t>
      </w:r>
      <w:r w:rsidRPr="50749248">
        <w:rPr>
          <w:rFonts w:asciiTheme="minorHAnsi" w:eastAsia="Times New Roman" w:hAnsiTheme="minorHAnsi" w:cstheme="minorBidi"/>
        </w:rPr>
        <w:t xml:space="preserve"> (-</w:t>
      </w:r>
      <w:r w:rsidRPr="50749248">
        <w:rPr>
          <w:rFonts w:asciiTheme="minorHAnsi" w:hAnsiTheme="minorHAnsi" w:cstheme="minorBidi"/>
        </w:rPr>
        <w:t>a</w:t>
      </w:r>
      <w:r w:rsidRPr="50749248">
        <w:rPr>
          <w:rFonts w:asciiTheme="minorHAnsi" w:eastAsia="Times New Roman" w:hAnsiTheme="minorHAnsi" w:cstheme="minorBidi"/>
        </w:rPr>
        <w:t>)</w:t>
      </w:r>
    </w:p>
    <w:p w14:paraId="2188E07F" w14:textId="77777777" w:rsidR="00E21A56" w:rsidRPr="00CC5FE8" w:rsidRDefault="00E21A56" w:rsidP="00D50EED">
      <w:pPr>
        <w:pStyle w:val="Odstavecseseznamem"/>
        <w:numPr>
          <w:ilvl w:val="0"/>
          <w:numId w:val="45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Za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mimořádné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výkony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reprezentaci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může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být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odměněn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pochvalou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kterou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navrhuje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učitel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schvaluje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ředitel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>.</w:t>
      </w:r>
    </w:p>
    <w:p w14:paraId="62791417" w14:textId="77777777" w:rsidR="00E21A56" w:rsidRPr="006024B0" w:rsidRDefault="00E21A56" w:rsidP="00D50EED">
      <w:pPr>
        <w:pStyle w:val="Odstavecseseznamem"/>
        <w:numPr>
          <w:ilvl w:val="0"/>
          <w:numId w:val="44"/>
        </w:numPr>
        <w:jc w:val="both"/>
        <w:rPr>
          <w:rFonts w:asciiTheme="minorHAnsi" w:eastAsia="Times New Roman" w:hAnsiTheme="minorHAnsi" w:cstheme="minorHAnsi"/>
          <w:b/>
        </w:rPr>
      </w:pPr>
      <w:r w:rsidRPr="006024B0">
        <w:rPr>
          <w:rFonts w:asciiTheme="minorHAnsi" w:hAnsiTheme="minorHAnsi" w:cstheme="minorHAnsi"/>
          <w:b/>
        </w:rPr>
        <w:t>Komisionální</w:t>
      </w:r>
      <w:r w:rsidRPr="006024B0">
        <w:rPr>
          <w:rFonts w:asciiTheme="minorHAnsi" w:eastAsia="Times New Roman" w:hAnsiTheme="minorHAnsi" w:cstheme="minorHAnsi"/>
          <w:b/>
        </w:rPr>
        <w:t xml:space="preserve"> </w:t>
      </w:r>
      <w:r w:rsidRPr="006024B0">
        <w:rPr>
          <w:rFonts w:asciiTheme="minorHAnsi" w:hAnsiTheme="minorHAnsi" w:cstheme="minorHAnsi"/>
          <w:b/>
        </w:rPr>
        <w:t>zkoušky</w:t>
      </w:r>
      <w:r w:rsidRPr="006024B0">
        <w:rPr>
          <w:rFonts w:asciiTheme="minorHAnsi" w:eastAsia="Times New Roman" w:hAnsiTheme="minorHAnsi" w:cstheme="minorHAnsi"/>
          <w:b/>
        </w:rPr>
        <w:t>:</w:t>
      </w:r>
    </w:p>
    <w:p w14:paraId="7CD1B7AF" w14:textId="77777777" w:rsidR="00E21A56" w:rsidRPr="00CC5FE8" w:rsidRDefault="00E21A56" w:rsidP="00D50EED">
      <w:pPr>
        <w:numPr>
          <w:ilvl w:val="0"/>
          <w:numId w:val="5"/>
        </w:numPr>
        <w:spacing w:line="100" w:lineRule="atLeast"/>
        <w:ind w:left="1068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zkoušky přijímací</w:t>
      </w:r>
    </w:p>
    <w:p w14:paraId="1480BD3F" w14:textId="77777777" w:rsidR="00E21A56" w:rsidRPr="00CC5FE8" w:rsidRDefault="00E21A56" w:rsidP="00D50EED">
      <w:pPr>
        <w:numPr>
          <w:ilvl w:val="0"/>
          <w:numId w:val="5"/>
        </w:numPr>
        <w:spacing w:line="100" w:lineRule="atLeast"/>
        <w:ind w:left="1068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zkoušky absolventské</w:t>
      </w:r>
    </w:p>
    <w:p w14:paraId="29E8D95A" w14:textId="77777777" w:rsidR="00E21A56" w:rsidRPr="00CC5FE8" w:rsidRDefault="00E21A56" w:rsidP="00D50EED">
      <w:pPr>
        <w:numPr>
          <w:ilvl w:val="0"/>
          <w:numId w:val="5"/>
        </w:numPr>
        <w:spacing w:line="100" w:lineRule="atLeast"/>
        <w:ind w:left="1068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zkoušky při mimořádném postupu do vyššího ročníku v pololetí</w:t>
      </w:r>
    </w:p>
    <w:p w14:paraId="155DE894" w14:textId="77777777" w:rsidR="00E21A56" w:rsidRDefault="00E21A56" w:rsidP="00D50EED">
      <w:pPr>
        <w:numPr>
          <w:ilvl w:val="0"/>
          <w:numId w:val="5"/>
        </w:numPr>
        <w:spacing w:line="100" w:lineRule="atLeast"/>
        <w:ind w:left="1068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Učitel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si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může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 odůvodněných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případech</w:t>
      </w:r>
      <w:r w:rsidRPr="50749248">
        <w:rPr>
          <w:rFonts w:asciiTheme="minorHAnsi" w:eastAsia="Times New Roman" w:hAnsiTheme="minorHAnsi" w:cstheme="minorBidi"/>
        </w:rPr>
        <w:t xml:space="preserve"> (</w:t>
      </w:r>
      <w:r w:rsidRPr="50749248">
        <w:rPr>
          <w:rFonts w:asciiTheme="minorHAnsi" w:hAnsiTheme="minorHAnsi" w:cstheme="minorBidi"/>
        </w:rPr>
        <w:t>například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při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absenci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žáka</w:t>
      </w:r>
      <w:r w:rsidRPr="50749248">
        <w:rPr>
          <w:rFonts w:asciiTheme="minorHAnsi" w:eastAsia="Times New Roman" w:hAnsiTheme="minorHAnsi" w:cstheme="minorBidi"/>
        </w:rPr>
        <w:t xml:space="preserve"> vyšší než 50%) </w:t>
      </w:r>
      <w:r w:rsidRPr="50749248">
        <w:rPr>
          <w:rFonts w:asciiTheme="minorHAnsi" w:hAnsiTheme="minorHAnsi" w:cstheme="minorBidi"/>
        </w:rPr>
        <w:t>vyžádat</w:t>
      </w:r>
      <w:r w:rsidRPr="50749248">
        <w:rPr>
          <w:rFonts w:asciiTheme="minorHAnsi" w:eastAsia="Times New Roman" w:hAnsiTheme="minorHAnsi" w:cstheme="minorBidi"/>
        </w:rPr>
        <w:t xml:space="preserve"> u ředitele školy </w:t>
      </w:r>
      <w:r w:rsidRPr="50749248">
        <w:rPr>
          <w:rFonts w:asciiTheme="minorHAnsi" w:hAnsiTheme="minorHAnsi" w:cstheme="minorBidi"/>
        </w:rPr>
        <w:t>jejich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konání před hodnocením v pololetí a na konci školního roku.</w:t>
      </w:r>
    </w:p>
    <w:p w14:paraId="370403B9" w14:textId="77777777" w:rsidR="00814CEB" w:rsidRPr="00CC5FE8" w:rsidRDefault="00814CEB" w:rsidP="00814CEB">
      <w:pPr>
        <w:spacing w:line="100" w:lineRule="atLeast"/>
        <w:jc w:val="both"/>
        <w:rPr>
          <w:rFonts w:asciiTheme="minorHAnsi" w:hAnsiTheme="minorHAnsi" w:cstheme="minorHAnsi"/>
        </w:rPr>
      </w:pPr>
    </w:p>
    <w:p w14:paraId="300FA195" w14:textId="77777777" w:rsidR="00814CEB" w:rsidRPr="00CC5FE8" w:rsidRDefault="00A02D68" w:rsidP="00194AE1">
      <w:pPr>
        <w:pStyle w:val="Nadpis2"/>
        <w:shd w:val="clear" w:color="auto" w:fill="ACB9CA" w:themeFill="text2" w:themeFillTint="66"/>
        <w:rPr>
          <w:rFonts w:asciiTheme="minorHAnsi" w:eastAsia="Times New Roman" w:hAnsiTheme="minorHAnsi" w:cstheme="minorHAnsi"/>
          <w:b w:val="0"/>
        </w:rPr>
      </w:pPr>
      <w:bookmarkStart w:id="121" w:name="_Toc496021438"/>
      <w:bookmarkStart w:id="122" w:name="_Toc149643754"/>
      <w:r w:rsidRPr="00CC5FE8">
        <w:rPr>
          <w:rFonts w:asciiTheme="minorHAnsi" w:hAnsiTheme="minorHAnsi" w:cstheme="minorHAnsi"/>
          <w:b w:val="0"/>
          <w:i w:val="0"/>
          <w:iCs w:val="0"/>
        </w:rPr>
        <w:t xml:space="preserve">8.2 </w:t>
      </w:r>
      <w:r w:rsidR="00425C0B">
        <w:rPr>
          <w:rFonts w:asciiTheme="minorHAnsi" w:hAnsiTheme="minorHAnsi" w:cstheme="minorHAnsi"/>
          <w:b w:val="0"/>
          <w:i w:val="0"/>
          <w:iCs w:val="0"/>
        </w:rPr>
        <w:t>Oblasti v</w:t>
      </w:r>
      <w:r w:rsidR="00814CEB" w:rsidRPr="00CC5FE8">
        <w:rPr>
          <w:rFonts w:asciiTheme="minorHAnsi" w:hAnsiTheme="minorHAnsi" w:cstheme="minorHAnsi"/>
          <w:b w:val="0"/>
          <w:i w:val="0"/>
          <w:iCs w:val="0"/>
        </w:rPr>
        <w:t>lastní</w:t>
      </w:r>
      <w:r w:rsidR="00425C0B">
        <w:rPr>
          <w:rFonts w:asciiTheme="minorHAnsi" w:hAnsiTheme="minorHAnsi" w:cstheme="minorHAnsi"/>
          <w:b w:val="0"/>
          <w:i w:val="0"/>
          <w:iCs w:val="0"/>
        </w:rPr>
        <w:t>ho</w:t>
      </w:r>
      <w:r w:rsidR="00814CEB" w:rsidRPr="00CC5FE8">
        <w:rPr>
          <w:rFonts w:asciiTheme="minorHAnsi" w:hAnsiTheme="minorHAnsi" w:cstheme="minorHAnsi"/>
          <w:b w:val="0"/>
          <w:i w:val="0"/>
          <w:iCs w:val="0"/>
        </w:rPr>
        <w:t xml:space="preserve"> hodnocení školy</w:t>
      </w:r>
      <w:bookmarkEnd w:id="121"/>
      <w:bookmarkEnd w:id="122"/>
      <w:r w:rsidR="00814CEB" w:rsidRPr="00CC5FE8">
        <w:rPr>
          <w:rFonts w:asciiTheme="minorHAnsi" w:hAnsiTheme="minorHAnsi" w:cstheme="minorHAnsi"/>
          <w:b w:val="0"/>
          <w:i w:val="0"/>
          <w:iCs w:val="0"/>
        </w:rPr>
        <w:t xml:space="preserve"> </w:t>
      </w:r>
      <w:r w:rsidR="00814CEB" w:rsidRPr="00CC5FE8">
        <w:rPr>
          <w:rFonts w:asciiTheme="minorHAnsi" w:eastAsia="Times New Roman" w:hAnsiTheme="minorHAnsi" w:cstheme="minorHAnsi"/>
          <w:b w:val="0"/>
        </w:rPr>
        <w:t xml:space="preserve"> </w:t>
      </w:r>
    </w:p>
    <w:p w14:paraId="62B68EA5" w14:textId="77777777" w:rsidR="00814CEB" w:rsidRPr="00CC5FE8" w:rsidRDefault="00814CEB" w:rsidP="00814CEB">
      <w:pPr>
        <w:spacing w:line="100" w:lineRule="atLeast"/>
        <w:jc w:val="both"/>
        <w:rPr>
          <w:rFonts w:asciiTheme="minorHAnsi" w:hAnsiTheme="minorHAnsi" w:cstheme="minorHAnsi"/>
        </w:rPr>
      </w:pPr>
    </w:p>
    <w:p w14:paraId="108B2EA7" w14:textId="77777777" w:rsidR="00814CEB" w:rsidRPr="00CC5FE8" w:rsidRDefault="00814CEB" w:rsidP="00814CEB">
      <w:p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Vlastní hodnocení školy zpracováváme vždy jednou za šest let, jeho struktura a obsah zahrnuje tyto hlavní oblasti:</w:t>
      </w:r>
    </w:p>
    <w:p w14:paraId="468986EC" w14:textId="77777777" w:rsidR="00814CEB" w:rsidRPr="00CC5FE8" w:rsidRDefault="00814CEB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podmínky ke vzdělávání</w:t>
      </w:r>
    </w:p>
    <w:p w14:paraId="2509E5CD" w14:textId="77777777" w:rsidR="00814CEB" w:rsidRPr="00CC5FE8" w:rsidRDefault="00814CEB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průběh vzdělávání</w:t>
      </w:r>
    </w:p>
    <w:p w14:paraId="07C1A9B1" w14:textId="77777777" w:rsidR="00814CEB" w:rsidRPr="00CC5FE8" w:rsidRDefault="00814CEB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podpora školy žákům, spolupráce s rodiči, vliv vzájemných vztahů školy, žáků, rodičů a dalších osob na vzdělávání</w:t>
      </w:r>
    </w:p>
    <w:p w14:paraId="2B9791F7" w14:textId="77777777" w:rsidR="00814CEB" w:rsidRPr="00CC5FE8" w:rsidRDefault="00814CEB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výsledky vzdělávání žáků</w:t>
      </w:r>
    </w:p>
    <w:p w14:paraId="70C78014" w14:textId="77777777" w:rsidR="00EC1E11" w:rsidRDefault="00814CEB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řízení školy, kvalita personální práce, kvalita dalšího vzdělávání pedagogických pracovníků</w:t>
      </w:r>
      <w:r w:rsidR="00A10E42">
        <w:rPr>
          <w:rFonts w:asciiTheme="minorHAnsi" w:eastAsia="Times New Roman" w:hAnsiTheme="minorHAnsi" w:cstheme="minorHAnsi"/>
        </w:rPr>
        <w:t xml:space="preserve"> </w:t>
      </w:r>
    </w:p>
    <w:p w14:paraId="308966D1" w14:textId="77777777" w:rsidR="00396F52" w:rsidRDefault="00396F52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úspěchy v oblasti projektové činnosti školy – vnitroškolní, tuzemské i mezinárodní</w:t>
      </w:r>
    </w:p>
    <w:p w14:paraId="223A3AF7" w14:textId="77777777" w:rsidR="00396F52" w:rsidRPr="00A10E42" w:rsidRDefault="00396F52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úspěchy na soutěžích</w:t>
      </w:r>
    </w:p>
    <w:sectPr w:rsidR="00396F52" w:rsidRPr="00A10E42" w:rsidSect="00BC7EF0">
      <w:pgSz w:w="11906" w:h="16838" w:code="9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845E2F" w14:textId="77777777" w:rsidR="00022CC6" w:rsidRDefault="00022CC6">
      <w:r>
        <w:separator/>
      </w:r>
    </w:p>
  </w:endnote>
  <w:endnote w:type="continuationSeparator" w:id="0">
    <w:p w14:paraId="55C45C29" w14:textId="77777777" w:rsidR="00022CC6" w:rsidRDefault="00022CC6">
      <w:r>
        <w:continuationSeparator/>
      </w:r>
    </w:p>
  </w:endnote>
  <w:endnote w:type="continuationNotice" w:id="1">
    <w:p w14:paraId="3645DB2F" w14:textId="77777777" w:rsidR="00022CC6" w:rsidRDefault="00022CC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tarSymbol">
    <w:altName w:val="DFGothic-EB"/>
    <w:charset w:val="80"/>
    <w:family w:val="auto"/>
    <w:pitch w:val="default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Luxi Sans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orndale AMT">
    <w:altName w:val="MS Gothic"/>
    <w:charset w:val="80"/>
    <w:family w:val="roman"/>
    <w:pitch w:val="variable"/>
  </w:font>
  <w:font w:name="Albany AMT">
    <w:altName w:val="Arial"/>
    <w:charset w:val="EE"/>
    <w:family w:val="roman"/>
    <w:pitch w:val="variable"/>
  </w:font>
  <w:font w:name="Andale Sans UI">
    <w:charset w:val="00"/>
    <w:family w:val="auto"/>
    <w:pitch w:val="variable"/>
  </w:font>
  <w:font w:name="Lucidasans">
    <w:altName w:val="Times New Roman"/>
    <w:charset w:val="00"/>
    <w:family w:val="auto"/>
    <w:pitch w:val="variable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horndale AMT;Arial Unicode MS"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0E3B85" w14:textId="77777777" w:rsidR="00022CC6" w:rsidRDefault="00022CC6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08123011"/>
      <w:docPartObj>
        <w:docPartGallery w:val="Page Numbers (Bottom of Page)"/>
        <w:docPartUnique/>
      </w:docPartObj>
    </w:sdtPr>
    <w:sdtEndPr>
      <w:rPr>
        <w:rFonts w:asciiTheme="minorHAnsi" w:hAnsiTheme="minorHAnsi" w:cstheme="minorHAnsi"/>
        <w:sz w:val="20"/>
        <w:szCs w:val="20"/>
      </w:rPr>
    </w:sdtEndPr>
    <w:sdtContent>
      <w:p w14:paraId="593DB39D" w14:textId="22E198AA" w:rsidR="00022CC6" w:rsidRPr="004D6C8D" w:rsidRDefault="00022CC6" w:rsidP="004D6C8D">
        <w:pPr>
          <w:pStyle w:val="Zpat"/>
          <w:jc w:val="center"/>
          <w:rPr>
            <w:rFonts w:asciiTheme="minorHAnsi" w:hAnsiTheme="minorHAnsi" w:cstheme="minorHAnsi"/>
            <w:sz w:val="20"/>
            <w:szCs w:val="20"/>
          </w:rPr>
        </w:pPr>
        <w:r w:rsidRPr="004D6C8D">
          <w:rPr>
            <w:rFonts w:asciiTheme="minorHAnsi" w:hAnsiTheme="minorHAnsi" w:cstheme="minorHAnsi"/>
            <w:sz w:val="20"/>
            <w:szCs w:val="20"/>
          </w:rPr>
          <w:fldChar w:fldCharType="begin"/>
        </w:r>
        <w:r w:rsidRPr="004D6C8D">
          <w:rPr>
            <w:rFonts w:asciiTheme="minorHAnsi" w:hAnsiTheme="minorHAnsi" w:cstheme="minorHAnsi"/>
            <w:sz w:val="20"/>
            <w:szCs w:val="20"/>
          </w:rPr>
          <w:instrText>PAGE   \* MERGEFORMAT</w:instrText>
        </w:r>
        <w:r w:rsidRPr="004D6C8D">
          <w:rPr>
            <w:rFonts w:asciiTheme="minorHAnsi" w:hAnsiTheme="minorHAnsi" w:cstheme="minorHAnsi"/>
            <w:sz w:val="20"/>
            <w:szCs w:val="20"/>
          </w:rPr>
          <w:fldChar w:fldCharType="separate"/>
        </w:r>
        <w:r w:rsidR="003553CF">
          <w:rPr>
            <w:rFonts w:asciiTheme="minorHAnsi" w:hAnsiTheme="minorHAnsi" w:cstheme="minorHAnsi"/>
            <w:noProof/>
            <w:sz w:val="20"/>
            <w:szCs w:val="20"/>
          </w:rPr>
          <w:t>23</w:t>
        </w:r>
        <w:r w:rsidRPr="004D6C8D">
          <w:rPr>
            <w:rFonts w:asciiTheme="minorHAnsi" w:hAnsiTheme="minorHAnsi" w:cstheme="minorHAnsi"/>
            <w:sz w:val="20"/>
            <w:szCs w:val="20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EF08A8" w14:textId="77777777" w:rsidR="00022CC6" w:rsidRDefault="00022CC6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F2B570" w14:textId="77777777" w:rsidR="00022CC6" w:rsidRDefault="00022CC6">
      <w:r>
        <w:separator/>
      </w:r>
    </w:p>
  </w:footnote>
  <w:footnote w:type="continuationSeparator" w:id="0">
    <w:p w14:paraId="60119E0A" w14:textId="77777777" w:rsidR="00022CC6" w:rsidRDefault="00022CC6">
      <w:r>
        <w:continuationSeparator/>
      </w:r>
    </w:p>
  </w:footnote>
  <w:footnote w:type="continuationNotice" w:id="1">
    <w:p w14:paraId="648759CA" w14:textId="77777777" w:rsidR="00022CC6" w:rsidRDefault="00022CC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32C3E1" w14:textId="77777777" w:rsidR="00022CC6" w:rsidRDefault="00022CC6">
    <w:pPr>
      <w:pStyle w:val="Zhlav"/>
      <w:jc w:val="right"/>
    </w:pPr>
    <w:r>
      <w:fldChar w:fldCharType="begin"/>
    </w:r>
    <w:r>
      <w:instrText xml:space="preserve"> PAGE </w:instrText>
    </w:r>
    <w:r>
      <w:fldChar w:fldCharType="separate"/>
    </w:r>
    <w:r>
      <w:rPr>
        <w:noProof/>
      </w:rPr>
      <w:t>1</w:t>
    </w:r>
    <w: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E778A4" w14:textId="77777777" w:rsidR="00022CC6" w:rsidRPr="004D6C8D" w:rsidRDefault="00022CC6" w:rsidP="004D6C8D">
    <w:pPr>
      <w:pStyle w:val="Zpat"/>
      <w:jc w:val="center"/>
      <w:rPr>
        <w:rFonts w:asciiTheme="minorHAnsi" w:hAnsiTheme="minorHAnsi" w:cstheme="minorHAnsi"/>
        <w:sz w:val="16"/>
        <w:szCs w:val="16"/>
      </w:rPr>
    </w:pPr>
    <w:r>
      <w:rPr>
        <w:noProof/>
        <w:lang w:eastAsia="cs-CZ"/>
      </w:rPr>
      <w:drawing>
        <wp:inline distT="0" distB="0" distL="0" distR="0" wp14:anchorId="08083173" wp14:editId="3D5DBCA1">
          <wp:extent cx="276225" cy="228600"/>
          <wp:effectExtent l="114300" t="76200" r="142875" b="171450"/>
          <wp:docPr id="3" name="Obrázek 3" descr="Logo_pruhled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Logo_pruhled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6225" cy="22860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>
                    <a:outerShdw blurRad="177800" dist="38100" dir="3600000" sx="102000" sy="102000" algn="tl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8E4A6E" w14:textId="77777777" w:rsidR="00022CC6" w:rsidRDefault="00022CC6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dpis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Nadpis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112"/>
        </w:tabs>
        <w:ind w:left="1112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864"/>
        </w:tabs>
        <w:ind w:left="1864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2616"/>
        </w:tabs>
        <w:ind w:left="2616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3368"/>
        </w:tabs>
        <w:ind w:left="3368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4120"/>
        </w:tabs>
        <w:ind w:left="41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4872"/>
        </w:tabs>
        <w:ind w:left="4872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5624"/>
        </w:tabs>
        <w:ind w:left="5624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6376"/>
        </w:tabs>
        <w:ind w:left="6376" w:hanging="360"/>
      </w:pPr>
      <w:rPr>
        <w:rFonts w:ascii="Symbol" w:hAnsi="Symbol" w:cs="StarSymbol"/>
        <w:sz w:val="18"/>
        <w:szCs w:val="18"/>
      </w:rPr>
    </w:lvl>
  </w:abstractNum>
  <w:abstractNum w:abstractNumId="2" w15:restartNumberingAfterBreak="0">
    <w:nsid w:val="00000007"/>
    <w:multiLevelType w:val="multi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3" w15:restartNumberingAfterBreak="0">
    <w:nsid w:val="00000008"/>
    <w:multiLevelType w:val="multilevel"/>
    <w:tmpl w:val="00000008"/>
    <w:name w:val="WW8Num8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4" w15:restartNumberingAfterBreak="0">
    <w:nsid w:val="00000009"/>
    <w:multiLevelType w:val="multilevel"/>
    <w:tmpl w:val="00000009"/>
    <w:name w:val="WW8Num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</w:abstractNum>
  <w:abstractNum w:abstractNumId="5" w15:restartNumberingAfterBreak="0">
    <w:nsid w:val="0000000B"/>
    <w:multiLevelType w:val="multilevel"/>
    <w:tmpl w:val="0000000B"/>
    <w:name w:val="WW8Num1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6" w15:restartNumberingAfterBreak="0">
    <w:nsid w:val="0000000C"/>
    <w:multiLevelType w:val="multilevel"/>
    <w:tmpl w:val="0000000C"/>
    <w:name w:val="WW8Num1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</w:abstractNum>
  <w:abstractNum w:abstractNumId="7" w15:restartNumberingAfterBreak="0">
    <w:nsid w:val="0000000F"/>
    <w:multiLevelType w:val="multilevel"/>
    <w:tmpl w:val="0000000F"/>
    <w:name w:val="WW8Num15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8" w15:restartNumberingAfterBreak="0">
    <w:nsid w:val="00000011"/>
    <w:multiLevelType w:val="multilevel"/>
    <w:tmpl w:val="00000011"/>
    <w:name w:val="WW8Num17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9" w15:restartNumberingAfterBreak="0">
    <w:nsid w:val="00000018"/>
    <w:multiLevelType w:val="multilevel"/>
    <w:tmpl w:val="00000018"/>
    <w:name w:val="WW8Num2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  <w:color w:val="auto"/>
      </w:rPr>
    </w:lvl>
  </w:abstractNum>
  <w:abstractNum w:abstractNumId="10" w15:restartNumberingAfterBreak="0">
    <w:nsid w:val="00000019"/>
    <w:multiLevelType w:val="multilevel"/>
    <w:tmpl w:val="00000019"/>
    <w:name w:val="WW8Num2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  <w:color w:val="auto"/>
      </w:rPr>
    </w:lvl>
  </w:abstractNum>
  <w:abstractNum w:abstractNumId="11" w15:restartNumberingAfterBreak="0">
    <w:nsid w:val="0000001A"/>
    <w:multiLevelType w:val="multilevel"/>
    <w:tmpl w:val="0000001A"/>
    <w:name w:val="WW8Num2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  <w:color w:val="auto"/>
      </w:rPr>
    </w:lvl>
  </w:abstractNum>
  <w:abstractNum w:abstractNumId="12" w15:restartNumberingAfterBreak="0">
    <w:nsid w:val="0000002F"/>
    <w:multiLevelType w:val="multilevel"/>
    <w:tmpl w:val="0000002F"/>
    <w:name w:val="WW8Num47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3" w15:restartNumberingAfterBreak="0">
    <w:nsid w:val="00000030"/>
    <w:multiLevelType w:val="multilevel"/>
    <w:tmpl w:val="00000030"/>
    <w:name w:val="WW8Num48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4" w15:restartNumberingAfterBreak="0">
    <w:nsid w:val="00000031"/>
    <w:multiLevelType w:val="multilevel"/>
    <w:tmpl w:val="00000031"/>
    <w:name w:val="WW8Num49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5" w15:restartNumberingAfterBreak="0">
    <w:nsid w:val="00000032"/>
    <w:multiLevelType w:val="multilevel"/>
    <w:tmpl w:val="5E88061A"/>
    <w:name w:val="WW8Num5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eastAsia="Luxi Sans" w:hAnsi="Calibri" w:cs="Calibri" w:hint="default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6" w15:restartNumberingAfterBreak="0">
    <w:nsid w:val="00000033"/>
    <w:multiLevelType w:val="multilevel"/>
    <w:tmpl w:val="00000033"/>
    <w:name w:val="WW8Num5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  <w:color w:val="auto"/>
      </w:rPr>
    </w:lvl>
  </w:abstractNum>
  <w:abstractNum w:abstractNumId="17" w15:restartNumberingAfterBreak="0">
    <w:nsid w:val="00000034"/>
    <w:multiLevelType w:val="multilevel"/>
    <w:tmpl w:val="88DE1C16"/>
    <w:name w:val="WW8Num5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eastAsia="Luxi Sans" w:hAnsi="Calibri" w:cs="Calibri" w:hint="default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8" w15:restartNumberingAfterBreak="0">
    <w:nsid w:val="00000035"/>
    <w:multiLevelType w:val="multilevel"/>
    <w:tmpl w:val="00000035"/>
    <w:name w:val="WW8Num53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9" w15:restartNumberingAfterBreak="0">
    <w:nsid w:val="00000036"/>
    <w:multiLevelType w:val="multilevel"/>
    <w:tmpl w:val="00000036"/>
    <w:name w:val="WW8Num5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0" w15:restartNumberingAfterBreak="0">
    <w:nsid w:val="01AC4C9B"/>
    <w:multiLevelType w:val="multilevel"/>
    <w:tmpl w:val="4D589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9B75485"/>
    <w:multiLevelType w:val="multilevel"/>
    <w:tmpl w:val="8F145542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/>
        <w:b w:val="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22" w15:restartNumberingAfterBreak="0">
    <w:nsid w:val="0A1A2D2D"/>
    <w:multiLevelType w:val="hybridMultilevel"/>
    <w:tmpl w:val="CB9CDB5A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A5D37EC"/>
    <w:multiLevelType w:val="hybridMultilevel"/>
    <w:tmpl w:val="2A1A966C"/>
    <w:lvl w:ilvl="0" w:tplc="4D60CA18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6D804472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197C2944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7C7C1E4E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161C805E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2D4AFAC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ACC8FA8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B6682304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D1D44562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4" w15:restartNumberingAfterBreak="0">
    <w:nsid w:val="106700A5"/>
    <w:multiLevelType w:val="hybridMultilevel"/>
    <w:tmpl w:val="B9AA1D14"/>
    <w:lvl w:ilvl="0" w:tplc="0D0ABB7C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2C56316E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C896B8EC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B6EE6A10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484E4530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9F52B34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BCF82770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666CA6F0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F82081B6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5" w15:restartNumberingAfterBreak="0">
    <w:nsid w:val="111B715A"/>
    <w:multiLevelType w:val="hybridMultilevel"/>
    <w:tmpl w:val="B428E168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1B451E1"/>
    <w:multiLevelType w:val="hybridMultilevel"/>
    <w:tmpl w:val="CABAFCF6"/>
    <w:lvl w:ilvl="0" w:tplc="EAE61618">
      <w:start w:val="1"/>
      <w:numFmt w:val="bullet"/>
      <w:lvlText w:val="-"/>
      <w:lvlJc w:val="left"/>
      <w:pPr>
        <w:ind w:left="720" w:hanging="360"/>
      </w:pPr>
      <w:rPr>
        <w:rFonts w:ascii="Calibri" w:hAnsi="Calibri"/>
      </w:rPr>
    </w:lvl>
    <w:lvl w:ilvl="1" w:tplc="F7D6643C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DBA6F98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D02C9CF0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AE41EE8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1B028BB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F9AA70C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0BE802FA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702238A2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7" w15:restartNumberingAfterBreak="0">
    <w:nsid w:val="12A04892"/>
    <w:multiLevelType w:val="hybridMultilevel"/>
    <w:tmpl w:val="FFFFFFFF"/>
    <w:lvl w:ilvl="0" w:tplc="A91C44F2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5DB8DE26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1B88B87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CD6E8E3C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36DAAF6A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2C16967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4BB4955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C3BA688C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3EB2AEC0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8" w15:restartNumberingAfterBreak="0">
    <w:nsid w:val="153D7D98"/>
    <w:multiLevelType w:val="hybridMultilevel"/>
    <w:tmpl w:val="E2DC919A"/>
    <w:lvl w:ilvl="0" w:tplc="5D76CB88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99A4D674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B1963334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B3B6C462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6E400B00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67547B1E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A106DD9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280ACC6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96E66CAE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9" w15:restartNumberingAfterBreak="0">
    <w:nsid w:val="1711266F"/>
    <w:multiLevelType w:val="hybridMultilevel"/>
    <w:tmpl w:val="CABAFCF6"/>
    <w:lvl w:ilvl="0" w:tplc="EC32F6E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176B130E"/>
    <w:multiLevelType w:val="multilevel"/>
    <w:tmpl w:val="7414A1AE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1A2C2DAB"/>
    <w:multiLevelType w:val="hybridMultilevel"/>
    <w:tmpl w:val="6D025E74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1D4938C9"/>
    <w:multiLevelType w:val="hybridMultilevel"/>
    <w:tmpl w:val="7D8E220E"/>
    <w:lvl w:ilvl="0" w:tplc="BD34F2CC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368CF248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6B7002C6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A1B2B5F4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F7284D4C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D2E2D7E6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192E83F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3480863A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F9083B3E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3" w15:restartNumberingAfterBreak="0">
    <w:nsid w:val="1ED33FC5"/>
    <w:multiLevelType w:val="multilevel"/>
    <w:tmpl w:val="58C26D54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4" w15:restartNumberingAfterBreak="0">
    <w:nsid w:val="1F314A37"/>
    <w:multiLevelType w:val="hybridMultilevel"/>
    <w:tmpl w:val="C400DCDC"/>
    <w:lvl w:ilvl="0" w:tplc="83A84DDA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343E7D74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3E4068A0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2ED62422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95CAF13E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85C0A04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D04A50A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6D480542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44E780E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5" w15:restartNumberingAfterBreak="0">
    <w:nsid w:val="1FD6063F"/>
    <w:multiLevelType w:val="hybridMultilevel"/>
    <w:tmpl w:val="7FFEA836"/>
    <w:lvl w:ilvl="0" w:tplc="B9DE1D6C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13AE4388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188AC03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D9D66F0A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669CCF52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F3C8FC9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86723AB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F2ECEA80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C3B6983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6" w15:restartNumberingAfterBreak="0">
    <w:nsid w:val="24601D80"/>
    <w:multiLevelType w:val="hybridMultilevel"/>
    <w:tmpl w:val="F90E267C"/>
    <w:lvl w:ilvl="0" w:tplc="C7A0EBEE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BCB4FEFE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1F0C9AA0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810AD82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1F78C7F0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D51E6620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68A4BC3A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48E4E6C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82CC904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7" w15:restartNumberingAfterBreak="0">
    <w:nsid w:val="284D3A5A"/>
    <w:multiLevelType w:val="multilevel"/>
    <w:tmpl w:val="A1C6BF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285B6D8E"/>
    <w:multiLevelType w:val="multilevel"/>
    <w:tmpl w:val="395856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287662A4"/>
    <w:multiLevelType w:val="hybridMultilevel"/>
    <w:tmpl w:val="0A54BD80"/>
    <w:lvl w:ilvl="0" w:tplc="745094BA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51EC35BE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22347B4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36002DB6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3B20EF2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9E9C3540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5CD27BAA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90EC4CDA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C5FA960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0" w15:restartNumberingAfterBreak="0">
    <w:nsid w:val="28BA15AD"/>
    <w:multiLevelType w:val="hybridMultilevel"/>
    <w:tmpl w:val="9CD88EC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2A1A6E13"/>
    <w:multiLevelType w:val="hybridMultilevel"/>
    <w:tmpl w:val="4AEEDDEA"/>
    <w:lvl w:ilvl="0" w:tplc="CBCA92A4">
      <w:start w:val="1"/>
      <w:numFmt w:val="bullet"/>
      <w:lvlText w:val="-"/>
      <w:lvlJc w:val="left"/>
      <w:pPr>
        <w:ind w:left="1080" w:hanging="360"/>
      </w:pPr>
      <w:rPr>
        <w:rFonts w:ascii="Calibri" w:eastAsia="Luxi Sans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 w15:restartNumberingAfterBreak="0">
    <w:nsid w:val="2A873F8D"/>
    <w:multiLevelType w:val="hybridMultilevel"/>
    <w:tmpl w:val="92ECEF3A"/>
    <w:lvl w:ilvl="0" w:tplc="42EA66E4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C8760E44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9D3EF5D6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A6825ED0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B830AB6E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4FF007AC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CF8850E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58E82FAC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66486C90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3" w15:restartNumberingAfterBreak="0">
    <w:nsid w:val="2B9A619F"/>
    <w:multiLevelType w:val="multilevel"/>
    <w:tmpl w:val="DA7678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2EC56CC5"/>
    <w:multiLevelType w:val="hybridMultilevel"/>
    <w:tmpl w:val="063CA5E2"/>
    <w:lvl w:ilvl="0" w:tplc="4C142A24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1E7AA094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B504EE0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5A90B0D4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3680263C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2CAAC97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F46ECEA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5BA75BA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FF646404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5" w15:restartNumberingAfterBreak="0">
    <w:nsid w:val="335D2BDC"/>
    <w:multiLevelType w:val="multilevel"/>
    <w:tmpl w:val="A96065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33E3547E"/>
    <w:multiLevelType w:val="multilevel"/>
    <w:tmpl w:val="7F30DC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35EF4D9E"/>
    <w:multiLevelType w:val="hybridMultilevel"/>
    <w:tmpl w:val="FFFFFFFF"/>
    <w:lvl w:ilvl="0" w:tplc="CC4AD5D8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6BA27D92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B8FAEE8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86F62BB4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360F05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4B78C270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DA1640D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096A7B10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7D0A608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8" w15:restartNumberingAfterBreak="0">
    <w:nsid w:val="42ED3AA1"/>
    <w:multiLevelType w:val="multilevel"/>
    <w:tmpl w:val="03144DB4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9" w15:restartNumberingAfterBreak="0">
    <w:nsid w:val="4A0E4F17"/>
    <w:multiLevelType w:val="multilevel"/>
    <w:tmpl w:val="FB8AA068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0" w15:restartNumberingAfterBreak="0">
    <w:nsid w:val="4C6747B0"/>
    <w:multiLevelType w:val="hybridMultilevel"/>
    <w:tmpl w:val="DF6CDB22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4E346DA6"/>
    <w:multiLevelType w:val="hybridMultilevel"/>
    <w:tmpl w:val="98AEC88C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4E3E63D0"/>
    <w:multiLevelType w:val="multilevel"/>
    <w:tmpl w:val="C6926A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4F6935A0"/>
    <w:multiLevelType w:val="multilevel"/>
    <w:tmpl w:val="05864B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17C3A9A"/>
    <w:multiLevelType w:val="hybridMultilevel"/>
    <w:tmpl w:val="E81E8CAC"/>
    <w:lvl w:ilvl="0" w:tplc="15944CC4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4FFE1CDC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AECAF378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05083FB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F358111E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F1CA7E5C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237826A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877410BA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2A6E2A2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5" w15:restartNumberingAfterBreak="0">
    <w:nsid w:val="53010B43"/>
    <w:multiLevelType w:val="hybridMultilevel"/>
    <w:tmpl w:val="98E05C0E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57EF7AF"/>
    <w:multiLevelType w:val="hybridMultilevel"/>
    <w:tmpl w:val="AB04226C"/>
    <w:lvl w:ilvl="0" w:tplc="CBB2245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29E82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F74D9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AB4A98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AEFD2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70BA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21AD7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DC37C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23A00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6287377"/>
    <w:multiLevelType w:val="multilevel"/>
    <w:tmpl w:val="C1C405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562F0AC5"/>
    <w:multiLevelType w:val="multilevel"/>
    <w:tmpl w:val="D4707A6A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  <w:b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  <w:b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9" w15:restartNumberingAfterBreak="0">
    <w:nsid w:val="568C0D2E"/>
    <w:multiLevelType w:val="hybridMultilevel"/>
    <w:tmpl w:val="7F542800"/>
    <w:lvl w:ilvl="0" w:tplc="DBB0936E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85404D92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6D8AA15E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3E50FC5E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4E2E899C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8E18BEB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885814E0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1BF29950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3DCC12B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0" w15:restartNumberingAfterBreak="0">
    <w:nsid w:val="56FE2200"/>
    <w:multiLevelType w:val="hybridMultilevel"/>
    <w:tmpl w:val="375416FC"/>
    <w:lvl w:ilvl="0" w:tplc="0060B80C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4BC6667E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4DCCFBEC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3288044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8BBAF4C8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40E8896E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D9041A9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CEEDC34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63508B2E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1" w15:restartNumberingAfterBreak="0">
    <w:nsid w:val="5EC43E6A"/>
    <w:multiLevelType w:val="multilevel"/>
    <w:tmpl w:val="5180F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61BFF1C5"/>
    <w:multiLevelType w:val="hybridMultilevel"/>
    <w:tmpl w:val="7F7892EE"/>
    <w:lvl w:ilvl="0" w:tplc="4BE4E490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AAEC08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564CF4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1CCF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7C3DC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D1A66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62CF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020082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D4A9C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24246FB"/>
    <w:multiLevelType w:val="hybridMultilevel"/>
    <w:tmpl w:val="83D878EA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6B61DA1"/>
    <w:multiLevelType w:val="hybridMultilevel"/>
    <w:tmpl w:val="CA1633A8"/>
    <w:lvl w:ilvl="0" w:tplc="EC32F6E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796366A"/>
    <w:multiLevelType w:val="hybridMultilevel"/>
    <w:tmpl w:val="9398ADAA"/>
    <w:lvl w:ilvl="0" w:tplc="EC32F6E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8973136"/>
    <w:multiLevelType w:val="multilevel"/>
    <w:tmpl w:val="695EB50E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7" w15:restartNumberingAfterBreak="0">
    <w:nsid w:val="6B961B2B"/>
    <w:multiLevelType w:val="hybridMultilevel"/>
    <w:tmpl w:val="0C60F978"/>
    <w:lvl w:ilvl="0" w:tplc="08CCB6A0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B94AC7F6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C7DCC5E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0B64427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7EFC26B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509CEAF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42B6A4DA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E4901C84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65920070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8" w15:restartNumberingAfterBreak="0">
    <w:nsid w:val="704A0A2C"/>
    <w:multiLevelType w:val="multilevel"/>
    <w:tmpl w:val="BFBE73C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eastAsia="Luxi Sans" w:hAnsi="Calibri" w:cs="Calibri" w:hint="default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69" w15:restartNumberingAfterBreak="0">
    <w:nsid w:val="72E51D71"/>
    <w:multiLevelType w:val="hybridMultilevel"/>
    <w:tmpl w:val="562A2470"/>
    <w:lvl w:ilvl="0" w:tplc="359AB37E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8BA49A40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09D82210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386848D2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1682C58A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F17A669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9CBA03B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F83EEF10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E79497DA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70" w15:restartNumberingAfterBreak="0">
    <w:nsid w:val="74EB22B7"/>
    <w:multiLevelType w:val="multilevel"/>
    <w:tmpl w:val="12CA22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751D3D86"/>
    <w:multiLevelType w:val="multilevel"/>
    <w:tmpl w:val="F716C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75255529"/>
    <w:multiLevelType w:val="hybridMultilevel"/>
    <w:tmpl w:val="3D1A73E4"/>
    <w:lvl w:ilvl="0" w:tplc="926CDD7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9E9C45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DDE703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6C0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81A55C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E7C83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D421E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5471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45094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6001F48"/>
    <w:multiLevelType w:val="hybridMultilevel"/>
    <w:tmpl w:val="48E4E1D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63D4AB6"/>
    <w:multiLevelType w:val="hybridMultilevel"/>
    <w:tmpl w:val="BD24997E"/>
    <w:lvl w:ilvl="0" w:tplc="EC32F6E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7DF66E4"/>
    <w:multiLevelType w:val="hybridMultilevel"/>
    <w:tmpl w:val="5DB695B4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7B1E78DA"/>
    <w:multiLevelType w:val="hybridMultilevel"/>
    <w:tmpl w:val="320A200A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2"/>
  </w:num>
  <w:num w:numId="3">
    <w:abstractNumId w:val="51"/>
  </w:num>
  <w:num w:numId="4">
    <w:abstractNumId w:val="25"/>
  </w:num>
  <w:num w:numId="5">
    <w:abstractNumId w:val="17"/>
  </w:num>
  <w:num w:numId="6">
    <w:abstractNumId w:val="63"/>
  </w:num>
  <w:num w:numId="7">
    <w:abstractNumId w:val="76"/>
  </w:num>
  <w:num w:numId="8">
    <w:abstractNumId w:val="68"/>
  </w:num>
  <w:num w:numId="9">
    <w:abstractNumId w:val="41"/>
  </w:num>
  <w:num w:numId="10">
    <w:abstractNumId w:val="50"/>
  </w:num>
  <w:num w:numId="11">
    <w:abstractNumId w:val="75"/>
  </w:num>
  <w:num w:numId="12">
    <w:abstractNumId w:val="31"/>
  </w:num>
  <w:num w:numId="13">
    <w:abstractNumId w:val="47"/>
  </w:num>
  <w:num w:numId="14">
    <w:abstractNumId w:val="28"/>
  </w:num>
  <w:num w:numId="15">
    <w:abstractNumId w:val="23"/>
  </w:num>
  <w:num w:numId="16">
    <w:abstractNumId w:val="54"/>
  </w:num>
  <w:num w:numId="17">
    <w:abstractNumId w:val="24"/>
  </w:num>
  <w:num w:numId="18">
    <w:abstractNumId w:val="34"/>
  </w:num>
  <w:num w:numId="19">
    <w:abstractNumId w:val="36"/>
  </w:num>
  <w:num w:numId="20">
    <w:abstractNumId w:val="44"/>
  </w:num>
  <w:num w:numId="21">
    <w:abstractNumId w:val="39"/>
  </w:num>
  <w:num w:numId="22">
    <w:abstractNumId w:val="67"/>
  </w:num>
  <w:num w:numId="23">
    <w:abstractNumId w:val="35"/>
  </w:num>
  <w:num w:numId="24">
    <w:abstractNumId w:val="69"/>
  </w:num>
  <w:num w:numId="25">
    <w:abstractNumId w:val="59"/>
  </w:num>
  <w:num w:numId="26">
    <w:abstractNumId w:val="42"/>
  </w:num>
  <w:num w:numId="27">
    <w:abstractNumId w:val="27"/>
  </w:num>
  <w:num w:numId="28">
    <w:abstractNumId w:val="21"/>
  </w:num>
  <w:num w:numId="29">
    <w:abstractNumId w:val="29"/>
  </w:num>
  <w:num w:numId="30">
    <w:abstractNumId w:val="66"/>
  </w:num>
  <w:num w:numId="31">
    <w:abstractNumId w:val="33"/>
  </w:num>
  <w:num w:numId="32">
    <w:abstractNumId w:val="48"/>
  </w:num>
  <w:num w:numId="33">
    <w:abstractNumId w:val="30"/>
  </w:num>
  <w:num w:numId="34">
    <w:abstractNumId w:val="49"/>
  </w:num>
  <w:num w:numId="35">
    <w:abstractNumId w:val="32"/>
  </w:num>
  <w:num w:numId="36">
    <w:abstractNumId w:val="60"/>
  </w:num>
  <w:num w:numId="37">
    <w:abstractNumId w:val="65"/>
  </w:num>
  <w:num w:numId="38">
    <w:abstractNumId w:val="74"/>
  </w:num>
  <w:num w:numId="39">
    <w:abstractNumId w:val="64"/>
  </w:num>
  <w:num w:numId="40">
    <w:abstractNumId w:val="55"/>
  </w:num>
  <w:num w:numId="41">
    <w:abstractNumId w:val="40"/>
  </w:num>
  <w:num w:numId="42">
    <w:abstractNumId w:val="26"/>
  </w:num>
  <w:num w:numId="43">
    <w:abstractNumId w:val="58"/>
  </w:num>
  <w:num w:numId="44">
    <w:abstractNumId w:val="56"/>
  </w:num>
  <w:num w:numId="45">
    <w:abstractNumId w:val="62"/>
  </w:num>
  <w:num w:numId="46">
    <w:abstractNumId w:val="72"/>
  </w:num>
  <w:num w:numId="47">
    <w:abstractNumId w:val="73"/>
  </w:num>
  <w:num w:numId="48">
    <w:abstractNumId w:val="70"/>
  </w:num>
  <w:num w:numId="49">
    <w:abstractNumId w:val="52"/>
  </w:num>
  <w:num w:numId="50">
    <w:abstractNumId w:val="20"/>
  </w:num>
  <w:num w:numId="51">
    <w:abstractNumId w:val="61"/>
  </w:num>
  <w:num w:numId="52">
    <w:abstractNumId w:val="38"/>
  </w:num>
  <w:num w:numId="53">
    <w:abstractNumId w:val="71"/>
  </w:num>
  <w:num w:numId="54">
    <w:abstractNumId w:val="45"/>
  </w:num>
  <w:num w:numId="55">
    <w:abstractNumId w:val="57"/>
  </w:num>
  <w:num w:numId="56">
    <w:abstractNumId w:val="46"/>
  </w:num>
  <w:num w:numId="57">
    <w:abstractNumId w:val="43"/>
  </w:num>
  <w:num w:numId="58">
    <w:abstractNumId w:val="53"/>
  </w:num>
  <w:num w:numId="59">
    <w:abstractNumId w:val="37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08"/>
  <w:hyphenationZone w:val="425"/>
  <w:characterSpacingControl w:val="doNotCompress"/>
  <w:hdrShapeDefaults>
    <o:shapedefaults v:ext="edit" spidmax="6145">
      <o:colormru v:ext="edit" colors="whit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091E"/>
    <w:rsid w:val="00000475"/>
    <w:rsid w:val="00000B30"/>
    <w:rsid w:val="0000416D"/>
    <w:rsid w:val="00007E67"/>
    <w:rsid w:val="0001263D"/>
    <w:rsid w:val="00013AA5"/>
    <w:rsid w:val="00016817"/>
    <w:rsid w:val="0001722B"/>
    <w:rsid w:val="00022B0C"/>
    <w:rsid w:val="00022CC6"/>
    <w:rsid w:val="00023538"/>
    <w:rsid w:val="00025A10"/>
    <w:rsid w:val="00031984"/>
    <w:rsid w:val="00034721"/>
    <w:rsid w:val="000367D3"/>
    <w:rsid w:val="00045E34"/>
    <w:rsid w:val="00046272"/>
    <w:rsid w:val="0004642F"/>
    <w:rsid w:val="00047615"/>
    <w:rsid w:val="00061533"/>
    <w:rsid w:val="00063EB6"/>
    <w:rsid w:val="00065F1C"/>
    <w:rsid w:val="00067C46"/>
    <w:rsid w:val="00070AB3"/>
    <w:rsid w:val="000716B4"/>
    <w:rsid w:val="00076632"/>
    <w:rsid w:val="00080A39"/>
    <w:rsid w:val="00081BC7"/>
    <w:rsid w:val="00085A49"/>
    <w:rsid w:val="00087F4D"/>
    <w:rsid w:val="00090B3A"/>
    <w:rsid w:val="00093DDD"/>
    <w:rsid w:val="00096047"/>
    <w:rsid w:val="000A6F1B"/>
    <w:rsid w:val="000A72F9"/>
    <w:rsid w:val="000B0666"/>
    <w:rsid w:val="000B0B1E"/>
    <w:rsid w:val="000B0D01"/>
    <w:rsid w:val="000B200B"/>
    <w:rsid w:val="000B4801"/>
    <w:rsid w:val="000B64B8"/>
    <w:rsid w:val="000B73B6"/>
    <w:rsid w:val="000B7C76"/>
    <w:rsid w:val="000C385F"/>
    <w:rsid w:val="000C567F"/>
    <w:rsid w:val="000C57DD"/>
    <w:rsid w:val="000C7F61"/>
    <w:rsid w:val="000D061E"/>
    <w:rsid w:val="000D6A34"/>
    <w:rsid w:val="000E1F91"/>
    <w:rsid w:val="000E56FF"/>
    <w:rsid w:val="000E725D"/>
    <w:rsid w:val="000F29A0"/>
    <w:rsid w:val="000F455C"/>
    <w:rsid w:val="000F66DC"/>
    <w:rsid w:val="000F6888"/>
    <w:rsid w:val="000F7AD3"/>
    <w:rsid w:val="000F7C31"/>
    <w:rsid w:val="00102B6C"/>
    <w:rsid w:val="00104F49"/>
    <w:rsid w:val="0010711D"/>
    <w:rsid w:val="00113DB0"/>
    <w:rsid w:val="00120A6A"/>
    <w:rsid w:val="0012183F"/>
    <w:rsid w:val="00122F57"/>
    <w:rsid w:val="00122F79"/>
    <w:rsid w:val="00125596"/>
    <w:rsid w:val="0012719C"/>
    <w:rsid w:val="00130432"/>
    <w:rsid w:val="00132524"/>
    <w:rsid w:val="0013323C"/>
    <w:rsid w:val="00133607"/>
    <w:rsid w:val="00134F41"/>
    <w:rsid w:val="0013720F"/>
    <w:rsid w:val="001433D4"/>
    <w:rsid w:val="0014488C"/>
    <w:rsid w:val="001464D2"/>
    <w:rsid w:val="00146631"/>
    <w:rsid w:val="00147DC5"/>
    <w:rsid w:val="00150867"/>
    <w:rsid w:val="00151179"/>
    <w:rsid w:val="00153D0B"/>
    <w:rsid w:val="001542CF"/>
    <w:rsid w:val="00157AE7"/>
    <w:rsid w:val="00160F70"/>
    <w:rsid w:val="00161F53"/>
    <w:rsid w:val="00163ED7"/>
    <w:rsid w:val="00164B0D"/>
    <w:rsid w:val="00166B1E"/>
    <w:rsid w:val="00167324"/>
    <w:rsid w:val="001724CB"/>
    <w:rsid w:val="00173294"/>
    <w:rsid w:val="00175397"/>
    <w:rsid w:val="001851AA"/>
    <w:rsid w:val="00193087"/>
    <w:rsid w:val="00193944"/>
    <w:rsid w:val="001945D5"/>
    <w:rsid w:val="00194868"/>
    <w:rsid w:val="00194AE1"/>
    <w:rsid w:val="001A13EB"/>
    <w:rsid w:val="001A4B2A"/>
    <w:rsid w:val="001A538C"/>
    <w:rsid w:val="001B0A92"/>
    <w:rsid w:val="001B1AE7"/>
    <w:rsid w:val="001B1C7B"/>
    <w:rsid w:val="001B3680"/>
    <w:rsid w:val="001B700A"/>
    <w:rsid w:val="001C1F85"/>
    <w:rsid w:val="001C4AA5"/>
    <w:rsid w:val="001C7508"/>
    <w:rsid w:val="001D04B1"/>
    <w:rsid w:val="001D7779"/>
    <w:rsid w:val="001E59B2"/>
    <w:rsid w:val="001F0826"/>
    <w:rsid w:val="001F6209"/>
    <w:rsid w:val="002022ED"/>
    <w:rsid w:val="00202A35"/>
    <w:rsid w:val="00203BC0"/>
    <w:rsid w:val="00206C37"/>
    <w:rsid w:val="00207082"/>
    <w:rsid w:val="00210E02"/>
    <w:rsid w:val="00211B16"/>
    <w:rsid w:val="00212467"/>
    <w:rsid w:val="00213AA3"/>
    <w:rsid w:val="00214E63"/>
    <w:rsid w:val="0021515C"/>
    <w:rsid w:val="002204D2"/>
    <w:rsid w:val="00225CE8"/>
    <w:rsid w:val="002300C8"/>
    <w:rsid w:val="00231B9D"/>
    <w:rsid w:val="00232B3E"/>
    <w:rsid w:val="00233F9E"/>
    <w:rsid w:val="0023418E"/>
    <w:rsid w:val="00234B41"/>
    <w:rsid w:val="0024205A"/>
    <w:rsid w:val="00242895"/>
    <w:rsid w:val="00245229"/>
    <w:rsid w:val="00252A7C"/>
    <w:rsid w:val="0025488B"/>
    <w:rsid w:val="002556CC"/>
    <w:rsid w:val="00256EB1"/>
    <w:rsid w:val="0026578B"/>
    <w:rsid w:val="00265AF8"/>
    <w:rsid w:val="00266685"/>
    <w:rsid w:val="002671D5"/>
    <w:rsid w:val="0027596D"/>
    <w:rsid w:val="00277EA0"/>
    <w:rsid w:val="002806A8"/>
    <w:rsid w:val="0028504E"/>
    <w:rsid w:val="00285234"/>
    <w:rsid w:val="00286BC6"/>
    <w:rsid w:val="00287A0C"/>
    <w:rsid w:val="00293262"/>
    <w:rsid w:val="002932FE"/>
    <w:rsid w:val="002973CA"/>
    <w:rsid w:val="002A00F3"/>
    <w:rsid w:val="002A3F7D"/>
    <w:rsid w:val="002B04DB"/>
    <w:rsid w:val="002B12D5"/>
    <w:rsid w:val="002C3B14"/>
    <w:rsid w:val="002C42B2"/>
    <w:rsid w:val="002C5ABB"/>
    <w:rsid w:val="002C5AEA"/>
    <w:rsid w:val="002D38CA"/>
    <w:rsid w:val="002D7AD5"/>
    <w:rsid w:val="002E0E22"/>
    <w:rsid w:val="002E4E2A"/>
    <w:rsid w:val="002E71E0"/>
    <w:rsid w:val="002F259E"/>
    <w:rsid w:val="0030224E"/>
    <w:rsid w:val="00312E05"/>
    <w:rsid w:val="00315148"/>
    <w:rsid w:val="00315B1A"/>
    <w:rsid w:val="00315BDE"/>
    <w:rsid w:val="003309BA"/>
    <w:rsid w:val="00331C94"/>
    <w:rsid w:val="0033485B"/>
    <w:rsid w:val="00337738"/>
    <w:rsid w:val="00341E8E"/>
    <w:rsid w:val="0034399F"/>
    <w:rsid w:val="00347824"/>
    <w:rsid w:val="003553CF"/>
    <w:rsid w:val="0035611B"/>
    <w:rsid w:val="003607AE"/>
    <w:rsid w:val="00364464"/>
    <w:rsid w:val="003659BB"/>
    <w:rsid w:val="00371BB5"/>
    <w:rsid w:val="0037266F"/>
    <w:rsid w:val="0037282D"/>
    <w:rsid w:val="00373813"/>
    <w:rsid w:val="00375C79"/>
    <w:rsid w:val="003772F0"/>
    <w:rsid w:val="00377713"/>
    <w:rsid w:val="003808DD"/>
    <w:rsid w:val="00385EDA"/>
    <w:rsid w:val="00391EEB"/>
    <w:rsid w:val="00396F52"/>
    <w:rsid w:val="003A40E8"/>
    <w:rsid w:val="003A6AD4"/>
    <w:rsid w:val="003A7118"/>
    <w:rsid w:val="003B1929"/>
    <w:rsid w:val="003B7A38"/>
    <w:rsid w:val="003C04A4"/>
    <w:rsid w:val="003C04F3"/>
    <w:rsid w:val="003C31EC"/>
    <w:rsid w:val="003C64A4"/>
    <w:rsid w:val="003C73C0"/>
    <w:rsid w:val="003C7B14"/>
    <w:rsid w:val="003D0183"/>
    <w:rsid w:val="003D4242"/>
    <w:rsid w:val="003D6F57"/>
    <w:rsid w:val="003F4389"/>
    <w:rsid w:val="0040028B"/>
    <w:rsid w:val="00401BC6"/>
    <w:rsid w:val="00406914"/>
    <w:rsid w:val="00410EEE"/>
    <w:rsid w:val="00412E62"/>
    <w:rsid w:val="00415736"/>
    <w:rsid w:val="00417AD8"/>
    <w:rsid w:val="004206B6"/>
    <w:rsid w:val="0042200C"/>
    <w:rsid w:val="0042297E"/>
    <w:rsid w:val="00425C0B"/>
    <w:rsid w:val="004306F3"/>
    <w:rsid w:val="0043145F"/>
    <w:rsid w:val="00432701"/>
    <w:rsid w:val="00433ADF"/>
    <w:rsid w:val="004347A4"/>
    <w:rsid w:val="004433B3"/>
    <w:rsid w:val="004465CE"/>
    <w:rsid w:val="0044695A"/>
    <w:rsid w:val="004473AB"/>
    <w:rsid w:val="00451960"/>
    <w:rsid w:val="0045305A"/>
    <w:rsid w:val="00453405"/>
    <w:rsid w:val="00454DBF"/>
    <w:rsid w:val="00456937"/>
    <w:rsid w:val="004667BD"/>
    <w:rsid w:val="0046696D"/>
    <w:rsid w:val="00470787"/>
    <w:rsid w:val="00480E74"/>
    <w:rsid w:val="00494401"/>
    <w:rsid w:val="0049543E"/>
    <w:rsid w:val="004967F8"/>
    <w:rsid w:val="004A1056"/>
    <w:rsid w:val="004A338D"/>
    <w:rsid w:val="004A3AE1"/>
    <w:rsid w:val="004A65C8"/>
    <w:rsid w:val="004A7A03"/>
    <w:rsid w:val="004B0CC0"/>
    <w:rsid w:val="004B186E"/>
    <w:rsid w:val="004B2B28"/>
    <w:rsid w:val="004B68EF"/>
    <w:rsid w:val="004B6F6B"/>
    <w:rsid w:val="004C0EF2"/>
    <w:rsid w:val="004C27FE"/>
    <w:rsid w:val="004C6F37"/>
    <w:rsid w:val="004D6C8D"/>
    <w:rsid w:val="004E1245"/>
    <w:rsid w:val="004E5854"/>
    <w:rsid w:val="004E5DD0"/>
    <w:rsid w:val="004E5FBB"/>
    <w:rsid w:val="004F67B1"/>
    <w:rsid w:val="00503EBC"/>
    <w:rsid w:val="0050517B"/>
    <w:rsid w:val="00507380"/>
    <w:rsid w:val="00512E94"/>
    <w:rsid w:val="00513E69"/>
    <w:rsid w:val="00514123"/>
    <w:rsid w:val="00514C2F"/>
    <w:rsid w:val="00516E21"/>
    <w:rsid w:val="00517C74"/>
    <w:rsid w:val="00520178"/>
    <w:rsid w:val="00520BA5"/>
    <w:rsid w:val="00521621"/>
    <w:rsid w:val="0052368F"/>
    <w:rsid w:val="00533693"/>
    <w:rsid w:val="0053398A"/>
    <w:rsid w:val="005351FC"/>
    <w:rsid w:val="005379D2"/>
    <w:rsid w:val="0054042A"/>
    <w:rsid w:val="005426CD"/>
    <w:rsid w:val="0054354A"/>
    <w:rsid w:val="00543A27"/>
    <w:rsid w:val="00551356"/>
    <w:rsid w:val="0055224D"/>
    <w:rsid w:val="00553EEC"/>
    <w:rsid w:val="005553CF"/>
    <w:rsid w:val="00555C16"/>
    <w:rsid w:val="00560B31"/>
    <w:rsid w:val="0056603B"/>
    <w:rsid w:val="00566D66"/>
    <w:rsid w:val="005704D3"/>
    <w:rsid w:val="005706AD"/>
    <w:rsid w:val="00571641"/>
    <w:rsid w:val="00571DAC"/>
    <w:rsid w:val="00572439"/>
    <w:rsid w:val="0057244F"/>
    <w:rsid w:val="00577A07"/>
    <w:rsid w:val="005806E8"/>
    <w:rsid w:val="005823AD"/>
    <w:rsid w:val="005827D0"/>
    <w:rsid w:val="00583405"/>
    <w:rsid w:val="0058608A"/>
    <w:rsid w:val="0059206B"/>
    <w:rsid w:val="005922A2"/>
    <w:rsid w:val="005A19A0"/>
    <w:rsid w:val="005A226C"/>
    <w:rsid w:val="005A5763"/>
    <w:rsid w:val="005B1F92"/>
    <w:rsid w:val="005B53B2"/>
    <w:rsid w:val="005C2ADA"/>
    <w:rsid w:val="005C59E4"/>
    <w:rsid w:val="005C68D4"/>
    <w:rsid w:val="005D086E"/>
    <w:rsid w:val="005D1A62"/>
    <w:rsid w:val="005D2A15"/>
    <w:rsid w:val="005D30B4"/>
    <w:rsid w:val="005D3F4E"/>
    <w:rsid w:val="005D5F48"/>
    <w:rsid w:val="005D7F15"/>
    <w:rsid w:val="005E22EE"/>
    <w:rsid w:val="005E632A"/>
    <w:rsid w:val="005E7288"/>
    <w:rsid w:val="005F10F0"/>
    <w:rsid w:val="005F2F3B"/>
    <w:rsid w:val="005F3A86"/>
    <w:rsid w:val="005F4B65"/>
    <w:rsid w:val="006000E5"/>
    <w:rsid w:val="00601AD5"/>
    <w:rsid w:val="006024B0"/>
    <w:rsid w:val="00603413"/>
    <w:rsid w:val="00604080"/>
    <w:rsid w:val="00605EAD"/>
    <w:rsid w:val="00607BA8"/>
    <w:rsid w:val="00614E00"/>
    <w:rsid w:val="0061507A"/>
    <w:rsid w:val="00615E0E"/>
    <w:rsid w:val="00615FEF"/>
    <w:rsid w:val="00616DA1"/>
    <w:rsid w:val="00621F35"/>
    <w:rsid w:val="00635037"/>
    <w:rsid w:val="006378AB"/>
    <w:rsid w:val="00642CF5"/>
    <w:rsid w:val="00644C81"/>
    <w:rsid w:val="00646FEE"/>
    <w:rsid w:val="006553FD"/>
    <w:rsid w:val="006555B1"/>
    <w:rsid w:val="006557B6"/>
    <w:rsid w:val="00670B67"/>
    <w:rsid w:val="00673015"/>
    <w:rsid w:val="006742DA"/>
    <w:rsid w:val="00674A0C"/>
    <w:rsid w:val="006750AB"/>
    <w:rsid w:val="00676AA3"/>
    <w:rsid w:val="00676EC7"/>
    <w:rsid w:val="006808F8"/>
    <w:rsid w:val="006824C1"/>
    <w:rsid w:val="00682A2F"/>
    <w:rsid w:val="00685D0E"/>
    <w:rsid w:val="00687311"/>
    <w:rsid w:val="006918F4"/>
    <w:rsid w:val="00691936"/>
    <w:rsid w:val="0069688F"/>
    <w:rsid w:val="006977D5"/>
    <w:rsid w:val="006A7C72"/>
    <w:rsid w:val="006B52E3"/>
    <w:rsid w:val="006B6608"/>
    <w:rsid w:val="006B670F"/>
    <w:rsid w:val="006C04B1"/>
    <w:rsid w:val="006D6A78"/>
    <w:rsid w:val="006E39FB"/>
    <w:rsid w:val="006F42F9"/>
    <w:rsid w:val="006F486C"/>
    <w:rsid w:val="006F550D"/>
    <w:rsid w:val="006F6219"/>
    <w:rsid w:val="007053E4"/>
    <w:rsid w:val="00712697"/>
    <w:rsid w:val="00713827"/>
    <w:rsid w:val="00713D9A"/>
    <w:rsid w:val="00715354"/>
    <w:rsid w:val="007153D2"/>
    <w:rsid w:val="0072060D"/>
    <w:rsid w:val="00722047"/>
    <w:rsid w:val="00723B81"/>
    <w:rsid w:val="00724370"/>
    <w:rsid w:val="00726FE0"/>
    <w:rsid w:val="007307B4"/>
    <w:rsid w:val="0073091E"/>
    <w:rsid w:val="00731D1B"/>
    <w:rsid w:val="00734C5B"/>
    <w:rsid w:val="007363EF"/>
    <w:rsid w:val="00736BB9"/>
    <w:rsid w:val="0074332F"/>
    <w:rsid w:val="007454B2"/>
    <w:rsid w:val="0075300D"/>
    <w:rsid w:val="00753C5A"/>
    <w:rsid w:val="00761030"/>
    <w:rsid w:val="0077521F"/>
    <w:rsid w:val="00783D26"/>
    <w:rsid w:val="00783DC7"/>
    <w:rsid w:val="00790080"/>
    <w:rsid w:val="007904ED"/>
    <w:rsid w:val="007978C5"/>
    <w:rsid w:val="007A4C73"/>
    <w:rsid w:val="007B4204"/>
    <w:rsid w:val="007B52ED"/>
    <w:rsid w:val="007C30FF"/>
    <w:rsid w:val="007D4EE8"/>
    <w:rsid w:val="007D5C34"/>
    <w:rsid w:val="007E0D3D"/>
    <w:rsid w:val="007E1715"/>
    <w:rsid w:val="007E373A"/>
    <w:rsid w:val="007F465B"/>
    <w:rsid w:val="007F4BD3"/>
    <w:rsid w:val="007F656E"/>
    <w:rsid w:val="0080209C"/>
    <w:rsid w:val="00806309"/>
    <w:rsid w:val="00807347"/>
    <w:rsid w:val="00807A55"/>
    <w:rsid w:val="008141A7"/>
    <w:rsid w:val="00814CEB"/>
    <w:rsid w:val="00821D54"/>
    <w:rsid w:val="00822190"/>
    <w:rsid w:val="0082252A"/>
    <w:rsid w:val="00822699"/>
    <w:rsid w:val="0082307B"/>
    <w:rsid w:val="00823C63"/>
    <w:rsid w:val="00824355"/>
    <w:rsid w:val="00830F48"/>
    <w:rsid w:val="008327EF"/>
    <w:rsid w:val="00833A2E"/>
    <w:rsid w:val="00834B52"/>
    <w:rsid w:val="0083656D"/>
    <w:rsid w:val="008379F4"/>
    <w:rsid w:val="00842E37"/>
    <w:rsid w:val="00846285"/>
    <w:rsid w:val="00850326"/>
    <w:rsid w:val="008504BB"/>
    <w:rsid w:val="008543A5"/>
    <w:rsid w:val="008564C5"/>
    <w:rsid w:val="00856C2A"/>
    <w:rsid w:val="008575AA"/>
    <w:rsid w:val="00862D1C"/>
    <w:rsid w:val="0086683D"/>
    <w:rsid w:val="00870511"/>
    <w:rsid w:val="008714CC"/>
    <w:rsid w:val="00871818"/>
    <w:rsid w:val="00871F2A"/>
    <w:rsid w:val="00872ABA"/>
    <w:rsid w:val="00873609"/>
    <w:rsid w:val="008817A5"/>
    <w:rsid w:val="00882E30"/>
    <w:rsid w:val="00890DDC"/>
    <w:rsid w:val="008913BC"/>
    <w:rsid w:val="0089289C"/>
    <w:rsid w:val="008A0DBA"/>
    <w:rsid w:val="008A1DC8"/>
    <w:rsid w:val="008A2D39"/>
    <w:rsid w:val="008A309C"/>
    <w:rsid w:val="008A357A"/>
    <w:rsid w:val="008A6DEB"/>
    <w:rsid w:val="008B4874"/>
    <w:rsid w:val="008D1175"/>
    <w:rsid w:val="008D17FE"/>
    <w:rsid w:val="008D2829"/>
    <w:rsid w:val="008D31D4"/>
    <w:rsid w:val="008D663E"/>
    <w:rsid w:val="008E0654"/>
    <w:rsid w:val="008E251A"/>
    <w:rsid w:val="008E365E"/>
    <w:rsid w:val="008E42B5"/>
    <w:rsid w:val="008F21DF"/>
    <w:rsid w:val="008F2202"/>
    <w:rsid w:val="008F3FF6"/>
    <w:rsid w:val="008F69F3"/>
    <w:rsid w:val="008F759A"/>
    <w:rsid w:val="008F7FCA"/>
    <w:rsid w:val="00902136"/>
    <w:rsid w:val="009032B3"/>
    <w:rsid w:val="00903669"/>
    <w:rsid w:val="00905F8C"/>
    <w:rsid w:val="009127D1"/>
    <w:rsid w:val="0091568C"/>
    <w:rsid w:val="009215A6"/>
    <w:rsid w:val="00921CC7"/>
    <w:rsid w:val="00922BAC"/>
    <w:rsid w:val="00926535"/>
    <w:rsid w:val="0092723C"/>
    <w:rsid w:val="009313D0"/>
    <w:rsid w:val="00931A75"/>
    <w:rsid w:val="00932C1A"/>
    <w:rsid w:val="00941AB4"/>
    <w:rsid w:val="009425B6"/>
    <w:rsid w:val="0094436B"/>
    <w:rsid w:val="00946B20"/>
    <w:rsid w:val="00946F96"/>
    <w:rsid w:val="00947FBB"/>
    <w:rsid w:val="00950547"/>
    <w:rsid w:val="00951E44"/>
    <w:rsid w:val="00954D07"/>
    <w:rsid w:val="00961CA9"/>
    <w:rsid w:val="00964B82"/>
    <w:rsid w:val="00964E2B"/>
    <w:rsid w:val="009720C9"/>
    <w:rsid w:val="00983A19"/>
    <w:rsid w:val="00986BB7"/>
    <w:rsid w:val="009873A5"/>
    <w:rsid w:val="00991F26"/>
    <w:rsid w:val="00997DFA"/>
    <w:rsid w:val="009A34C0"/>
    <w:rsid w:val="009A624C"/>
    <w:rsid w:val="009A6F20"/>
    <w:rsid w:val="009A7741"/>
    <w:rsid w:val="009B300F"/>
    <w:rsid w:val="009B36A0"/>
    <w:rsid w:val="009B44ED"/>
    <w:rsid w:val="009B6FE6"/>
    <w:rsid w:val="009B74BF"/>
    <w:rsid w:val="009B7AB5"/>
    <w:rsid w:val="009C2603"/>
    <w:rsid w:val="009C790D"/>
    <w:rsid w:val="009D090F"/>
    <w:rsid w:val="009D09B5"/>
    <w:rsid w:val="009D2AA0"/>
    <w:rsid w:val="009D3DDD"/>
    <w:rsid w:val="009D6472"/>
    <w:rsid w:val="009E4E5D"/>
    <w:rsid w:val="009E5791"/>
    <w:rsid w:val="009F3080"/>
    <w:rsid w:val="009F4ECA"/>
    <w:rsid w:val="009F5C17"/>
    <w:rsid w:val="00A02D68"/>
    <w:rsid w:val="00A07470"/>
    <w:rsid w:val="00A10E42"/>
    <w:rsid w:val="00A123CD"/>
    <w:rsid w:val="00A12705"/>
    <w:rsid w:val="00A149F5"/>
    <w:rsid w:val="00A15792"/>
    <w:rsid w:val="00A210B6"/>
    <w:rsid w:val="00A23F8C"/>
    <w:rsid w:val="00A268F1"/>
    <w:rsid w:val="00A26E88"/>
    <w:rsid w:val="00A305EE"/>
    <w:rsid w:val="00A32AB3"/>
    <w:rsid w:val="00A40471"/>
    <w:rsid w:val="00A45AE7"/>
    <w:rsid w:val="00A5633B"/>
    <w:rsid w:val="00A6154E"/>
    <w:rsid w:val="00A63562"/>
    <w:rsid w:val="00A6467A"/>
    <w:rsid w:val="00A7000A"/>
    <w:rsid w:val="00A72A3D"/>
    <w:rsid w:val="00A8087D"/>
    <w:rsid w:val="00A81D96"/>
    <w:rsid w:val="00A854D6"/>
    <w:rsid w:val="00A876AB"/>
    <w:rsid w:val="00A928D8"/>
    <w:rsid w:val="00A961E0"/>
    <w:rsid w:val="00A96392"/>
    <w:rsid w:val="00A96538"/>
    <w:rsid w:val="00A96956"/>
    <w:rsid w:val="00A97DA2"/>
    <w:rsid w:val="00AB2F12"/>
    <w:rsid w:val="00AC649C"/>
    <w:rsid w:val="00AC66B6"/>
    <w:rsid w:val="00AC7B69"/>
    <w:rsid w:val="00AD5BDF"/>
    <w:rsid w:val="00AD6FA7"/>
    <w:rsid w:val="00AE0935"/>
    <w:rsid w:val="00AE491E"/>
    <w:rsid w:val="00AE694B"/>
    <w:rsid w:val="00AF1851"/>
    <w:rsid w:val="00AF4E5A"/>
    <w:rsid w:val="00AF742D"/>
    <w:rsid w:val="00B01332"/>
    <w:rsid w:val="00B0439D"/>
    <w:rsid w:val="00B047B2"/>
    <w:rsid w:val="00B051F5"/>
    <w:rsid w:val="00B06087"/>
    <w:rsid w:val="00B06498"/>
    <w:rsid w:val="00B06CC1"/>
    <w:rsid w:val="00B06F8B"/>
    <w:rsid w:val="00B07AA3"/>
    <w:rsid w:val="00B07D22"/>
    <w:rsid w:val="00B12E9B"/>
    <w:rsid w:val="00B15B90"/>
    <w:rsid w:val="00B1730C"/>
    <w:rsid w:val="00B20458"/>
    <w:rsid w:val="00B20AB0"/>
    <w:rsid w:val="00B27437"/>
    <w:rsid w:val="00B37A7F"/>
    <w:rsid w:val="00B37D4B"/>
    <w:rsid w:val="00B45B4A"/>
    <w:rsid w:val="00B47DA4"/>
    <w:rsid w:val="00B508F4"/>
    <w:rsid w:val="00B52304"/>
    <w:rsid w:val="00B52491"/>
    <w:rsid w:val="00B526E2"/>
    <w:rsid w:val="00B565FA"/>
    <w:rsid w:val="00B577E1"/>
    <w:rsid w:val="00B608CB"/>
    <w:rsid w:val="00B65C52"/>
    <w:rsid w:val="00B6796F"/>
    <w:rsid w:val="00B721CA"/>
    <w:rsid w:val="00B761BF"/>
    <w:rsid w:val="00B76B03"/>
    <w:rsid w:val="00B81EB2"/>
    <w:rsid w:val="00B90045"/>
    <w:rsid w:val="00B90AB8"/>
    <w:rsid w:val="00B910F5"/>
    <w:rsid w:val="00B917EC"/>
    <w:rsid w:val="00B91C21"/>
    <w:rsid w:val="00B925EC"/>
    <w:rsid w:val="00B9387C"/>
    <w:rsid w:val="00B942D0"/>
    <w:rsid w:val="00B958D0"/>
    <w:rsid w:val="00B95E51"/>
    <w:rsid w:val="00BA0201"/>
    <w:rsid w:val="00BA2A5D"/>
    <w:rsid w:val="00BA2BD0"/>
    <w:rsid w:val="00BA5001"/>
    <w:rsid w:val="00BA5E57"/>
    <w:rsid w:val="00BA6DC3"/>
    <w:rsid w:val="00BA75AA"/>
    <w:rsid w:val="00BB06B4"/>
    <w:rsid w:val="00BB1DB6"/>
    <w:rsid w:val="00BB5FFF"/>
    <w:rsid w:val="00BB6CBC"/>
    <w:rsid w:val="00BB75C4"/>
    <w:rsid w:val="00BC0080"/>
    <w:rsid w:val="00BC0B9A"/>
    <w:rsid w:val="00BC37AB"/>
    <w:rsid w:val="00BC4F27"/>
    <w:rsid w:val="00BC53C8"/>
    <w:rsid w:val="00BC63CE"/>
    <w:rsid w:val="00BC737F"/>
    <w:rsid w:val="00BC7913"/>
    <w:rsid w:val="00BC7EF0"/>
    <w:rsid w:val="00BD0765"/>
    <w:rsid w:val="00BD10A5"/>
    <w:rsid w:val="00BD12EA"/>
    <w:rsid w:val="00BD5A06"/>
    <w:rsid w:val="00BD797F"/>
    <w:rsid w:val="00BD7CFB"/>
    <w:rsid w:val="00BE3712"/>
    <w:rsid w:val="00BE5812"/>
    <w:rsid w:val="00BF1D89"/>
    <w:rsid w:val="00BF3332"/>
    <w:rsid w:val="00BF393B"/>
    <w:rsid w:val="00BF527E"/>
    <w:rsid w:val="00C2626A"/>
    <w:rsid w:val="00C27AD5"/>
    <w:rsid w:val="00C33375"/>
    <w:rsid w:val="00C3744B"/>
    <w:rsid w:val="00C37AE7"/>
    <w:rsid w:val="00C52C94"/>
    <w:rsid w:val="00C57070"/>
    <w:rsid w:val="00C6085A"/>
    <w:rsid w:val="00C63A27"/>
    <w:rsid w:val="00C649EC"/>
    <w:rsid w:val="00C65BCB"/>
    <w:rsid w:val="00C74452"/>
    <w:rsid w:val="00C75D51"/>
    <w:rsid w:val="00C77EF0"/>
    <w:rsid w:val="00C802D5"/>
    <w:rsid w:val="00C82308"/>
    <w:rsid w:val="00C82B21"/>
    <w:rsid w:val="00C83980"/>
    <w:rsid w:val="00C862C4"/>
    <w:rsid w:val="00C942A9"/>
    <w:rsid w:val="00C94A1B"/>
    <w:rsid w:val="00C96974"/>
    <w:rsid w:val="00C96A87"/>
    <w:rsid w:val="00CA110E"/>
    <w:rsid w:val="00CA24EB"/>
    <w:rsid w:val="00CA4615"/>
    <w:rsid w:val="00CA5E7F"/>
    <w:rsid w:val="00CB2DBC"/>
    <w:rsid w:val="00CB3E85"/>
    <w:rsid w:val="00CB4494"/>
    <w:rsid w:val="00CC0689"/>
    <w:rsid w:val="00CC0A6D"/>
    <w:rsid w:val="00CC3E39"/>
    <w:rsid w:val="00CC5FE8"/>
    <w:rsid w:val="00CC7A3D"/>
    <w:rsid w:val="00CF0CD5"/>
    <w:rsid w:val="00CF7EA3"/>
    <w:rsid w:val="00D018A1"/>
    <w:rsid w:val="00D0612E"/>
    <w:rsid w:val="00D1000F"/>
    <w:rsid w:val="00D16D4D"/>
    <w:rsid w:val="00D200D7"/>
    <w:rsid w:val="00D216E5"/>
    <w:rsid w:val="00D35282"/>
    <w:rsid w:val="00D35358"/>
    <w:rsid w:val="00D375A0"/>
    <w:rsid w:val="00D40BAD"/>
    <w:rsid w:val="00D42614"/>
    <w:rsid w:val="00D466E1"/>
    <w:rsid w:val="00D46F1A"/>
    <w:rsid w:val="00D50EED"/>
    <w:rsid w:val="00D51645"/>
    <w:rsid w:val="00D5457C"/>
    <w:rsid w:val="00D54F66"/>
    <w:rsid w:val="00D57584"/>
    <w:rsid w:val="00D614E7"/>
    <w:rsid w:val="00D61A68"/>
    <w:rsid w:val="00D61C19"/>
    <w:rsid w:val="00D67AB0"/>
    <w:rsid w:val="00D72D1B"/>
    <w:rsid w:val="00D76B24"/>
    <w:rsid w:val="00D842E4"/>
    <w:rsid w:val="00D900A1"/>
    <w:rsid w:val="00D90783"/>
    <w:rsid w:val="00D91AB7"/>
    <w:rsid w:val="00DA10BE"/>
    <w:rsid w:val="00DA3881"/>
    <w:rsid w:val="00DA5909"/>
    <w:rsid w:val="00DA7035"/>
    <w:rsid w:val="00DB2F28"/>
    <w:rsid w:val="00DB58FE"/>
    <w:rsid w:val="00DB6616"/>
    <w:rsid w:val="00DC053C"/>
    <w:rsid w:val="00DC0BCD"/>
    <w:rsid w:val="00DC220F"/>
    <w:rsid w:val="00DC2F09"/>
    <w:rsid w:val="00DC5E1F"/>
    <w:rsid w:val="00DD2288"/>
    <w:rsid w:val="00DD7B33"/>
    <w:rsid w:val="00DE04A0"/>
    <w:rsid w:val="00DE74FA"/>
    <w:rsid w:val="00DE7D6C"/>
    <w:rsid w:val="00DF08AF"/>
    <w:rsid w:val="00DF5AD4"/>
    <w:rsid w:val="00DF7FAD"/>
    <w:rsid w:val="00E01E6F"/>
    <w:rsid w:val="00E03040"/>
    <w:rsid w:val="00E06A34"/>
    <w:rsid w:val="00E06EE4"/>
    <w:rsid w:val="00E0760D"/>
    <w:rsid w:val="00E106EE"/>
    <w:rsid w:val="00E11BFA"/>
    <w:rsid w:val="00E11DD2"/>
    <w:rsid w:val="00E15A0D"/>
    <w:rsid w:val="00E15E2E"/>
    <w:rsid w:val="00E21A56"/>
    <w:rsid w:val="00E224BE"/>
    <w:rsid w:val="00E22CBE"/>
    <w:rsid w:val="00E2322B"/>
    <w:rsid w:val="00E25F41"/>
    <w:rsid w:val="00E26900"/>
    <w:rsid w:val="00E3008E"/>
    <w:rsid w:val="00E32F9A"/>
    <w:rsid w:val="00E37F79"/>
    <w:rsid w:val="00E440C8"/>
    <w:rsid w:val="00E457E0"/>
    <w:rsid w:val="00E50BC8"/>
    <w:rsid w:val="00E569E1"/>
    <w:rsid w:val="00E603E8"/>
    <w:rsid w:val="00E63DE4"/>
    <w:rsid w:val="00E665CA"/>
    <w:rsid w:val="00E66E87"/>
    <w:rsid w:val="00E71A7C"/>
    <w:rsid w:val="00E72197"/>
    <w:rsid w:val="00E75AF4"/>
    <w:rsid w:val="00E7782E"/>
    <w:rsid w:val="00E81969"/>
    <w:rsid w:val="00E81A0A"/>
    <w:rsid w:val="00E856A6"/>
    <w:rsid w:val="00E86680"/>
    <w:rsid w:val="00E87429"/>
    <w:rsid w:val="00E94936"/>
    <w:rsid w:val="00E9651C"/>
    <w:rsid w:val="00E96A2F"/>
    <w:rsid w:val="00E96D38"/>
    <w:rsid w:val="00E96D90"/>
    <w:rsid w:val="00EA3098"/>
    <w:rsid w:val="00EA522A"/>
    <w:rsid w:val="00EA5BD7"/>
    <w:rsid w:val="00EA6ABB"/>
    <w:rsid w:val="00EA7C58"/>
    <w:rsid w:val="00EB2D53"/>
    <w:rsid w:val="00EB34EE"/>
    <w:rsid w:val="00EB61B4"/>
    <w:rsid w:val="00EB76E0"/>
    <w:rsid w:val="00EB7BB8"/>
    <w:rsid w:val="00EC1E11"/>
    <w:rsid w:val="00EC276F"/>
    <w:rsid w:val="00EC3336"/>
    <w:rsid w:val="00EC3624"/>
    <w:rsid w:val="00EC3C30"/>
    <w:rsid w:val="00EC4F3A"/>
    <w:rsid w:val="00EC5BF4"/>
    <w:rsid w:val="00EC6356"/>
    <w:rsid w:val="00ED1678"/>
    <w:rsid w:val="00ED44DB"/>
    <w:rsid w:val="00ED4F65"/>
    <w:rsid w:val="00ED647A"/>
    <w:rsid w:val="00ED6CB7"/>
    <w:rsid w:val="00EE0900"/>
    <w:rsid w:val="00EE3915"/>
    <w:rsid w:val="00EF09A2"/>
    <w:rsid w:val="00EF5107"/>
    <w:rsid w:val="00F009BF"/>
    <w:rsid w:val="00F137E8"/>
    <w:rsid w:val="00F22C33"/>
    <w:rsid w:val="00F24027"/>
    <w:rsid w:val="00F24258"/>
    <w:rsid w:val="00F25553"/>
    <w:rsid w:val="00F27B2D"/>
    <w:rsid w:val="00F319AC"/>
    <w:rsid w:val="00F33F4A"/>
    <w:rsid w:val="00F437A9"/>
    <w:rsid w:val="00F463BA"/>
    <w:rsid w:val="00F53FB1"/>
    <w:rsid w:val="00F541BC"/>
    <w:rsid w:val="00F60AE3"/>
    <w:rsid w:val="00F65F78"/>
    <w:rsid w:val="00F72231"/>
    <w:rsid w:val="00F72D41"/>
    <w:rsid w:val="00F73E8F"/>
    <w:rsid w:val="00F749B4"/>
    <w:rsid w:val="00F74D51"/>
    <w:rsid w:val="00F86188"/>
    <w:rsid w:val="00F87FA1"/>
    <w:rsid w:val="00F91A7B"/>
    <w:rsid w:val="00F9349B"/>
    <w:rsid w:val="00F939AF"/>
    <w:rsid w:val="00F95D13"/>
    <w:rsid w:val="00F97206"/>
    <w:rsid w:val="00FA449E"/>
    <w:rsid w:val="00FA577B"/>
    <w:rsid w:val="00FB2A9A"/>
    <w:rsid w:val="00FB41D9"/>
    <w:rsid w:val="00FB46A4"/>
    <w:rsid w:val="00FB505C"/>
    <w:rsid w:val="00FB5E8F"/>
    <w:rsid w:val="00FB7147"/>
    <w:rsid w:val="00FB7D92"/>
    <w:rsid w:val="00FC029C"/>
    <w:rsid w:val="00FC212D"/>
    <w:rsid w:val="00FC531A"/>
    <w:rsid w:val="00FD2AA9"/>
    <w:rsid w:val="00FD786B"/>
    <w:rsid w:val="00FE25EC"/>
    <w:rsid w:val="00FE3F3D"/>
    <w:rsid w:val="00FE662C"/>
    <w:rsid w:val="00FE7110"/>
    <w:rsid w:val="00FF3FE0"/>
    <w:rsid w:val="00FF60DA"/>
    <w:rsid w:val="00FF64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>
      <o:colormru v:ext="edit" colors="white"/>
    </o:shapedefaults>
    <o:shapelayout v:ext="edit">
      <o:idmap v:ext="edit" data="1"/>
    </o:shapelayout>
  </w:shapeDefaults>
  <w:decimalSymbol w:val="."/>
  <w:listSeparator w:val=";"/>
  <w14:docId w14:val="19486A5D"/>
  <w15:chartTrackingRefBased/>
  <w15:docId w15:val="{16157519-3780-47D5-9CF7-D1674FF837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CB3E85"/>
    <w:pPr>
      <w:widowControl w:val="0"/>
      <w:suppressAutoHyphens/>
      <w:spacing w:after="0" w:line="240" w:lineRule="auto"/>
    </w:pPr>
    <w:rPr>
      <w:rFonts w:ascii="Thorndale AMT" w:eastAsia="Luxi Sans" w:hAnsi="Thorndale AMT" w:cs="Times New Roman"/>
      <w:kern w:val="1"/>
      <w:sz w:val="24"/>
      <w:szCs w:val="24"/>
      <w:lang w:eastAsia="ar-SA"/>
    </w:rPr>
  </w:style>
  <w:style w:type="paragraph" w:styleId="Nadpis1">
    <w:name w:val="heading 1"/>
    <w:basedOn w:val="Normln"/>
    <w:next w:val="Zkladntext"/>
    <w:link w:val="Nadpis1Char"/>
    <w:qFormat/>
    <w:rsid w:val="006F42F9"/>
    <w:pPr>
      <w:keepNext/>
      <w:numPr>
        <w:numId w:val="1"/>
      </w:numPr>
      <w:spacing w:before="240" w:after="120"/>
      <w:outlineLvl w:val="0"/>
    </w:pPr>
    <w:rPr>
      <w:rFonts w:ascii="Albany AMT" w:eastAsia="Andale Sans UI" w:hAnsi="Albany AMT" w:cs="Lucidasans"/>
      <w:b/>
      <w:bCs/>
      <w:sz w:val="32"/>
      <w:szCs w:val="32"/>
    </w:rPr>
  </w:style>
  <w:style w:type="paragraph" w:styleId="Nadpis2">
    <w:name w:val="heading 2"/>
    <w:basedOn w:val="Normln"/>
    <w:next w:val="Zkladntext"/>
    <w:link w:val="Nadpis2Char"/>
    <w:qFormat/>
    <w:rsid w:val="006F42F9"/>
    <w:pPr>
      <w:keepNext/>
      <w:numPr>
        <w:ilvl w:val="1"/>
        <w:numId w:val="1"/>
      </w:numPr>
      <w:spacing w:before="240" w:after="120"/>
      <w:outlineLvl w:val="1"/>
    </w:pPr>
    <w:rPr>
      <w:rFonts w:ascii="Albany AMT" w:eastAsia="Andale Sans UI" w:hAnsi="Albany AMT" w:cs="Lucidasans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5827D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D16D4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rsid w:val="0001722B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unhideWhenUsed/>
    <w:rsid w:val="0073091E"/>
    <w:pPr>
      <w:spacing w:before="100" w:beforeAutospacing="1" w:after="100" w:afterAutospacing="1"/>
    </w:pPr>
    <w:rPr>
      <w:rFonts w:ascii="Times New Roman" w:eastAsia="Times New Roman" w:hAnsi="Times New Roman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73091E"/>
    <w:rPr>
      <w:color w:val="0563C1" w:themeColor="hyperlink"/>
      <w:u w:val="single"/>
    </w:rPr>
  </w:style>
  <w:style w:type="paragraph" w:styleId="Zkladntext">
    <w:name w:val="Body Text"/>
    <w:basedOn w:val="Normln"/>
    <w:link w:val="ZkladntextChar"/>
    <w:rsid w:val="006F42F9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rsid w:val="006F42F9"/>
    <w:rPr>
      <w:rFonts w:ascii="Thorndale AMT" w:eastAsia="Luxi Sans" w:hAnsi="Thorndale AMT" w:cs="Times New Roman"/>
      <w:kern w:val="1"/>
      <w:sz w:val="24"/>
      <w:szCs w:val="24"/>
      <w:lang w:eastAsia="ar-SA"/>
    </w:rPr>
  </w:style>
  <w:style w:type="paragraph" w:styleId="Zhlav">
    <w:name w:val="header"/>
    <w:basedOn w:val="Normln"/>
    <w:link w:val="ZhlavChar"/>
    <w:rsid w:val="006F42F9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rsid w:val="006F42F9"/>
    <w:rPr>
      <w:rFonts w:ascii="Thorndale AMT" w:eastAsia="Luxi Sans" w:hAnsi="Thorndale AMT" w:cs="Times New Roman"/>
      <w:kern w:val="1"/>
      <w:sz w:val="24"/>
      <w:szCs w:val="24"/>
      <w:lang w:eastAsia="ar-SA"/>
    </w:rPr>
  </w:style>
  <w:style w:type="character" w:customStyle="1" w:styleId="Nadpis1Char">
    <w:name w:val="Nadpis 1 Char"/>
    <w:basedOn w:val="Standardnpsmoodstavce"/>
    <w:link w:val="Nadpis1"/>
    <w:rsid w:val="006F42F9"/>
    <w:rPr>
      <w:rFonts w:ascii="Albany AMT" w:eastAsia="Andale Sans UI" w:hAnsi="Albany AMT" w:cs="Lucidasans"/>
      <w:b/>
      <w:bCs/>
      <w:kern w:val="1"/>
      <w:sz w:val="32"/>
      <w:szCs w:val="32"/>
      <w:lang w:eastAsia="ar-SA"/>
    </w:rPr>
  </w:style>
  <w:style w:type="character" w:customStyle="1" w:styleId="Nadpis2Char">
    <w:name w:val="Nadpis 2 Char"/>
    <w:basedOn w:val="Standardnpsmoodstavce"/>
    <w:link w:val="Nadpis2"/>
    <w:rsid w:val="006F42F9"/>
    <w:rPr>
      <w:rFonts w:ascii="Albany AMT" w:eastAsia="Andale Sans UI" w:hAnsi="Albany AMT" w:cs="Lucidasans"/>
      <w:b/>
      <w:bCs/>
      <w:i/>
      <w:iCs/>
      <w:kern w:val="1"/>
      <w:sz w:val="28"/>
      <w:szCs w:val="28"/>
      <w:lang w:eastAsia="ar-SA"/>
    </w:rPr>
  </w:style>
  <w:style w:type="character" w:customStyle="1" w:styleId="FootnoteCharacters">
    <w:name w:val="Footnote Characters"/>
    <w:rsid w:val="006F42F9"/>
    <w:rPr>
      <w:vertAlign w:val="superscript"/>
    </w:rPr>
  </w:style>
  <w:style w:type="paragraph" w:styleId="Odstavecseseznamem">
    <w:name w:val="List Paragraph"/>
    <w:basedOn w:val="Normln"/>
    <w:uiPriority w:val="34"/>
    <w:qFormat/>
    <w:rsid w:val="00120A6A"/>
    <w:pPr>
      <w:ind w:left="720"/>
      <w:contextualSpacing/>
    </w:pPr>
  </w:style>
  <w:style w:type="paragraph" w:styleId="Nadpisobsahu">
    <w:name w:val="TOC Heading"/>
    <w:basedOn w:val="Nadpis1"/>
    <w:next w:val="Normln"/>
    <w:uiPriority w:val="39"/>
    <w:unhideWhenUsed/>
    <w:qFormat/>
    <w:rsid w:val="00194868"/>
    <w:pPr>
      <w:keepLines/>
      <w:widowControl/>
      <w:numPr>
        <w:numId w:val="0"/>
      </w:numPr>
      <w:suppressAutoHyphens w:val="0"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13720F"/>
    <w:pPr>
      <w:tabs>
        <w:tab w:val="right" w:leader="dot" w:pos="9628"/>
      </w:tabs>
    </w:pPr>
    <w:rPr>
      <w:rFonts w:ascii="Calibri" w:hAnsi="Calibri" w:cstheme="minorHAnsi"/>
      <w:b/>
      <w:noProof/>
      <w:color w:val="1F4E79" w:themeColor="accent1" w:themeShade="80"/>
      <w:kern w:val="24"/>
      <w:sz w:val="28"/>
      <w:szCs w:val="28"/>
    </w:rPr>
  </w:style>
  <w:style w:type="paragraph" w:styleId="Obsah2">
    <w:name w:val="toc 2"/>
    <w:basedOn w:val="Normln"/>
    <w:next w:val="Normln"/>
    <w:autoRedefine/>
    <w:uiPriority w:val="39"/>
    <w:unhideWhenUsed/>
    <w:rsid w:val="00932C1A"/>
    <w:pPr>
      <w:tabs>
        <w:tab w:val="right" w:leader="dot" w:pos="10338"/>
      </w:tabs>
      <w:spacing w:after="100"/>
      <w:ind w:left="240"/>
    </w:pPr>
    <w:rPr>
      <w:rFonts w:ascii="Calibri" w:hAnsi="Calibri" w:cstheme="minorHAnsi"/>
      <w:b/>
      <w:noProof/>
      <w:sz w:val="28"/>
      <w:szCs w:val="28"/>
    </w:rPr>
  </w:style>
  <w:style w:type="character" w:customStyle="1" w:styleId="Nadpis3Char">
    <w:name w:val="Nadpis 3 Char"/>
    <w:basedOn w:val="Standardnpsmoodstavce"/>
    <w:link w:val="Nadpis3"/>
    <w:uiPriority w:val="9"/>
    <w:rsid w:val="005827D0"/>
    <w:rPr>
      <w:rFonts w:asciiTheme="majorHAnsi" w:eastAsiaTheme="majorEastAsia" w:hAnsiTheme="majorHAnsi" w:cstheme="majorBidi"/>
      <w:color w:val="1F4D78" w:themeColor="accent1" w:themeShade="7F"/>
      <w:kern w:val="1"/>
      <w:sz w:val="24"/>
      <w:szCs w:val="24"/>
      <w:lang w:eastAsia="ar-SA"/>
    </w:rPr>
  </w:style>
  <w:style w:type="character" w:customStyle="1" w:styleId="Nadpis4Char">
    <w:name w:val="Nadpis 4 Char"/>
    <w:basedOn w:val="Standardnpsmoodstavce"/>
    <w:link w:val="Nadpis4"/>
    <w:uiPriority w:val="9"/>
    <w:rsid w:val="00D16D4D"/>
    <w:rPr>
      <w:rFonts w:asciiTheme="majorHAnsi" w:eastAsiaTheme="majorEastAsia" w:hAnsiTheme="majorHAnsi" w:cstheme="majorBidi"/>
      <w:i/>
      <w:iCs/>
      <w:color w:val="2E74B5" w:themeColor="accent1" w:themeShade="BF"/>
      <w:kern w:val="1"/>
      <w:sz w:val="24"/>
      <w:szCs w:val="24"/>
      <w:lang w:eastAsia="ar-SA"/>
    </w:rPr>
  </w:style>
  <w:style w:type="paragraph" w:styleId="Obsah3">
    <w:name w:val="toc 3"/>
    <w:basedOn w:val="Normln"/>
    <w:next w:val="Normln"/>
    <w:autoRedefine/>
    <w:uiPriority w:val="39"/>
    <w:unhideWhenUsed/>
    <w:rsid w:val="006808F8"/>
    <w:pPr>
      <w:tabs>
        <w:tab w:val="right" w:leader="dot" w:pos="10338"/>
      </w:tabs>
      <w:spacing w:after="100"/>
      <w:ind w:left="480"/>
    </w:pPr>
    <w:rPr>
      <w:rFonts w:ascii="Calibri" w:hAnsi="Calibri"/>
      <w:b/>
      <w:noProof/>
      <w:sz w:val="28"/>
      <w:szCs w:val="28"/>
    </w:rPr>
  </w:style>
  <w:style w:type="paragraph" w:styleId="Obsah4">
    <w:name w:val="toc 4"/>
    <w:basedOn w:val="Normln"/>
    <w:next w:val="Normln"/>
    <w:autoRedefine/>
    <w:uiPriority w:val="39"/>
    <w:unhideWhenUsed/>
    <w:rsid w:val="00B12E9B"/>
    <w:pPr>
      <w:tabs>
        <w:tab w:val="right" w:leader="dot" w:pos="10338"/>
      </w:tabs>
      <w:spacing w:after="100"/>
      <w:ind w:left="720"/>
    </w:pPr>
    <w:rPr>
      <w:rFonts w:ascii="Calibri" w:hAnsi="Calibri"/>
      <w:noProof/>
    </w:rPr>
  </w:style>
  <w:style w:type="paragraph" w:styleId="Obsah5">
    <w:name w:val="toc 5"/>
    <w:basedOn w:val="Normln"/>
    <w:next w:val="Normln"/>
    <w:autoRedefine/>
    <w:uiPriority w:val="39"/>
    <w:unhideWhenUsed/>
    <w:rsid w:val="00B721CA"/>
    <w:pPr>
      <w:tabs>
        <w:tab w:val="right" w:leader="dot" w:pos="10338"/>
      </w:tabs>
      <w:spacing w:after="100"/>
      <w:ind w:left="960"/>
    </w:pPr>
    <w:rPr>
      <w:rFonts w:ascii="Calibri" w:hAnsi="Calibri"/>
    </w:rPr>
  </w:style>
  <w:style w:type="paragraph" w:styleId="Obsah6">
    <w:name w:val="toc 6"/>
    <w:basedOn w:val="Normln"/>
    <w:next w:val="Normln"/>
    <w:autoRedefine/>
    <w:uiPriority w:val="39"/>
    <w:semiHidden/>
    <w:unhideWhenUsed/>
    <w:rsid w:val="00F74D51"/>
    <w:pPr>
      <w:spacing w:after="100"/>
      <w:ind w:left="1200"/>
    </w:pPr>
    <w:rPr>
      <w:rFonts w:ascii="Calibri" w:hAnsi="Calibri"/>
    </w:rPr>
  </w:style>
  <w:style w:type="table" w:styleId="Mkatabulky">
    <w:name w:val="Table Grid"/>
    <w:basedOn w:val="Normlntabulka"/>
    <w:uiPriority w:val="39"/>
    <w:rsid w:val="00EC6356"/>
    <w:pPr>
      <w:spacing w:after="0" w:line="240" w:lineRule="auto"/>
    </w:pPr>
    <w:rPr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dpis5Char">
    <w:name w:val="Nadpis 5 Char"/>
    <w:basedOn w:val="Standardnpsmoodstavce"/>
    <w:link w:val="Nadpis5"/>
    <w:uiPriority w:val="9"/>
    <w:rsid w:val="0001722B"/>
    <w:rPr>
      <w:rFonts w:asciiTheme="majorHAnsi" w:eastAsiaTheme="majorEastAsia" w:hAnsiTheme="majorHAnsi" w:cstheme="majorBidi"/>
      <w:color w:val="2E74B5" w:themeColor="accent1" w:themeShade="BF"/>
      <w:kern w:val="1"/>
      <w:sz w:val="24"/>
      <w:szCs w:val="24"/>
      <w:lang w:eastAsia="ar-SA"/>
    </w:rPr>
  </w:style>
  <w:style w:type="paragraph" w:customStyle="1" w:styleId="Tlotextu">
    <w:name w:val="Tělo textu"/>
    <w:basedOn w:val="Normln"/>
    <w:rsid w:val="00D40BAD"/>
    <w:pPr>
      <w:widowControl/>
      <w:suppressAutoHyphens w:val="0"/>
      <w:spacing w:after="140" w:line="288" w:lineRule="auto"/>
    </w:pPr>
    <w:rPr>
      <w:rFonts w:asciiTheme="minorHAnsi" w:eastAsiaTheme="minorHAnsi" w:hAnsiTheme="minorHAnsi" w:cstheme="minorBidi"/>
      <w:color w:val="00000A"/>
      <w:kern w:val="0"/>
      <w:sz w:val="22"/>
      <w:szCs w:val="22"/>
      <w:lang w:eastAsia="en-US"/>
    </w:rPr>
  </w:style>
  <w:style w:type="character" w:styleId="Znakapoznpodarou">
    <w:name w:val="footnote reference"/>
    <w:qFormat/>
    <w:rsid w:val="00961CA9"/>
    <w:rPr>
      <w:vertAlign w:val="superscript"/>
    </w:rPr>
  </w:style>
  <w:style w:type="paragraph" w:customStyle="1" w:styleId="Poznmkapodarou">
    <w:name w:val="Poznámka pod čarou"/>
    <w:basedOn w:val="Normln"/>
    <w:rsid w:val="00961CA9"/>
    <w:pPr>
      <w:widowControl/>
      <w:suppressAutoHyphens w:val="0"/>
      <w:spacing w:after="160" w:line="259" w:lineRule="auto"/>
    </w:pPr>
    <w:rPr>
      <w:rFonts w:asciiTheme="minorHAnsi" w:eastAsiaTheme="minorHAnsi" w:hAnsiTheme="minorHAnsi" w:cstheme="minorBidi"/>
      <w:color w:val="00000A"/>
      <w:kern w:val="0"/>
      <w:sz w:val="22"/>
      <w:szCs w:val="22"/>
      <w:lang w:eastAsia="en-US"/>
    </w:rPr>
  </w:style>
  <w:style w:type="paragraph" w:customStyle="1" w:styleId="Zkladntext21">
    <w:name w:val="Základní text 21"/>
    <w:basedOn w:val="Normln"/>
    <w:qFormat/>
    <w:rsid w:val="00961CA9"/>
    <w:pPr>
      <w:widowControl/>
      <w:suppressAutoHyphens w:val="0"/>
      <w:spacing w:after="120" w:line="480" w:lineRule="auto"/>
    </w:pPr>
    <w:rPr>
      <w:rFonts w:asciiTheme="minorHAnsi" w:eastAsiaTheme="minorHAnsi" w:hAnsiTheme="minorHAnsi" w:cstheme="minorBidi"/>
      <w:color w:val="00000A"/>
      <w:kern w:val="0"/>
      <w:sz w:val="22"/>
      <w:szCs w:val="22"/>
      <w:lang w:eastAsia="en-US"/>
    </w:rPr>
  </w:style>
  <w:style w:type="paragraph" w:styleId="Zpat">
    <w:name w:val="footer"/>
    <w:basedOn w:val="Normln"/>
    <w:link w:val="ZpatChar"/>
    <w:uiPriority w:val="99"/>
    <w:unhideWhenUsed/>
    <w:rsid w:val="00E63DE4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E63DE4"/>
    <w:rPr>
      <w:rFonts w:ascii="Thorndale AMT" w:eastAsia="Luxi Sans" w:hAnsi="Thorndale AMT" w:cs="Times New Roman"/>
      <w:kern w:val="1"/>
      <w:sz w:val="24"/>
      <w:szCs w:val="24"/>
      <w:lang w:eastAsia="ar-SA"/>
    </w:rPr>
  </w:style>
  <w:style w:type="paragraph" w:styleId="Titulek">
    <w:name w:val="caption"/>
    <w:basedOn w:val="Normln"/>
    <w:next w:val="Normln"/>
    <w:uiPriority w:val="35"/>
    <w:unhideWhenUsed/>
    <w:qFormat/>
    <w:rsid w:val="001433D4"/>
    <w:pPr>
      <w:spacing w:after="200"/>
    </w:pPr>
    <w:rPr>
      <w:i/>
      <w:iCs/>
      <w:color w:val="44546A" w:themeColor="text2"/>
      <w:sz w:val="18"/>
      <w:szCs w:val="18"/>
    </w:rPr>
  </w:style>
  <w:style w:type="character" w:styleId="Odkaznakoment">
    <w:name w:val="annotation reference"/>
    <w:basedOn w:val="Standardnpsmoodstavce"/>
    <w:uiPriority w:val="99"/>
    <w:semiHidden/>
    <w:unhideWhenUsed/>
    <w:rsid w:val="005553CF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5553CF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5553CF"/>
    <w:rPr>
      <w:rFonts w:ascii="Thorndale AMT" w:eastAsia="Luxi Sans" w:hAnsi="Thorndale AMT" w:cs="Times New Roman"/>
      <w:kern w:val="1"/>
      <w:sz w:val="20"/>
      <w:szCs w:val="20"/>
      <w:lang w:eastAsia="ar-SA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5553CF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5553CF"/>
    <w:rPr>
      <w:rFonts w:ascii="Thorndale AMT" w:eastAsia="Luxi Sans" w:hAnsi="Thorndale AMT" w:cs="Times New Roman"/>
      <w:b/>
      <w:bCs/>
      <w:kern w:val="1"/>
      <w:sz w:val="20"/>
      <w:szCs w:val="20"/>
      <w:lang w:eastAsia="ar-SA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553CF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553CF"/>
    <w:rPr>
      <w:rFonts w:ascii="Segoe UI" w:eastAsia="Luxi Sans" w:hAnsi="Segoe UI" w:cs="Segoe UI"/>
      <w:kern w:val="1"/>
      <w:sz w:val="18"/>
      <w:szCs w:val="18"/>
      <w:lang w:eastAsia="ar-SA"/>
    </w:rPr>
  </w:style>
  <w:style w:type="paragraph" w:customStyle="1" w:styleId="Default">
    <w:name w:val="Default"/>
    <w:rsid w:val="00E87429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customStyle="1" w:styleId="paragraph">
    <w:name w:val="paragraph"/>
    <w:basedOn w:val="Normln"/>
    <w:rsid w:val="004206B6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/>
      <w:kern w:val="0"/>
      <w:lang w:eastAsia="cs-CZ"/>
    </w:rPr>
  </w:style>
  <w:style w:type="character" w:customStyle="1" w:styleId="normaltextrun">
    <w:name w:val="normaltextrun"/>
    <w:basedOn w:val="Standardnpsmoodstavce"/>
    <w:rsid w:val="004206B6"/>
  </w:style>
  <w:style w:type="character" w:customStyle="1" w:styleId="eop">
    <w:name w:val="eop"/>
    <w:basedOn w:val="Standardnpsmoodstavce"/>
    <w:rsid w:val="004206B6"/>
  </w:style>
  <w:style w:type="character" w:customStyle="1" w:styleId="pagebreaktextspan">
    <w:name w:val="pagebreaktextspan"/>
    <w:basedOn w:val="Standardnpsmoodstavce"/>
    <w:rsid w:val="004206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727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3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06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0005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923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34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5337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7004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66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89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75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42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36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37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543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310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33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299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912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108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319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907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453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5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41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7093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59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53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847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399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35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61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66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15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475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200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28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6278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96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79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977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1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21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4812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552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075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28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30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258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888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33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62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8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62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049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78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023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309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114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84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2673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189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91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74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4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422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381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798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553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354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525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346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1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8954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63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607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8508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4139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oter" Target="footer1.xml"/><Relationship Id="rId61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CB604B-78CF-4510-B2D5-19E07C4D19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3215</TotalTime>
  <Pages>173</Pages>
  <Words>31170</Words>
  <Characters>183905</Characters>
  <Application>Microsoft Office Word</Application>
  <DocSecurity>0</DocSecurity>
  <Lines>1532</Lines>
  <Paragraphs>429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214646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Jiří Taufer</dc:creator>
  <cp:keywords/>
  <dc:description/>
  <cp:lastModifiedBy>Jiří Taufer</cp:lastModifiedBy>
  <cp:revision>97</cp:revision>
  <cp:lastPrinted>2023-10-31T10:23:00Z</cp:lastPrinted>
  <dcterms:created xsi:type="dcterms:W3CDTF">2021-01-20T09:33:00Z</dcterms:created>
  <dcterms:modified xsi:type="dcterms:W3CDTF">2023-10-31T19:05:00Z</dcterms:modified>
</cp:coreProperties>
</file>